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IDRAC </w:t>
      </w:r>
      <w:r>
        <w:rPr>
          <w:color w:val="641e6e"/>
        </w:rPr>
        <w:t xml:space="preserve">Professeur de sociologie - Université de Liège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des migrations de populations, je m'intéresse tout particulièrement à l'éducation en contexte migratoire, à l'environnement des camps de migrants et à l'évaluation des politiques publiques.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Contrecarrer l’inversion des générations à travers l’éducation dans les camps de réfugiés de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form-school as a vehicle for the detotalization of refugee camps in Greece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</w:t>
            </w:r>
            <w:r>
              <w:rPr/>
              <w:t xml:space="preserve">, 2022, 53, pp.29 - 42.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⟨10.1007/s11125-022-09612-x⟩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ÉRECTION D'ÉCOLES ET PRISE EN CHARGE DU TRAUMA DANS LES CAMPS DE MIGRANTS EUROPÉENS SCHOOL IMPLEMENTATION AND TRAUMA FOLLOW-UP IN EUROPEAN REFUGEE CAMPS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forme-école au service du trauma des enfants dans les camps de réfugiés de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être au Nord et au Sud : explorations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transformation profonde des camps de Grèce à travers l’implantation des formes-écoles sur la période 2017-2019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action - Regards croisés sur les mobilités et l’altérité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d’urgence à l’intervention scolaire en contexte de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langue à l'autre.. De l'exil à l'intégration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MOBILITES ET INTERVENTION SCOLAIRE : LE CAS DES ENFANTS DEPLACES DE L’ÉCOLE LAÏQUE DU CHEMIN DES DUNES (CALAIS,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internationales et intervention interculturelle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hal-04685947v1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5935v1" TargetMode="External"/><Relationship Id="rId8" Type="http://schemas.openxmlformats.org/officeDocument/2006/relationships/hyperlink" Target="https://hal.science/search/index/?q=*&amp;authFullName_s=Mickael Idrac" TargetMode="External"/><Relationship Id="rId9" Type="http://schemas.openxmlformats.org/officeDocument/2006/relationships/hyperlink" Target="https://hal.science/hal-04685941v1" TargetMode="External"/><Relationship Id="rId10" Type="http://schemas.openxmlformats.org/officeDocument/2006/relationships/hyperlink" Target="https://hal.science/search/index/?q=*&amp;authFullName_s=Micka&#235;l Idrac" TargetMode="External"/><Relationship Id="rId11" Type="http://schemas.openxmlformats.org/officeDocument/2006/relationships/hyperlink" Target="https://dx.doi.org/10.1007/s11125-022-09612-x" TargetMode="External"/><Relationship Id="rId12" Type="http://schemas.openxmlformats.org/officeDocument/2006/relationships/hyperlink" Target="https://hal.science/hal-04685932v1" TargetMode="External"/><Relationship Id="rId13" Type="http://schemas.openxmlformats.org/officeDocument/2006/relationships/hyperlink" Target="https://hal.science/hal-04685959v1" TargetMode="External"/><Relationship Id="rId14" Type="http://schemas.openxmlformats.org/officeDocument/2006/relationships/hyperlink" Target="https://hal.science/hal-04685963v1" TargetMode="External"/><Relationship Id="rId15" Type="http://schemas.openxmlformats.org/officeDocument/2006/relationships/hyperlink" Target="https://hal.science/hal-04685950v1" TargetMode="External"/><Relationship Id="rId16" Type="http://schemas.openxmlformats.org/officeDocument/2006/relationships/hyperlink" Target="https://hal.science/hal-0468594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IDRAC</dc:title>
  <dc:description>CV</dc:description>
  <dc:subject/>
  <cp:keywords/>
  <cp:category/>
  <cp:lastModifiedBy/>
  <dcterms:created xsi:type="dcterms:W3CDTF">2026-05-31T09:24:39+02:00</dcterms:created>
  <dcterms:modified xsi:type="dcterms:W3CDTF">2026-05-31T09:24:39+02:00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