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Mickael Rouvier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mickael-rouvier</w:t>
        </w:r>
      </w:hyperlink>
    </w:p>
    <w:p>
      <w:pPr>
        <w:numPr>
          <w:ilvl w:val="0"/>
          <w:numId w:val="1"/>
        </w:numPr>
      </w:pPr>
      <w:r>
        <w:rPr/>
        <w:t xml:space="preserve"> ORCID : </w:t>
      </w:r>
      <w:hyperlink r:id="rId8" w:history="1">
        <w:r>
          <w:rPr>
            <w:color w:val="#410a8c"/>
            <w:u w:val="single"/>
          </w:rPr>
          <w:t xml:space="preserve">0000-0003-3541-3385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Universal Audio Generation</w:t>
              </w:r>
            </w:hyperlink>
          </w:p>
          <w:p>
            <w:pPr/>
            <w:hyperlink r:id="rId10" w:history="1">
              <w:r>
                <w:rPr>
                  <w:color w:val="#410a8c"/>
                  <w:u w:val="single"/>
                </w:rPr>
                <w:t xml:space="preserve">Antoine Laurent</w:t>
              </w:r>
            </w:hyperlink>
            <w:r>
              <w:rPr/>
              <w:t xml:space="preserve">,</w:t>
            </w:r>
            <w:hyperlink r:id="rId11" w:history="1">
              <w:r>
                <w:rPr>
                  <w:color w:val="#410a8c"/>
                  <w:u w:val="single"/>
                </w:rPr>
                <w:t xml:space="preserve">Sameer Khurana</w:t>
              </w:r>
            </w:hyperlink>
            <w:r>
              <w:rPr/>
              <w:t xml:space="preserve">,</w:t>
            </w:r>
            <w:hyperlink r:id="rId12" w:history="1">
              <w:r>
                <w:rPr>
                  <w:color w:val="#410a8c"/>
                  <w:u w:val="single"/>
                </w:rPr>
                <w:t xml:space="preserve">Anthony Larcher</w:t>
              </w:r>
            </w:hyperlink>
            <w:r>
              <w:rPr/>
              <w:t xml:space="preserve">,</w:t>
            </w:r>
            <w:hyperlink r:id="rId13" w:history="1">
              <w:r>
                <w:rPr>
                  <w:color w:val="#410a8c"/>
                  <w:u w:val="single"/>
                </w:rPr>
                <w:t xml:space="preserve">Dominik Klement</w:t>
              </w:r>
            </w:hyperlink>
            <w:r>
              <w:rPr/>
              <w:t xml:space="preserve">,</w:t>
            </w:r>
            <w:hyperlink r:id="rId14" w:history="1">
              <w:r>
                <w:rPr>
                  <w:color w:val="#410a8c"/>
                  <w:u w:val="single"/>
                </w:rPr>
                <w:t xml:space="preserve">Mickaël Rouvier</w:t>
              </w:r>
            </w:hyperlink>
            <w:r>
              <w:rPr/>
              <w:t xml:space="preserve">et al.</w:t>
            </w:r>
          </w:p>
          <w:p>
            <w:pPr/>
            <w:r>
              <w:rPr/>
              <w:t xml:space="preserve">LIUM - Laboratoire d'Informatique de l'Université du Mans. 2026</w:t>
            </w:r>
          </w:p>
          <w:p>
            <w:pPr/>
            <w:r>
              <w:rPr/>
              <w:t xml:space="preserve">Rapport</w:t>
            </w:r>
          </w:p>
          <w:p>
            <w:pPr/>
            <w:hyperlink r:id="rId9" w:history="1">
              <w:r>
                <w:rPr>
                  <w:color w:val="#410a8c"/>
                  <w:u w:val="single"/>
                </w:rPr>
                <w:t xml:space="preserve">hal-05110014v2</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An Empirical Analysis of Discrete Unit Representations in Speech Language Modeling Pre-training</w:t>
              </w:r>
            </w:hyperlink>
          </w:p>
          <w:p>
            <w:pPr/>
            <w:hyperlink r:id="rId16" w:history="1">
              <w:r>
                <w:rPr>
                  <w:color w:val="#410a8c"/>
                  <w:u w:val="single"/>
                </w:rPr>
                <w:t xml:space="preserve">Yanis Labrak</w:t>
              </w:r>
            </w:hyperlink>
            <w:r>
              <w:rPr/>
              <w:t xml:space="preserve">,</w:t>
            </w:r>
            <w:hyperlink r:id="rId17" w:history="1">
              <w:r>
                <w:rPr>
                  <w:color w:val="#410a8c"/>
                  <w:u w:val="single"/>
                </w:rPr>
                <w:t xml:space="preserve">Richard Dufour</w:t>
              </w:r>
            </w:hyperlink>
            <w:r>
              <w:rPr/>
              <w:t xml:space="preserve">,</w:t>
            </w:r>
            <w:hyperlink r:id="rId14" w:history="1">
              <w:r>
                <w:rPr>
                  <w:color w:val="#410a8c"/>
                  <w:u w:val="single"/>
                </w:rPr>
                <w:t xml:space="preserve">Mickaël Rouvier</w:t>
              </w:r>
            </w:hyperlink>
          </w:p>
          <w:p>
            <w:pPr/>
            <w:r>
              <w:rPr>
                <w:i w:val="1"/>
                <w:iCs w:val="1"/>
              </w:rPr>
              <w:t xml:space="preserve">International Conference on Text, Speech, and Dialogue</w:t>
            </w:r>
            <w:r>
              <w:rPr/>
              <w:t xml:space="preserve">, Kamil Ekštein; Miloslav Konopík; Ondřej Pražák; František Pártl, Aug 2025, Erlangen, Germany. pp.13-24, </w:t>
            </w:r>
            <w:hyperlink r:id="rId18" w:history="1">
              <w:r>
                <w:rPr>
                  <w:color w:val="#410a8c"/>
                  <w:u w:val="single"/>
                </w:rPr>
                <w:t xml:space="preserve">⟨10.1007/978-3-032-02548-7_2⟩</w:t>
              </w:r>
            </w:hyperlink>
          </w:p>
          <w:p>
            <w:pPr/>
            <w:r>
              <w:rPr/>
              <w:t xml:space="preserve">Communication dans un congrès</w:t>
            </w:r>
          </w:p>
          <w:p>
            <w:pPr/>
            <w:hyperlink r:id="rId15" w:history="1">
              <w:r>
                <w:rPr>
                  <w:color w:val="#410a8c"/>
                  <w:u w:val="single"/>
                </w:rPr>
                <w:t xml:space="preserve">hal-05225350v1</w:t>
              </w:r>
            </w:hyperlink>
          </w:p>
        </w:tc>
      </w:tr>
      <w:tr>
        <w:trPr/>
        <w:tc>
          <w:tcPr>
            <w:noWrap/>
          </w:tcPr>
          <w:p>
            <w:pPr>
              <w:spacing w:after="200"/>
            </w:pPr>
            <w:hyperlink r:id="rId19" w:history="1">
              <w:r>
                <w:rPr>
                  <w:color w:val="1e198e"/>
                  <w:b w:val="1"/>
                  <w:bCs w:val="1"/>
                  <w:u w:val="single"/>
                </w:rPr>
                <w:t xml:space="preserve">Comparative Analysis of Human and Large Language Model Performance in Pharmacology Multiple-Choice Questions</w:t>
              </w:r>
            </w:hyperlink>
          </w:p>
          <w:p>
            <w:pPr/>
            <w:hyperlink r:id="rId20" w:history="1">
              <w:r>
                <w:rPr>
                  <w:color w:val="#410a8c"/>
                  <w:u w:val="single"/>
                </w:rPr>
                <w:t xml:space="preserve">Ricardo Rodriguez</w:t>
              </w:r>
            </w:hyperlink>
            <w:r>
              <w:rPr/>
              <w:t xml:space="preserve">,</w:t>
            </w:r>
            <w:hyperlink r:id="rId21" w:history="1">
              <w:r>
                <w:rPr>
                  <w:color w:val="#410a8c"/>
                  <w:u w:val="single"/>
                </w:rPr>
                <w:t xml:space="preserve">Stéphane Huet</w:t>
              </w:r>
            </w:hyperlink>
            <w:r>
              <w:rPr/>
              <w:t xml:space="preserve">,</w:t>
            </w:r>
            <w:hyperlink r:id="rId22" w:history="1">
              <w:r>
                <w:rPr>
                  <w:color w:val="#410a8c"/>
                  <w:u w:val="single"/>
                </w:rPr>
                <w:t xml:space="preserve">Benoît Favre</w:t>
              </w:r>
            </w:hyperlink>
            <w:r>
              <w:rPr/>
              <w:t xml:space="preserve">,</w:t>
            </w:r>
            <w:hyperlink r:id="rId23" w:history="1">
              <w:r>
                <w:rPr>
                  <w:color w:val="#410a8c"/>
                  <w:u w:val="single"/>
                </w:rPr>
                <w:t xml:space="preserve">Mickael Rouvier</w:t>
              </w:r>
            </w:hyperlink>
          </w:p>
          <w:p>
            <w:pPr/>
            <w:r>
              <w:rPr>
                <w:i w:val="1"/>
                <w:iCs w:val="1"/>
              </w:rPr>
              <w:t xml:space="preserve">15th Recent Advances in Natural Language Processing Conference (RANLP 2025)</w:t>
            </w:r>
            <w:r>
              <w:rPr/>
              <w:t xml:space="preserve">, Sep 2025, Varna, Bulgaria. pp.1022--1029, </w:t>
            </w:r>
            <w:hyperlink r:id="rId24" w:history="1">
              <w:r>
                <w:rPr>
                  <w:color w:val="#410a8c"/>
                  <w:u w:val="single"/>
                </w:rPr>
                <w:t xml:space="preserve">⟨10.26615/978-954-452-098-4-117⟩</w:t>
              </w:r>
            </w:hyperlink>
          </w:p>
          <w:p>
            <w:pPr/>
            <w:r>
              <w:rPr/>
              <w:t xml:space="preserve">Communication dans un congrès</w:t>
            </w:r>
          </w:p>
          <w:p>
            <w:pPr/>
            <w:hyperlink r:id="rId19" w:history="1">
              <w:r>
                <w:rPr>
                  <w:color w:val="#410a8c"/>
                  <w:u w:val="single"/>
                </w:rPr>
                <w:t xml:space="preserve">hal-05377384v1</w:t>
              </w:r>
            </w:hyperlink>
          </w:p>
        </w:tc>
      </w:tr>
      <w:tr>
        <w:trPr/>
        <w:tc>
          <w:tcPr>
            <w:noWrap/>
          </w:tcPr>
          <w:p>
            <w:pPr>
              <w:spacing w:after="200"/>
            </w:pPr>
            <w:hyperlink r:id="rId25" w:history="1">
              <w:r>
                <w:rPr>
                  <w:color w:val="1e198e"/>
                  <w:b w:val="1"/>
                  <w:bCs w:val="1"/>
                  <w:u w:val="single"/>
                </w:rPr>
                <w:t xml:space="preserve">Étude comparative de réponses humaines et de grands modèles de langue à des QCM en pharmacie</w:t>
              </w:r>
            </w:hyperlink>
          </w:p>
          <w:p>
            <w:pPr/>
            <w:hyperlink r:id="rId20" w:history="1">
              <w:r>
                <w:rPr>
                  <w:color w:val="#410a8c"/>
                  <w:u w:val="single"/>
                </w:rPr>
                <w:t xml:space="preserve">Ricardo Rodriguez</w:t>
              </w:r>
            </w:hyperlink>
            <w:r>
              <w:rPr/>
              <w:t xml:space="preserve">,</w:t>
            </w:r>
            <w:hyperlink r:id="rId21" w:history="1">
              <w:r>
                <w:rPr>
                  <w:color w:val="#410a8c"/>
                  <w:u w:val="single"/>
                </w:rPr>
                <w:t xml:space="preserve">Stéphane Huet</w:t>
              </w:r>
            </w:hyperlink>
            <w:r>
              <w:rPr/>
              <w:t xml:space="preserve">,</w:t>
            </w:r>
            <w:hyperlink r:id="rId26" w:history="1">
              <w:r>
                <w:rPr>
                  <w:color w:val="#410a8c"/>
                  <w:u w:val="single"/>
                </w:rPr>
                <w:t xml:space="preserve">Benoit Favre</w:t>
              </w:r>
            </w:hyperlink>
            <w:r>
              <w:rPr/>
              <w:t xml:space="preserve">,</w:t>
            </w:r>
            <w:hyperlink r:id="rId14" w:history="1">
              <w:r>
                <w:rPr>
                  <w:color w:val="#410a8c"/>
                  <w:u w:val="single"/>
                </w:rPr>
                <w:t xml:space="preserve">Mickaël Rouvier</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pp.331-347</w:t>
            </w:r>
          </w:p>
          <w:p>
            <w:pPr/>
            <w:r>
              <w:rPr/>
              <w:t xml:space="preserve">Communication dans un congrès</w:t>
            </w:r>
          </w:p>
          <w:p>
            <w:pPr/>
            <w:hyperlink r:id="rId25" w:history="1">
              <w:r>
                <w:rPr>
                  <w:color w:val="#410a8c"/>
                  <w:u w:val="single"/>
                </w:rPr>
                <w:t xml:space="preserve">hal-05330606v1</w:t>
              </w:r>
            </w:hyperlink>
          </w:p>
        </w:tc>
      </w:tr>
      <w:tr>
        <w:trPr/>
        <w:tc>
          <w:tcPr>
            <w:noWrap/>
          </w:tcPr>
          <w:p>
            <w:pPr>
              <w:spacing w:after="200"/>
            </w:pPr>
            <w:hyperlink r:id="rId27" w:history="1">
              <w:r>
                <w:rPr>
                  <w:color w:val="1e198e"/>
                  <w:b w:val="1"/>
                  <w:bCs w:val="1"/>
                  <w:u w:val="single"/>
                </w:rPr>
                <w:t xml:space="preserve">A Benchmark of French ASR Systems Based on Error Severity</w:t>
              </w:r>
            </w:hyperlink>
          </w:p>
          <w:p>
            <w:pPr/>
            <w:hyperlink r:id="rId28" w:history="1">
              <w:r>
                <w:rPr>
                  <w:color w:val="#410a8c"/>
                  <w:u w:val="single"/>
                </w:rPr>
                <w:t xml:space="preserve">Antoine Tholly</w:t>
              </w:r>
            </w:hyperlink>
            <w:r>
              <w:rPr/>
              <w:t xml:space="preserve">,</w:t>
            </w:r>
            <w:hyperlink r:id="rId29" w:history="1">
              <w:r>
                <w:rPr>
                  <w:color w:val="#410a8c"/>
                  <w:u w:val="single"/>
                </w:rPr>
                <w:t xml:space="preserve">Jane Wottawa</w:t>
              </w:r>
            </w:hyperlink>
            <w:r>
              <w:rPr/>
              <w:t xml:space="preserve">,</w:t>
            </w:r>
            <w:hyperlink r:id="rId14" w:history="1">
              <w:r>
                <w:rPr>
                  <w:color w:val="#410a8c"/>
                  <w:u w:val="single"/>
                </w:rPr>
                <w:t xml:space="preserve">Mickaël Rouvier</w:t>
              </w:r>
            </w:hyperlink>
            <w:r>
              <w:rPr/>
              <w:t xml:space="preserve">,</w:t>
            </w:r>
            <w:hyperlink r:id="rId17" w:history="1">
              <w:r>
                <w:rPr>
                  <w:color w:val="#410a8c"/>
                  <w:u w:val="single"/>
                </w:rPr>
                <w:t xml:space="preserve">Richard Dufour</w:t>
              </w:r>
            </w:hyperlink>
          </w:p>
          <w:p>
            <w:pPr/>
            <w:r>
              <w:rPr>
                <w:i w:val="1"/>
                <w:iCs w:val="1"/>
              </w:rPr>
              <w:t xml:space="preserve">The 31st International Conference on Computational Linguistics (COLING 2025)</w:t>
            </w:r>
            <w:r>
              <w:rPr/>
              <w:t xml:space="preserve">, Jan 2025, Abu Dhabi, United Arab Emirates. pp.5094-5101</w:t>
            </w:r>
          </w:p>
          <w:p>
            <w:pPr/>
            <w:r>
              <w:rPr/>
              <w:t xml:space="preserve">Communication dans un congrès</w:t>
            </w:r>
          </w:p>
          <w:p>
            <w:pPr/>
            <w:hyperlink r:id="rId27" w:history="1">
              <w:r>
                <w:rPr>
                  <w:color w:val="#410a8c"/>
                  <w:u w:val="single"/>
                </w:rPr>
                <w:t xml:space="preserve">halshs-04838211v1</w:t>
              </w:r>
            </w:hyperlink>
          </w:p>
        </w:tc>
      </w:tr>
      <w:tr>
        <w:trPr/>
        <w:tc>
          <w:tcPr>
            <w:noWrap/>
          </w:tcPr>
          <w:p>
            <w:pPr>
              <w:spacing w:after="200"/>
            </w:pPr>
            <w:hyperlink r:id="rId30" w:history="1">
              <w:r>
                <w:rPr>
                  <w:color w:val="1e198e"/>
                  <w:b w:val="1"/>
                  <w:bCs w:val="1"/>
                  <w:u w:val="single"/>
                </w:rPr>
                <w:t xml:space="preserve">BioMistral: A Collection of Open-Source Pretrained Large Language Models for Medical Domains</w:t>
              </w:r>
            </w:hyperlink>
          </w:p>
          <w:p>
            <w:pPr/>
            <w:hyperlink r:id="rId16" w:history="1">
              <w:r>
                <w:rPr>
                  <w:color w:val="#410a8c"/>
                  <w:u w:val="single"/>
                </w:rPr>
                <w:t xml:space="preserve">Yanis Labrak</w:t>
              </w:r>
            </w:hyperlink>
            <w:r>
              <w:rPr/>
              <w:t xml:space="preserve">,</w:t>
            </w:r>
            <w:hyperlink r:id="rId31" w:history="1">
              <w:r>
                <w:rPr>
                  <w:color w:val="#410a8c"/>
                  <w:u w:val="single"/>
                </w:rPr>
                <w:t xml:space="preserve">Adrien Bazoge</w:t>
              </w:r>
            </w:hyperlink>
            <w:r>
              <w:rPr/>
              <w:t xml:space="preserve">,</w:t>
            </w:r>
            <w:hyperlink r:id="rId32" w:history="1">
              <w:r>
                <w:rPr>
                  <w:color w:val="#410a8c"/>
                  <w:u w:val="single"/>
                </w:rPr>
                <w:t xml:space="preserve">Emmanuel Morin</w:t>
              </w:r>
            </w:hyperlink>
            <w:r>
              <w:rPr/>
              <w:t xml:space="preserve">,</w:t>
            </w:r>
            <w:hyperlink r:id="rId33" w:history="1">
              <w:r>
                <w:rPr>
                  <w:color w:val="#410a8c"/>
                  <w:u w:val="single"/>
                </w:rPr>
                <w:t xml:space="preserve">Pierre‐antoine Gourraud</w:t>
              </w:r>
            </w:hyperlink>
            <w:r>
              <w:rPr/>
              <w:t xml:space="preserve">,</w:t>
            </w:r>
            <w:hyperlink r:id="rId14" w:history="1">
              <w:r>
                <w:rPr>
                  <w:color w:val="#410a8c"/>
                  <w:u w:val="single"/>
                </w:rPr>
                <w:t xml:space="preserve">Mickaël Rouvier</w:t>
              </w:r>
            </w:hyperlink>
            <w:r>
              <w:rPr/>
              <w:t xml:space="preserve">et al.</w:t>
            </w:r>
          </w:p>
          <w:p>
            <w:pPr/>
            <w:r>
              <w:rPr>
                <w:i w:val="1"/>
                <w:iCs w:val="1"/>
              </w:rPr>
              <w:t xml:space="preserve">62th Annual Meeting of the Association for Computational Linguistics (ACL'24)</w:t>
            </w:r>
            <w:r>
              <w:rPr/>
              <w:t xml:space="preserve">, Aug 2024, Bangkok, Thailand</w:t>
            </w:r>
          </w:p>
          <w:p>
            <w:pPr/>
            <w:r>
              <w:rPr/>
              <w:t xml:space="preserve">Communication dans un congrès</w:t>
            </w:r>
          </w:p>
          <w:p>
            <w:pPr/>
            <w:hyperlink r:id="rId30" w:history="1">
              <w:r>
                <w:rPr>
                  <w:color w:val="#410a8c"/>
                  <w:u w:val="single"/>
                </w:rPr>
                <w:t xml:space="preserve">hal-04621178v2</w:t>
              </w:r>
            </w:hyperlink>
          </w:p>
        </w:tc>
      </w:tr>
      <w:tr>
        <w:trPr/>
        <w:tc>
          <w:tcPr>
            <w:noWrap/>
          </w:tcPr>
          <w:p>
            <w:pPr>
              <w:spacing w:after="200"/>
            </w:pPr>
            <w:hyperlink r:id="rId34" w:history="1">
              <w:r>
                <w:rPr>
                  <w:color w:val="1e198e"/>
                  <w:b w:val="1"/>
                  <w:bCs w:val="1"/>
                  <w:u w:val="single"/>
                </w:rPr>
                <w:t xml:space="preserve">Tâches et systèmes de sélection automatique de réponses à des QCM dans le domaine médical : Présentation de la campagne DEFT 2024</w:t>
              </w:r>
            </w:hyperlink>
          </w:p>
          <w:p>
            <w:pPr/>
            <w:hyperlink r:id="rId31" w:history="1">
              <w:r>
                <w:rPr>
                  <w:color w:val="#410a8c"/>
                  <w:u w:val="single"/>
                </w:rPr>
                <w:t xml:space="preserve">Adrien Bazoge</w:t>
              </w:r>
            </w:hyperlink>
            <w:r>
              <w:rPr/>
              <w:t xml:space="preserve">,</w:t>
            </w:r>
            <w:hyperlink r:id="rId35" w:history="1">
              <w:r>
                <w:rPr>
                  <w:color w:val="#410a8c"/>
                  <w:u w:val="single"/>
                </w:rPr>
                <w:t xml:space="preserve">Labrak Yanis</w:t>
              </w:r>
            </w:hyperlink>
            <w:r>
              <w:rPr/>
              <w:t xml:space="preserve">,</w:t>
            </w:r>
            <w:hyperlink r:id="rId17" w:history="1">
              <w:r>
                <w:rPr>
                  <w:color w:val="#410a8c"/>
                  <w:u w:val="single"/>
                </w:rPr>
                <w:t xml:space="preserve">Richard Dufour</w:t>
              </w:r>
            </w:hyperlink>
            <w:r>
              <w:rPr/>
              <w:t xml:space="preserve">,</w:t>
            </w:r>
            <w:hyperlink r:id="rId22" w:history="1">
              <w:r>
                <w:rPr>
                  <w:color w:val="#410a8c"/>
                  <w:u w:val="single"/>
                </w:rPr>
                <w:t xml:space="preserve">Benoît Favre</w:t>
              </w:r>
            </w:hyperlink>
            <w:r>
              <w:rPr/>
              <w:t xml:space="preserve">,</w:t>
            </w:r>
            <w:hyperlink r:id="rId14" w:history="1">
              <w:r>
                <w:rPr>
                  <w:color w:val="#410a8c"/>
                  <w:u w:val="single"/>
                </w:rPr>
                <w:t xml:space="preserve">Mickaël Rouvier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pp.1-10</w:t>
            </w:r>
          </w:p>
          <w:p>
            <w:pPr/>
            <w:r>
              <w:rPr/>
              <w:t xml:space="preserve">Communication dans un congrès</w:t>
            </w:r>
          </w:p>
          <w:p>
            <w:pPr/>
            <w:hyperlink r:id="rId34" w:history="1">
              <w:r>
                <w:rPr>
                  <w:color w:val="#410a8c"/>
                  <w:u w:val="single"/>
                </w:rPr>
                <w:t xml:space="preserve">hal-04635890v1</w:t>
              </w:r>
            </w:hyperlink>
          </w:p>
        </w:tc>
      </w:tr>
      <w:tr>
        <w:trPr/>
        <w:tc>
          <w:tcPr>
            <w:noWrap/>
          </w:tcPr>
          <w:p>
            <w:pPr>
              <w:spacing w:after="200"/>
            </w:pPr>
            <w:hyperlink r:id="rId36" w:history="1">
              <w:r>
                <w:rPr>
                  <w:color w:val="1e198e"/>
                  <w:b w:val="1"/>
                  <w:bCs w:val="1"/>
                  <w:u w:val="single"/>
                </w:rPr>
                <w:t xml:space="preserve">Un paradigme pour l'interprétation des métriques et pour mesurer la gravité des erreurs de reconnaissance automatique de la parole</w:t>
              </w:r>
            </w:hyperlink>
          </w:p>
          <w:p>
            <w:pPr/>
            <w:hyperlink r:id="rId37" w:history="1">
              <w:r>
                <w:rPr>
                  <w:color w:val="#410a8c"/>
                  <w:u w:val="single"/>
                </w:rPr>
                <w:t xml:space="preserve">Thibault Bañeras-Roux</w:t>
              </w:r>
            </w:hyperlink>
            <w:r>
              <w:rPr/>
              <w:t xml:space="preserve">,</w:t>
            </w:r>
            <w:hyperlink r:id="rId14" w:history="1">
              <w:r>
                <w:rPr>
                  <w:color w:val="#410a8c"/>
                  <w:u w:val="single"/>
                </w:rPr>
                <w:t xml:space="preserve">Mickaël Rouvier</w:t>
              </w:r>
            </w:hyperlink>
            <w:r>
              <w:rPr/>
              <w:t xml:space="preserve">,</w:t>
            </w:r>
            <w:hyperlink r:id="rId29" w:history="1">
              <w:r>
                <w:rPr>
                  <w:color w:val="#410a8c"/>
                  <w:u w:val="single"/>
                </w:rPr>
                <w:t xml:space="preserve">Jane Wottawa</w:t>
              </w:r>
            </w:hyperlink>
            <w:r>
              <w:rPr/>
              <w:t xml:space="preserve">,</w:t>
            </w:r>
            <w:hyperlink r:id="rId17" w:history="1">
              <w:r>
                <w:rPr>
                  <w:color w:val="#410a8c"/>
                  <w:u w:val="single"/>
                </w:rPr>
                <w:t xml:space="preserve">Richard Dufour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pp.191-199</w:t>
            </w:r>
          </w:p>
          <w:p>
            <w:pPr/>
            <w:r>
              <w:rPr/>
              <w:t xml:space="preserve">Communication dans un congrès</w:t>
            </w:r>
          </w:p>
          <w:p>
            <w:pPr/>
            <w:hyperlink r:id="rId36" w:history="1">
              <w:r>
                <w:rPr>
                  <w:color w:val="#410a8c"/>
                  <w:u w:val="single"/>
                </w:rPr>
                <w:t xml:space="preserve">hal-04623072v1</w:t>
              </w:r>
            </w:hyperlink>
          </w:p>
        </w:tc>
      </w:tr>
      <w:tr>
        <w:trPr/>
        <w:tc>
          <w:tcPr>
            <w:noWrap/>
          </w:tcPr>
          <w:p>
            <w:pPr>
              <w:spacing w:after="200"/>
            </w:pPr>
            <w:hyperlink r:id="rId38" w:history="1">
              <w:r>
                <w:rPr>
                  <w:color w:val="1e198e"/>
                  <w:b w:val="1"/>
                  <w:bCs w:val="1"/>
                  <w:u w:val="single"/>
                </w:rPr>
                <w:t xml:space="preserve">DrBenchmark: A Large Language Understanding Evaluation Benchmark for French Biomedical Domain</w:t>
              </w:r>
            </w:hyperlink>
          </w:p>
          <w:p>
            <w:pPr/>
            <w:hyperlink r:id="rId16" w:history="1">
              <w:r>
                <w:rPr>
                  <w:color w:val="#410a8c"/>
                  <w:u w:val="single"/>
                </w:rPr>
                <w:t xml:space="preserve">Yanis Labrak</w:t>
              </w:r>
            </w:hyperlink>
            <w:r>
              <w:rPr/>
              <w:t xml:space="preserve">,</w:t>
            </w:r>
            <w:hyperlink r:id="rId31" w:history="1">
              <w:r>
                <w:rPr>
                  <w:color w:val="#410a8c"/>
                  <w:u w:val="single"/>
                </w:rPr>
                <w:t xml:space="preserve">Adrien Bazoge</w:t>
              </w:r>
            </w:hyperlink>
            <w:r>
              <w:rPr/>
              <w:t xml:space="preserve">,</w:t>
            </w:r>
            <w:hyperlink r:id="rId39" w:history="1">
              <w:r>
                <w:rPr>
                  <w:color w:val="#410a8c"/>
                  <w:u w:val="single"/>
                </w:rPr>
                <w:t xml:space="preserve">Oumaima El Khettari</w:t>
              </w:r>
            </w:hyperlink>
            <w:r>
              <w:rPr/>
              <w:t xml:space="preserve">,</w:t>
            </w:r>
            <w:hyperlink r:id="rId14" w:history="1">
              <w:r>
                <w:rPr>
                  <w:color w:val="#410a8c"/>
                  <w:u w:val="single"/>
                </w:rPr>
                <w:t xml:space="preserve">Mickaël Rouvier</w:t>
              </w:r>
            </w:hyperlink>
            <w:r>
              <w:rPr/>
              <w:t xml:space="preserve">,</w:t>
            </w:r>
            <w:hyperlink r:id="rId40" w:history="1">
              <w:r>
                <w:rPr>
                  <w:color w:val="#410a8c"/>
                  <w:u w:val="single"/>
                </w:rPr>
                <w:t xml:space="preserve">Pacôme Constant Dit Beaufils</w:t>
              </w:r>
            </w:hyperlink>
            <w:r>
              <w:rPr/>
              <w:t xml:space="preserve">et al.</w:t>
            </w:r>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38" w:history="1">
              <w:r>
                <w:rPr>
                  <w:color w:val="#410a8c"/>
                  <w:u w:val="single"/>
                </w:rPr>
                <w:t xml:space="preserve">hal-04470938v1</w:t>
              </w:r>
            </w:hyperlink>
          </w:p>
        </w:tc>
      </w:tr>
      <w:tr>
        <w:trPr/>
        <w:tc>
          <w:tcPr>
            <w:noWrap/>
          </w:tcPr>
          <w:p>
            <w:pPr>
              <w:spacing w:after="200"/>
            </w:pPr>
            <w:hyperlink r:id="rId41" w:history="1">
              <w:r>
                <w:rPr>
                  <w:color w:val="1e198e"/>
                  <w:b w:val="1"/>
                  <w:bCs w:val="1"/>
                  <w:u w:val="single"/>
                </w:rPr>
                <w:t xml:space="preserve">A Zero-shot and Few-shot Study of Instruction-Finetuned Large Language Models Applied to Clinical and Biomedical Tasks</w:t>
              </w:r>
            </w:hyperlink>
          </w:p>
          <w:p>
            <w:pPr/>
            <w:hyperlink r:id="rId16" w:history="1">
              <w:r>
                <w:rPr>
                  <w:color w:val="#410a8c"/>
                  <w:u w:val="single"/>
                </w:rPr>
                <w:t xml:space="preserve">Yanis Labrak</w:t>
              </w:r>
            </w:hyperlink>
            <w:r>
              <w:rPr/>
              <w:t xml:space="preserve">,</w:t>
            </w:r>
            <w:hyperlink r:id="rId14" w:history="1">
              <w:r>
                <w:rPr>
                  <w:color w:val="#410a8c"/>
                  <w:u w:val="single"/>
                </w:rPr>
                <w:t xml:space="preserve">Mickaël Rouvier</w:t>
              </w:r>
            </w:hyperlink>
            <w:r>
              <w:rPr/>
              <w:t xml:space="preserve">,</w:t>
            </w:r>
            <w:hyperlink r:id="rId17" w:history="1">
              <w:r>
                <w:rPr>
                  <w:color w:val="#410a8c"/>
                  <w:u w:val="single"/>
                </w:rPr>
                <w:t xml:space="preserve">Richard Dufour</w:t>
              </w:r>
            </w:hyperlink>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41" w:history="1">
              <w:r>
                <w:rPr>
                  <w:color w:val="#410a8c"/>
                  <w:u w:val="single"/>
                </w:rPr>
                <w:t xml:space="preserve">hal-04470883v1</w:t>
              </w:r>
            </w:hyperlink>
          </w:p>
        </w:tc>
      </w:tr>
      <w:tr>
        <w:trPr/>
        <w:tc>
          <w:tcPr>
            <w:noWrap/>
          </w:tcPr>
          <w:p>
            <w:pPr>
              <w:spacing w:after="200"/>
            </w:pPr>
            <w:hyperlink r:id="rId42" w:history="1">
              <w:r>
                <w:rPr>
                  <w:color w:val="1e198e"/>
                  <w:b w:val="1"/>
                  <w:bCs w:val="1"/>
                  <w:u w:val="single"/>
                </w:rPr>
                <w:t xml:space="preserve">A Comprehensive Analysis of Tokenization and Self-Supervised Learning in End-to-End Automatic Speech Recognition Applied on French Language</w:t>
              </w:r>
            </w:hyperlink>
          </w:p>
          <w:p>
            <w:pPr/>
            <w:hyperlink r:id="rId37" w:history="1">
              <w:r>
                <w:rPr>
                  <w:color w:val="#410a8c"/>
                  <w:u w:val="single"/>
                </w:rPr>
                <w:t xml:space="preserve">Thibault Bañeras-Roux</w:t>
              </w:r>
            </w:hyperlink>
            <w:r>
              <w:rPr/>
              <w:t xml:space="preserve">,</w:t>
            </w:r>
            <w:hyperlink r:id="rId23" w:history="1">
              <w:r>
                <w:rPr>
                  <w:color w:val="#410a8c"/>
                  <w:u w:val="single"/>
                </w:rPr>
                <w:t xml:space="preserve">Mickael Rouvier</w:t>
              </w:r>
            </w:hyperlink>
            <w:r>
              <w:rPr/>
              <w:t xml:space="preserve">,</w:t>
            </w:r>
            <w:hyperlink r:id="rId29" w:history="1">
              <w:r>
                <w:rPr>
                  <w:color w:val="#410a8c"/>
                  <w:u w:val="single"/>
                </w:rPr>
                <w:t xml:space="preserve">Jane Wottawa</w:t>
              </w:r>
            </w:hyperlink>
            <w:r>
              <w:rPr/>
              <w:t xml:space="preserve">,</w:t>
            </w:r>
            <w:hyperlink r:id="rId17" w:history="1">
              <w:r>
                <w:rPr>
                  <w:color w:val="#410a8c"/>
                  <w:u w:val="single"/>
                </w:rPr>
                <w:t xml:space="preserve">Richard Dufour</w:t>
              </w:r>
            </w:hyperlink>
          </w:p>
          <w:p>
            <w:pPr/>
            <w:r>
              <w:rPr>
                <w:i w:val="1"/>
                <w:iCs w:val="1"/>
              </w:rPr>
              <w:t xml:space="preserve">2024 32nd European Signal Processing Conference (EUSIPCO)</w:t>
            </w:r>
            <w:r>
              <w:rPr/>
              <w:t xml:space="preserve">, Aug 2024, Lyon, France. pp.141-145, </w:t>
            </w:r>
            <w:hyperlink r:id="rId43" w:history="1">
              <w:r>
                <w:rPr>
                  <w:color w:val="#410a8c"/>
                  <w:u w:val="single"/>
                </w:rPr>
                <w:t xml:space="preserve">⟨10.23919/eusipco63174.2024.10715397⟩</w:t>
              </w:r>
            </w:hyperlink>
          </w:p>
          <w:p>
            <w:pPr/>
            <w:r>
              <w:rPr/>
              <w:t xml:space="preserve">Communication dans un congrès</w:t>
            </w:r>
          </w:p>
          <w:p>
            <w:pPr/>
            <w:hyperlink r:id="rId42" w:history="1">
              <w:r>
                <w:rPr>
                  <w:color w:val="#410a8c"/>
                  <w:u w:val="single"/>
                </w:rPr>
                <w:t xml:space="preserve">hal-05536628v1</w:t>
              </w:r>
            </w:hyperlink>
          </w:p>
        </w:tc>
      </w:tr>
      <w:tr>
        <w:trPr/>
        <w:tc>
          <w:tcPr>
            <w:noWrap/>
          </w:tcPr>
          <w:p>
            <w:pPr>
              <w:spacing w:after="200"/>
            </w:pPr>
            <w:hyperlink r:id="rId44" w:history="1">
              <w:r>
                <w:rPr>
                  <w:color w:val="1e198e"/>
                  <w:b w:val="1"/>
                  <w:bCs w:val="1"/>
                  <w:u w:val="single"/>
                </w:rPr>
                <w:t xml:space="preserve">How Important Is Tokenization in French Medical Masked Language Models?</w:t>
              </w:r>
            </w:hyperlink>
          </w:p>
          <w:p>
            <w:pPr/>
            <w:hyperlink r:id="rId16" w:history="1">
              <w:r>
                <w:rPr>
                  <w:color w:val="#410a8c"/>
                  <w:u w:val="single"/>
                </w:rPr>
                <w:t xml:space="preserve">Yanis Labrak</w:t>
              </w:r>
            </w:hyperlink>
            <w:r>
              <w:rPr/>
              <w:t xml:space="preserve">,</w:t>
            </w:r>
            <w:hyperlink r:id="rId31" w:history="1">
              <w:r>
                <w:rPr>
                  <w:color w:val="#410a8c"/>
                  <w:u w:val="single"/>
                </w:rPr>
                <w:t xml:space="preserve">Adrien Bazoge</w:t>
              </w:r>
            </w:hyperlink>
            <w:r>
              <w:rPr/>
              <w:t xml:space="preserve">,</w:t>
            </w:r>
            <w:hyperlink r:id="rId45" w:history="1">
              <w:r>
                <w:rPr>
                  <w:color w:val="#410a8c"/>
                  <w:u w:val="single"/>
                </w:rPr>
                <w:t xml:space="preserve">Béatrice Daille</w:t>
              </w:r>
            </w:hyperlink>
            <w:r>
              <w:rPr/>
              <w:t xml:space="preserve">,</w:t>
            </w:r>
            <w:hyperlink r:id="rId14" w:history="1">
              <w:r>
                <w:rPr>
                  <w:color w:val="#410a8c"/>
                  <w:u w:val="single"/>
                </w:rPr>
                <w:t xml:space="preserve">Mickaël Rouvier</w:t>
              </w:r>
            </w:hyperlink>
            <w:r>
              <w:rPr/>
              <w:t xml:space="preserve">,</w:t>
            </w:r>
            <w:hyperlink r:id="rId17" w:history="1">
              <w:r>
                <w:rPr>
                  <w:color w:val="#410a8c"/>
                  <w:u w:val="single"/>
                </w:rPr>
                <w:t xml:space="preserve">Richard Dufour</w:t>
              </w:r>
            </w:hyperlink>
          </w:p>
          <w:p>
            <w:pPr/>
            <w:r>
              <w:rPr>
                <w:i w:val="1"/>
                <w:iCs w:val="1"/>
              </w:rPr>
              <w:t xml:space="preserve">Fourteenth Language Resources and Evaluation Conference (LREC-COLING 2024)</w:t>
            </w:r>
            <w:r>
              <w:rPr/>
              <w:t xml:space="preserve">, Nicoletta Calzolari; Min-Yen Kan, May 2024, Torino, Italy</w:t>
            </w:r>
          </w:p>
          <w:p>
            <w:pPr/>
            <w:r>
              <w:rPr/>
              <w:t xml:space="preserve">Communication dans un congrès</w:t>
            </w:r>
          </w:p>
          <w:p>
            <w:pPr/>
            <w:hyperlink r:id="rId44" w:history="1">
              <w:r>
                <w:rPr>
                  <w:color w:val="#410a8c"/>
                  <w:u w:val="single"/>
                </w:rPr>
                <w:t xml:space="preserve">hal-04472399v2</w:t>
              </w:r>
            </w:hyperlink>
          </w:p>
        </w:tc>
      </w:tr>
      <w:tr>
        <w:trPr/>
        <w:tc>
          <w:tcPr>
            <w:noWrap/>
          </w:tcPr>
          <w:p>
            <w:pPr>
              <w:spacing w:after="200"/>
            </w:pPr>
            <w:hyperlink r:id="rId46" w:history="1">
              <w:r>
                <w:rPr>
                  <w:color w:val="1e198e"/>
                  <w:b w:val="1"/>
                  <w:bCs w:val="1"/>
                  <w:u w:val="single"/>
                </w:rPr>
                <w:t xml:space="preserve">A Comprehensive Analysis of Tokenization and Self-Supervised Learning in End-to-End Automatic Speech Recognition applied on French Language</w:t>
              </w:r>
            </w:hyperlink>
          </w:p>
          <w:p>
            <w:pPr/>
            <w:hyperlink r:id="rId37" w:history="1">
              <w:r>
                <w:rPr>
                  <w:color w:val="#410a8c"/>
                  <w:u w:val="single"/>
                </w:rPr>
                <w:t xml:space="preserve">Thibault Bañeras-Roux</w:t>
              </w:r>
            </w:hyperlink>
            <w:r>
              <w:rPr/>
              <w:t xml:space="preserve">,</w:t>
            </w:r>
            <w:hyperlink r:id="rId23" w:history="1">
              <w:r>
                <w:rPr>
                  <w:color w:val="#410a8c"/>
                  <w:u w:val="single"/>
                </w:rPr>
                <w:t xml:space="preserve">Mickael Rouvier</w:t>
              </w:r>
            </w:hyperlink>
            <w:r>
              <w:rPr/>
              <w:t xml:space="preserve">,</w:t>
            </w:r>
            <w:hyperlink r:id="rId29" w:history="1">
              <w:r>
                <w:rPr>
                  <w:color w:val="#410a8c"/>
                  <w:u w:val="single"/>
                </w:rPr>
                <w:t xml:space="preserve">Jane Wottawa</w:t>
              </w:r>
            </w:hyperlink>
            <w:r>
              <w:rPr/>
              <w:t xml:space="preserve">,</w:t>
            </w:r>
            <w:hyperlink r:id="rId17" w:history="1">
              <w:r>
                <w:rPr>
                  <w:color w:val="#410a8c"/>
                  <w:u w:val="single"/>
                </w:rPr>
                <w:t xml:space="preserve">Richard Dufour</w:t>
              </w:r>
            </w:hyperlink>
          </w:p>
          <w:p>
            <w:pPr/>
            <w:r>
              <w:rPr>
                <w:i w:val="1"/>
                <w:iCs w:val="1"/>
              </w:rPr>
              <w:t xml:space="preserve">32th European Signal Processing Conference (EUSIPCO)</w:t>
            </w:r>
            <w:r>
              <w:rPr/>
              <w:t xml:space="preserve">, 2024, Lyon, France</w:t>
            </w:r>
          </w:p>
          <w:p>
            <w:pPr/>
            <w:r>
              <w:rPr/>
              <w:t xml:space="preserve">Communication dans un congrès</w:t>
            </w:r>
          </w:p>
          <w:p>
            <w:pPr/>
            <w:hyperlink r:id="rId46" w:history="1">
              <w:r>
                <w:rPr>
                  <w:color w:val="#410a8c"/>
                  <w:u w:val="single"/>
                </w:rPr>
                <w:t xml:space="preserve">hal-04584931v1</w:t>
              </w:r>
            </w:hyperlink>
          </w:p>
        </w:tc>
      </w:tr>
      <w:tr>
        <w:trPr/>
        <w:tc>
          <w:tcPr>
            <w:noWrap/>
          </w:tcPr>
          <w:p>
            <w:pPr>
              <w:spacing w:after="200"/>
            </w:pPr>
            <w:hyperlink r:id="rId47" w:history="1">
              <w:r>
                <w:rPr>
                  <w:color w:val="1e198e"/>
                  <w:b w:val="1"/>
                  <w:bCs w:val="1"/>
                  <w:u w:val="single"/>
                </w:rPr>
                <w:t xml:space="preserve">A Paradigm for Interpreting Metrics and Measuring Error Severity in Automatic Speech Recognition</w:t>
              </w:r>
            </w:hyperlink>
          </w:p>
          <w:p>
            <w:pPr/>
            <w:hyperlink r:id="rId37" w:history="1">
              <w:r>
                <w:rPr>
                  <w:color w:val="#410a8c"/>
                  <w:u w:val="single"/>
                </w:rPr>
                <w:t xml:space="preserve">Thibault Bañeras-Roux</w:t>
              </w:r>
            </w:hyperlink>
            <w:r>
              <w:rPr/>
              <w:t xml:space="preserve">,</w:t>
            </w:r>
            <w:hyperlink r:id="rId23" w:history="1">
              <w:r>
                <w:rPr>
                  <w:color w:val="#410a8c"/>
                  <w:u w:val="single"/>
                </w:rPr>
                <w:t xml:space="preserve">Mickael Rouvier</w:t>
              </w:r>
            </w:hyperlink>
            <w:r>
              <w:rPr/>
              <w:t xml:space="preserve">,</w:t>
            </w:r>
            <w:hyperlink r:id="rId29" w:history="1">
              <w:r>
                <w:rPr>
                  <w:color w:val="#410a8c"/>
                  <w:u w:val="single"/>
                </w:rPr>
                <w:t xml:space="preserve">Jane Wottawa</w:t>
              </w:r>
            </w:hyperlink>
            <w:r>
              <w:rPr/>
              <w:t xml:space="preserve">,</w:t>
            </w:r>
            <w:hyperlink r:id="rId17" w:history="1">
              <w:r>
                <w:rPr>
                  <w:color w:val="#410a8c"/>
                  <w:u w:val="single"/>
                </w:rPr>
                <w:t xml:space="preserve">Richard Dufour</w:t>
              </w:r>
            </w:hyperlink>
          </w:p>
          <w:p>
            <w:pPr/>
            <w:r>
              <w:rPr>
                <w:i w:val="1"/>
                <w:iCs w:val="1"/>
              </w:rPr>
              <w:t xml:space="preserve">Text, Speech and Dialogue</w:t>
            </w:r>
            <w:r>
              <w:rPr/>
              <w:t xml:space="preserve">, 2024, Brno, Czech Republic</w:t>
            </w:r>
          </w:p>
          <w:p>
            <w:pPr/>
            <w:r>
              <w:rPr/>
              <w:t xml:space="preserve">Communication dans un congrès</w:t>
            </w:r>
          </w:p>
          <w:p>
            <w:pPr/>
            <w:hyperlink r:id="rId47" w:history="1">
              <w:r>
                <w:rPr>
                  <w:color w:val="#410a8c"/>
                  <w:u w:val="single"/>
                </w:rPr>
                <w:t xml:space="preserve">hal-04615039v2</w:t>
              </w:r>
            </w:hyperlink>
          </w:p>
        </w:tc>
      </w:tr>
      <w:tr>
        <w:trPr/>
        <w:tc>
          <w:tcPr>
            <w:noWrap/>
          </w:tcPr>
          <w:p>
            <w:pPr>
              <w:spacing w:after="200"/>
            </w:pPr>
            <w:hyperlink r:id="rId48" w:history="1">
              <w:r>
                <w:rPr>
                  <w:color w:val="1e198e"/>
                  <w:b w:val="1"/>
                  <w:bCs w:val="1"/>
                  <w:u w:val="single"/>
                </w:rPr>
                <w:t xml:space="preserve">Zero-Shot End-To-End Spoken Question Answering In Medical Domain</w:t>
              </w:r>
            </w:hyperlink>
          </w:p>
          <w:p>
            <w:pPr/>
            <w:hyperlink r:id="rId16" w:history="1">
              <w:r>
                <w:rPr>
                  <w:color w:val="#410a8c"/>
                  <w:u w:val="single"/>
                </w:rPr>
                <w:t xml:space="preserve">Yanis Labrak</w:t>
              </w:r>
            </w:hyperlink>
            <w:r>
              <w:rPr/>
              <w:t xml:space="preserve">,</w:t>
            </w:r>
            <w:hyperlink r:id="rId49" w:history="1">
              <w:r>
                <w:rPr>
                  <w:color w:val="#410a8c"/>
                  <w:u w:val="single"/>
                </w:rPr>
                <w:t xml:space="preserve">Adel Moumen</w:t>
              </w:r>
            </w:hyperlink>
            <w:r>
              <w:rPr/>
              <w:t xml:space="preserve">,</w:t>
            </w:r>
            <w:hyperlink r:id="rId17" w:history="1">
              <w:r>
                <w:rPr>
                  <w:color w:val="#410a8c"/>
                  <w:u w:val="single"/>
                </w:rPr>
                <w:t xml:space="preserve">Richard Dufour</w:t>
              </w:r>
            </w:hyperlink>
            <w:r>
              <w:rPr/>
              <w:t xml:space="preserve">,</w:t>
            </w:r>
            <w:hyperlink r:id="rId14" w:history="1">
              <w:r>
                <w:rPr>
                  <w:color w:val="#410a8c"/>
                  <w:u w:val="single"/>
                </w:rPr>
                <w:t xml:space="preserve">Mickaël Rouvier</w:t>
              </w:r>
            </w:hyperlink>
          </w:p>
          <w:p>
            <w:pPr/>
            <w:r>
              <w:rPr>
                <w:i w:val="1"/>
                <w:iCs w:val="1"/>
              </w:rPr>
              <w:t xml:space="preserve">Interspeech 2024</w:t>
            </w:r>
            <w:r>
              <w:rPr/>
              <w:t xml:space="preserve">, Sep 2024, Kos Island, Greece</w:t>
            </w:r>
          </w:p>
          <w:p>
            <w:pPr/>
            <w:r>
              <w:rPr/>
              <w:t xml:space="preserve">Communication dans un congrès</w:t>
            </w:r>
          </w:p>
          <w:p>
            <w:pPr/>
            <w:hyperlink r:id="rId48" w:history="1">
              <w:r>
                <w:rPr>
                  <w:color w:val="#410a8c"/>
                  <w:u w:val="single"/>
                </w:rPr>
                <w:t xml:space="preserve">hal-04684874v1</w:t>
              </w:r>
            </w:hyperlink>
          </w:p>
        </w:tc>
      </w:tr>
      <w:tr>
        <w:trPr/>
        <w:tc>
          <w:tcPr>
            <w:noWrap/>
          </w:tcPr>
          <w:p>
            <w:pPr>
              <w:spacing w:after="200"/>
            </w:pPr>
            <w:hyperlink r:id="rId50" w:history="1">
              <w:r>
                <w:rPr>
                  <w:color w:val="1e198e"/>
                  <w:b w:val="1"/>
                  <w:bCs w:val="1"/>
                  <w:u w:val="single"/>
                </w:rPr>
                <w:t xml:space="preserve">Tâches et systèmes de détection automatique des réponses correctes dans des QCMs liés au domaine médical : Présentation de la campagne DEFT 2023</w:t>
              </w:r>
            </w:hyperlink>
          </w:p>
          <w:p>
            <w:pPr/>
            <w:hyperlink r:id="rId16" w:history="1">
              <w:r>
                <w:rPr>
                  <w:color w:val="#410a8c"/>
                  <w:u w:val="single"/>
                </w:rPr>
                <w:t xml:space="preserve">Yanis Labrak</w:t>
              </w:r>
            </w:hyperlink>
            <w:r>
              <w:rPr/>
              <w:t xml:space="preserve">,</w:t>
            </w:r>
            <w:hyperlink r:id="rId31" w:history="1">
              <w:r>
                <w:rPr>
                  <w:color w:val="#410a8c"/>
                  <w:u w:val="single"/>
                </w:rPr>
                <w:t xml:space="preserve">Adrien Bazoge</w:t>
              </w:r>
            </w:hyperlink>
            <w:r>
              <w:rPr/>
              <w:t xml:space="preserve">,</w:t>
            </w:r>
            <w:hyperlink r:id="rId45" w:history="1">
              <w:r>
                <w:rPr>
                  <w:color w:val="#410a8c"/>
                  <w:u w:val="single"/>
                </w:rPr>
                <w:t xml:space="preserve">Béatrice Daille</w:t>
              </w:r>
            </w:hyperlink>
            <w:r>
              <w:rPr/>
              <w:t xml:space="preserve">,</w:t>
            </w:r>
            <w:hyperlink r:id="rId17" w:history="1">
              <w:r>
                <w:rPr>
                  <w:color w:val="#410a8c"/>
                  <w:u w:val="single"/>
                </w:rPr>
                <w:t xml:space="preserve">Richard Dufour</w:t>
              </w:r>
            </w:hyperlink>
            <w:r>
              <w:rPr/>
              <w:t xml:space="preserve">,</w:t>
            </w:r>
            <w:hyperlink r:id="rId32" w:history="1">
              <w:r>
                <w:rPr>
                  <w:color w:val="#410a8c"/>
                  <w:u w:val="single"/>
                </w:rPr>
                <w:t xml:space="preserve">Emmanuel Morin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pp.57-67</w:t>
            </w:r>
          </w:p>
          <w:p>
            <w:pPr/>
            <w:r>
              <w:rPr/>
              <w:t xml:space="preserve">Communication dans un congrès</w:t>
            </w:r>
          </w:p>
          <w:p>
            <w:pPr/>
            <w:hyperlink r:id="rId50" w:history="1">
              <w:r>
                <w:rPr>
                  <w:color w:val="#410a8c"/>
                  <w:u w:val="single"/>
                </w:rPr>
                <w:t xml:space="preserve">hal-04131586v1</w:t>
              </w:r>
            </w:hyperlink>
          </w:p>
        </w:tc>
      </w:tr>
      <w:tr>
        <w:trPr/>
        <w:tc>
          <w:tcPr>
            <w:noWrap/>
          </w:tcPr>
          <w:p>
            <w:pPr>
              <w:spacing w:after="200"/>
            </w:pPr>
            <w:hyperlink r:id="rId51" w:history="1">
              <w:r>
                <w:rPr>
                  <w:color w:val="1e198e"/>
                  <w:b w:val="1"/>
                  <w:bCs w:val="1"/>
                  <w:u w:val="single"/>
                </w:rPr>
                <w:t xml:space="preserve">DrBERT: Un modèle robuste pré-entraîné en français pour les domaines biomédical et clinique</w:t>
              </w:r>
            </w:hyperlink>
          </w:p>
          <w:p>
            <w:pPr/>
            <w:hyperlink r:id="rId16" w:history="1">
              <w:r>
                <w:rPr>
                  <w:color w:val="#410a8c"/>
                  <w:u w:val="single"/>
                </w:rPr>
                <w:t xml:space="preserve">Yanis Labrak</w:t>
              </w:r>
            </w:hyperlink>
            <w:r>
              <w:rPr/>
              <w:t xml:space="preserve">,</w:t>
            </w:r>
            <w:hyperlink r:id="rId31" w:history="1">
              <w:r>
                <w:rPr>
                  <w:color w:val="#410a8c"/>
                  <w:u w:val="single"/>
                </w:rPr>
                <w:t xml:space="preserve">Adrien Bazoge</w:t>
              </w:r>
            </w:hyperlink>
            <w:r>
              <w:rPr/>
              <w:t xml:space="preserve">,</w:t>
            </w:r>
            <w:hyperlink r:id="rId17" w:history="1">
              <w:r>
                <w:rPr>
                  <w:color w:val="#410a8c"/>
                  <w:u w:val="single"/>
                </w:rPr>
                <w:t xml:space="preserve">Richard Dufour</w:t>
              </w:r>
            </w:hyperlink>
            <w:r>
              <w:rPr/>
              <w:t xml:space="preserve">,</w:t>
            </w:r>
            <w:hyperlink r:id="rId23" w:history="1">
              <w:r>
                <w:rPr>
                  <w:color w:val="#410a8c"/>
                  <w:u w:val="single"/>
                </w:rPr>
                <w:t xml:space="preserve">Mickael Rouvier</w:t>
              </w:r>
            </w:hyperlink>
            <w:r>
              <w:rPr/>
              <w:t xml:space="preserve">,</w:t>
            </w:r>
            <w:hyperlink r:id="rId32" w:history="1">
              <w:r>
                <w:rPr>
                  <w:color w:val="#410a8c"/>
                  <w:u w:val="single"/>
                </w:rPr>
                <w:t xml:space="preserve">Emmanuel Morin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pp.109-120</w:t>
            </w:r>
          </w:p>
          <w:p>
            <w:pPr/>
            <w:r>
              <w:rPr/>
              <w:t xml:space="preserve">Communication dans un congrès</w:t>
            </w:r>
          </w:p>
          <w:p>
            <w:pPr/>
            <w:hyperlink r:id="rId51" w:history="1">
              <w:r>
                <w:rPr>
                  <w:color w:val="#410a8c"/>
                  <w:u w:val="single"/>
                </w:rPr>
                <w:t xml:space="preserve">hal-04130214v1</w:t>
              </w:r>
            </w:hyperlink>
          </w:p>
        </w:tc>
      </w:tr>
      <w:tr>
        <w:trPr/>
        <w:tc>
          <w:tcPr>
            <w:noWrap/>
          </w:tcPr>
          <w:p>
            <w:pPr>
              <w:spacing w:after="200"/>
            </w:pPr>
            <w:hyperlink r:id="rId52" w:history="1">
              <w:r>
                <w:rPr>
                  <w:color w:val="1e198e"/>
                  <w:b w:val="1"/>
                  <w:bCs w:val="1"/>
                  <w:u w:val="single"/>
                </w:rPr>
                <w:t xml:space="preserve">HATS: An Open data set Integrating Human Perception Applied to the Evaluation of Automatic Speech Recognition Metrics</w:t>
              </w:r>
            </w:hyperlink>
          </w:p>
          <w:p>
            <w:pPr/>
            <w:hyperlink r:id="rId37" w:history="1">
              <w:r>
                <w:rPr>
                  <w:color w:val="#410a8c"/>
                  <w:u w:val="single"/>
                </w:rPr>
                <w:t xml:space="preserve">Thibault Bañeras-Roux</w:t>
              </w:r>
            </w:hyperlink>
            <w:r>
              <w:rPr/>
              <w:t xml:space="preserve">,</w:t>
            </w:r>
            <w:hyperlink r:id="rId29" w:history="1">
              <w:r>
                <w:rPr>
                  <w:color w:val="#410a8c"/>
                  <w:u w:val="single"/>
                </w:rPr>
                <w:t xml:space="preserve">Jane Wottawa</w:t>
              </w:r>
            </w:hyperlink>
            <w:r>
              <w:rPr/>
              <w:t xml:space="preserve">,</w:t>
            </w:r>
            <w:hyperlink r:id="rId23" w:history="1">
              <w:r>
                <w:rPr>
                  <w:color w:val="#410a8c"/>
                  <w:u w:val="single"/>
                </w:rPr>
                <w:t xml:space="preserve">Mickael Rouvier</w:t>
              </w:r>
            </w:hyperlink>
            <w:r>
              <w:rPr/>
              <w:t xml:space="preserve">,</w:t>
            </w:r>
            <w:hyperlink r:id="rId53" w:history="1">
              <w:r>
                <w:rPr>
                  <w:color w:val="#410a8c"/>
                  <w:u w:val="single"/>
                </w:rPr>
                <w:t xml:space="preserve">Teva Merlin</w:t>
              </w:r>
            </w:hyperlink>
            <w:r>
              <w:rPr/>
              <w:t xml:space="preserve">,</w:t>
            </w:r>
            <w:hyperlink r:id="rId17" w:history="1">
              <w:r>
                <w:rPr>
                  <w:color w:val="#410a8c"/>
                  <w:u w:val="single"/>
                </w:rPr>
                <w:t xml:space="preserve">Richard Dufour</w:t>
              </w:r>
            </w:hyperlink>
          </w:p>
          <w:p>
            <w:pPr/>
            <w:r>
              <w:rPr>
                <w:i w:val="1"/>
                <w:iCs w:val="1"/>
              </w:rPr>
              <w:t xml:space="preserve">Text, Speech and Dialogue 2023 - Interspeech Satellite</w:t>
            </w:r>
            <w:r>
              <w:rPr/>
              <w:t xml:space="preserve">, Faculty of Applied Sciences University of West Bohemia Plzeň (Pilsen); NTIS P2 Research Center University of West Bohemia Plzeň (Pilsen); Faculty of Informatics Masaryk University Brno, Sep 2023, Plzeň (Pilsen), Czech Republic</w:t>
            </w:r>
          </w:p>
          <w:p>
            <w:pPr/>
            <w:r>
              <w:rPr/>
              <w:t xml:space="preserve">Communication dans un congrès</w:t>
            </w:r>
          </w:p>
          <w:p>
            <w:pPr/>
            <w:hyperlink r:id="rId52" w:history="1">
              <w:r>
                <w:rPr>
                  <w:color w:val="#410a8c"/>
                  <w:u w:val="single"/>
                </w:rPr>
                <w:t xml:space="preserve">hal-04125590v1</w:t>
              </w:r>
            </w:hyperlink>
          </w:p>
        </w:tc>
      </w:tr>
      <w:tr>
        <w:trPr/>
        <w:tc>
          <w:tcPr>
            <w:noWrap/>
          </w:tcPr>
          <w:p>
            <w:pPr>
              <w:spacing w:after="200"/>
            </w:pPr>
            <w:hyperlink r:id="rId54" w:history="1">
              <w:r>
                <w:rPr>
                  <w:color w:val="1e198e"/>
                  <w:b w:val="1"/>
                  <w:bCs w:val="1"/>
                  <w:u w:val="single"/>
                </w:rPr>
                <w:t xml:space="preserve">DrBERT: A Robust Pre-trained Model in French for Biomedical and Clinical domains</w:t>
              </w:r>
            </w:hyperlink>
          </w:p>
          <w:p>
            <w:pPr/>
            <w:hyperlink r:id="rId16" w:history="1">
              <w:r>
                <w:rPr>
                  <w:color w:val="#410a8c"/>
                  <w:u w:val="single"/>
                </w:rPr>
                <w:t xml:space="preserve">Yanis Labrak</w:t>
              </w:r>
            </w:hyperlink>
            <w:r>
              <w:rPr/>
              <w:t xml:space="preserve">,</w:t>
            </w:r>
            <w:hyperlink r:id="rId31" w:history="1">
              <w:r>
                <w:rPr>
                  <w:color w:val="#410a8c"/>
                  <w:u w:val="single"/>
                </w:rPr>
                <w:t xml:space="preserve">Adrien Bazoge</w:t>
              </w:r>
            </w:hyperlink>
            <w:r>
              <w:rPr/>
              <w:t xml:space="preserve">,</w:t>
            </w:r>
            <w:hyperlink r:id="rId17" w:history="1">
              <w:r>
                <w:rPr>
                  <w:color w:val="#410a8c"/>
                  <w:u w:val="single"/>
                </w:rPr>
                <w:t xml:space="preserve">Richard Dufour</w:t>
              </w:r>
            </w:hyperlink>
            <w:r>
              <w:rPr/>
              <w:t xml:space="preserve">,</w:t>
            </w:r>
            <w:hyperlink r:id="rId23" w:history="1">
              <w:r>
                <w:rPr>
                  <w:color w:val="#410a8c"/>
                  <w:u w:val="single"/>
                </w:rPr>
                <w:t xml:space="preserve">Mickael Rouvier</w:t>
              </w:r>
            </w:hyperlink>
            <w:r>
              <w:rPr/>
              <w:t xml:space="preserve">,</w:t>
            </w:r>
            <w:hyperlink r:id="rId32" w:history="1">
              <w:r>
                <w:rPr>
                  <w:color w:val="#410a8c"/>
                  <w:u w:val="single"/>
                </w:rPr>
                <w:t xml:space="preserve">Emmanuel Morin</w:t>
              </w:r>
            </w:hyperlink>
            <w:r>
              <w:rPr/>
              <w:t xml:space="preserve">et al.</w:t>
            </w:r>
          </w:p>
          <w:p>
            <w:pPr/>
            <w:r>
              <w:rPr>
                <w:i w:val="1"/>
                <w:iCs w:val="1"/>
              </w:rPr>
              <w:t xml:space="preserve">61th Annual Meeting of the Association for Computational Linguistics (ACL'23)</w:t>
            </w:r>
            <w:r>
              <w:rPr/>
              <w:t xml:space="preserve">, Jul 2023, Toronto, Canada</w:t>
            </w:r>
          </w:p>
          <w:p>
            <w:pPr/>
            <w:r>
              <w:rPr/>
              <w:t xml:space="preserve">Communication dans un congrès</w:t>
            </w:r>
          </w:p>
          <w:p>
            <w:pPr/>
            <w:hyperlink r:id="rId54" w:history="1">
              <w:r>
                <w:rPr>
                  <w:color w:val="#410a8c"/>
                  <w:u w:val="single"/>
                </w:rPr>
                <w:t xml:space="preserve">hal-04056658v1</w:t>
              </w:r>
            </w:hyperlink>
          </w:p>
        </w:tc>
      </w:tr>
      <w:tr>
        <w:trPr/>
        <w:tc>
          <w:tcPr>
            <w:noWrap/>
          </w:tcPr>
          <w:p>
            <w:pPr>
              <w:spacing w:after="200"/>
            </w:pPr>
            <w:hyperlink r:id="rId55" w:history="1">
              <w:r>
                <w:rPr>
                  <w:color w:val="1e198e"/>
                  <w:b w:val="1"/>
                  <w:bCs w:val="1"/>
                  <w:u w:val="single"/>
                </w:rPr>
                <w:t xml:space="preserve">HATS : Un jeu de données intégrant la perception humaine appliquée à l'évaluation des métriques de transcription de la parole</w:t>
              </w:r>
            </w:hyperlink>
          </w:p>
          <w:p>
            <w:pPr/>
            <w:hyperlink r:id="rId37" w:history="1">
              <w:r>
                <w:rPr>
                  <w:color w:val="#410a8c"/>
                  <w:u w:val="single"/>
                </w:rPr>
                <w:t xml:space="preserve">Thibault Bañeras-Roux</w:t>
              </w:r>
            </w:hyperlink>
            <w:r>
              <w:rPr/>
              <w:t xml:space="preserve">,</w:t>
            </w:r>
            <w:hyperlink r:id="rId29" w:history="1">
              <w:r>
                <w:rPr>
                  <w:color w:val="#410a8c"/>
                  <w:u w:val="single"/>
                </w:rPr>
                <w:t xml:space="preserve">Jane Wottawa</w:t>
              </w:r>
            </w:hyperlink>
            <w:r>
              <w:rPr/>
              <w:t xml:space="preserve">,</w:t>
            </w:r>
            <w:hyperlink r:id="rId23" w:history="1">
              <w:r>
                <w:rPr>
                  <w:color w:val="#410a8c"/>
                  <w:u w:val="single"/>
                </w:rPr>
                <w:t xml:space="preserve">Mickael Rouvier</w:t>
              </w:r>
            </w:hyperlink>
            <w:r>
              <w:rPr/>
              <w:t xml:space="preserve">,</w:t>
            </w:r>
            <w:hyperlink r:id="rId53" w:history="1">
              <w:r>
                <w:rPr>
                  <w:color w:val="#410a8c"/>
                  <w:u w:val="single"/>
                </w:rPr>
                <w:t xml:space="preserve">Teva Merlin</w:t>
              </w:r>
            </w:hyperlink>
            <w:r>
              <w:rPr/>
              <w:t xml:space="preserve">,</w:t>
            </w:r>
            <w:hyperlink r:id="rId17" w:history="1">
              <w:r>
                <w:rPr>
                  <w:color w:val="#410a8c"/>
                  <w:u w:val="single"/>
                </w:rPr>
                <w:t xml:space="preserve">Richard Dufour</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pp.10-18</w:t>
            </w:r>
          </w:p>
          <w:p>
            <w:pPr/>
            <w:r>
              <w:rPr/>
              <w:t xml:space="preserve">Communication dans un congrès</w:t>
            </w:r>
          </w:p>
          <w:p>
            <w:pPr/>
            <w:hyperlink r:id="rId55" w:history="1">
              <w:r>
                <w:rPr>
                  <w:color w:val="#410a8c"/>
                  <w:u w:val="single"/>
                </w:rPr>
                <w:t xml:space="preserve">hal-04130218v1</w:t>
              </w:r>
            </w:hyperlink>
          </w:p>
        </w:tc>
      </w:tr>
      <w:tr>
        <w:trPr/>
        <w:tc>
          <w:tcPr>
            <w:noWrap/>
          </w:tcPr>
          <w:p>
            <w:pPr>
              <w:spacing w:after="200"/>
            </w:pPr>
            <w:hyperlink r:id="rId56" w:history="1">
              <w:r>
                <w:rPr>
                  <w:color w:val="1e198e"/>
                  <w:b w:val="1"/>
                  <w:bCs w:val="1"/>
                  <w:u w:val="single"/>
                </w:rPr>
                <w:t xml:space="preserve">MORFITT : A multi-label corpus of French scientific articles in the biomedical domain</w:t>
              </w:r>
            </w:hyperlink>
          </w:p>
          <w:p>
            <w:pPr/>
            <w:hyperlink r:id="rId16" w:history="1">
              <w:r>
                <w:rPr>
                  <w:color w:val="#410a8c"/>
                  <w:u w:val="single"/>
                </w:rPr>
                <w:t xml:space="preserve">Yanis Labrak</w:t>
              </w:r>
            </w:hyperlink>
            <w:r>
              <w:rPr/>
              <w:t xml:space="preserve">,</w:t>
            </w:r>
            <w:hyperlink r:id="rId14" w:history="1">
              <w:r>
                <w:rPr>
                  <w:color w:val="#410a8c"/>
                  <w:u w:val="single"/>
                </w:rPr>
                <w:t xml:space="preserve">Mickaël Rouvier</w:t>
              </w:r>
            </w:hyperlink>
            <w:r>
              <w:rPr/>
              <w:t xml:space="preserve">,</w:t>
            </w:r>
            <w:hyperlink r:id="rId17" w:history="1">
              <w:r>
                <w:rPr>
                  <w:color w:val="#410a8c"/>
                  <w:u w:val="single"/>
                </w:rPr>
                <w:t xml:space="preserve">Richard Dufour</w:t>
              </w:r>
            </w:hyperlink>
          </w:p>
          <w:p>
            <w:pPr/>
            <w:r>
              <w:rPr>
                <w:i w:val="1"/>
                <w:iCs w:val="1"/>
              </w:rPr>
              <w:t xml:space="preserve">30e Conférence sur le Traitement Automatique des Langues Naturelles (TALN) Atelier sur l'Analyse et la Recherche de Textes Scientifiques</w:t>
            </w:r>
            <w:r>
              <w:rPr/>
              <w:t xml:space="preserve">, Florian Boudin, Jun 2023, Paris, France</w:t>
            </w:r>
          </w:p>
          <w:p>
            <w:pPr/>
            <w:r>
              <w:rPr/>
              <w:t xml:space="preserve">Communication dans un congrès</w:t>
            </w:r>
          </w:p>
          <w:p>
            <w:pPr/>
            <w:hyperlink r:id="rId56" w:history="1">
              <w:r>
                <w:rPr>
                  <w:color w:val="#410a8c"/>
                  <w:u w:val="single"/>
                </w:rPr>
                <w:t xml:space="preserve">hal-04125879v1</w:t>
              </w:r>
            </w:hyperlink>
          </w:p>
        </w:tc>
      </w:tr>
      <w:tr>
        <w:trPr/>
        <w:tc>
          <w:tcPr>
            <w:noWrap/>
          </w:tcPr>
          <w:p>
            <w:pPr>
              <w:spacing w:after="200"/>
            </w:pPr>
            <w:hyperlink r:id="rId57" w:history="1">
              <w:r>
                <w:rPr>
                  <w:color w:val="1e198e"/>
                  <w:b w:val="1"/>
                  <w:bCs w:val="1"/>
                  <w:u w:val="single"/>
                </w:rPr>
                <w:t xml:space="preserve">Mesures linguistiques automatiques pour l'évaluation des systèmes de Reconnaissance Automatique de la Parole</w:t>
              </w:r>
            </w:hyperlink>
          </w:p>
          <w:p>
            <w:pPr/>
            <w:hyperlink r:id="rId58" w:history="1">
              <w:r>
                <w:rPr>
                  <w:color w:val="#410a8c"/>
                  <w:u w:val="single"/>
                </w:rPr>
                <w:t xml:space="preserve">Thibault Bañeras Roux</w:t>
              </w:r>
            </w:hyperlink>
            <w:r>
              <w:rPr/>
              <w:t xml:space="preserve">,</w:t>
            </w:r>
            <w:hyperlink r:id="rId23" w:history="1">
              <w:r>
                <w:rPr>
                  <w:color w:val="#410a8c"/>
                  <w:u w:val="single"/>
                </w:rPr>
                <w:t xml:space="preserve">Mickael Rouvier</w:t>
              </w:r>
            </w:hyperlink>
            <w:r>
              <w:rPr/>
              <w:t xml:space="preserve">,</w:t>
            </w:r>
            <w:hyperlink r:id="rId29" w:history="1">
              <w:r>
                <w:rPr>
                  <w:color w:val="#410a8c"/>
                  <w:u w:val="single"/>
                </w:rPr>
                <w:t xml:space="preserve">Jane Wottawa</w:t>
              </w:r>
            </w:hyperlink>
            <w:r>
              <w:rPr/>
              <w:t xml:space="preserve">,</w:t>
            </w:r>
            <w:hyperlink r:id="rId17" w:history="1">
              <w:r>
                <w:rPr>
                  <w:color w:val="#410a8c"/>
                  <w:u w:val="single"/>
                </w:rPr>
                <w:t xml:space="preserve">Richard Dufour</w:t>
              </w:r>
            </w:hyperlink>
          </w:p>
          <w:p>
            <w:pPr/>
            <w:r>
              <w:rPr>
                <w:i w:val="1"/>
                <w:iCs w:val="1"/>
              </w:rPr>
              <w:t xml:space="preserve">29ème Conférence sur le Traitement Automatique des Langues Naturelles (TALN)</w:t>
            </w:r>
            <w:r>
              <w:rPr/>
              <w:t xml:space="preserve">, Jun 2022, Avignon, France</w:t>
            </w:r>
          </w:p>
          <w:p>
            <w:pPr/>
            <w:r>
              <w:rPr/>
              <w:t xml:space="preserve">Communication dans un congrès</w:t>
            </w:r>
          </w:p>
          <w:p>
            <w:pPr/>
            <w:hyperlink r:id="rId57" w:history="1">
              <w:r>
                <w:rPr>
                  <w:color w:val="#410a8c"/>
                  <w:u w:val="single"/>
                </w:rPr>
                <w:t xml:space="preserve">hal-03688029v2</w:t>
              </w:r>
            </w:hyperlink>
          </w:p>
        </w:tc>
      </w:tr>
      <w:tr>
        <w:trPr/>
        <w:tc>
          <w:tcPr>
            <w:noWrap/>
          </w:tcPr>
          <w:p>
            <w:pPr>
              <w:spacing w:after="200"/>
            </w:pPr>
            <w:hyperlink r:id="rId59" w:history="1">
              <w:r>
                <w:rPr>
                  <w:color w:val="1e198e"/>
                  <w:b w:val="1"/>
                  <w:bCs w:val="1"/>
                  <w:u w:val="single"/>
                </w:rPr>
                <w:t xml:space="preserve">Qualitative Evaluation of Language Model Rescoring in Automatic Speech Recognition</w:t>
              </w:r>
            </w:hyperlink>
          </w:p>
          <w:p>
            <w:pPr/>
            <w:hyperlink r:id="rId58" w:history="1">
              <w:r>
                <w:rPr>
                  <w:color w:val="#410a8c"/>
                  <w:u w:val="single"/>
                </w:rPr>
                <w:t xml:space="preserve">Thibault Bañeras Roux</w:t>
              </w:r>
            </w:hyperlink>
            <w:r>
              <w:rPr/>
              <w:t xml:space="preserve">,</w:t>
            </w:r>
            <w:hyperlink r:id="rId23" w:history="1">
              <w:r>
                <w:rPr>
                  <w:color w:val="#410a8c"/>
                  <w:u w:val="single"/>
                </w:rPr>
                <w:t xml:space="preserve">Mickael Rouvier</w:t>
              </w:r>
            </w:hyperlink>
            <w:r>
              <w:rPr/>
              <w:t xml:space="preserve">,</w:t>
            </w:r>
            <w:hyperlink r:id="rId29" w:history="1">
              <w:r>
                <w:rPr>
                  <w:color w:val="#410a8c"/>
                  <w:u w:val="single"/>
                </w:rPr>
                <w:t xml:space="preserve">Jane Wottawa</w:t>
              </w:r>
            </w:hyperlink>
            <w:r>
              <w:rPr/>
              <w:t xml:space="preserve">,</w:t>
            </w:r>
            <w:hyperlink r:id="rId17" w:history="1">
              <w:r>
                <w:rPr>
                  <w:color w:val="#410a8c"/>
                  <w:u w:val="single"/>
                </w:rPr>
                <w:t xml:space="preserve">Richard Dufour</w:t>
              </w:r>
            </w:hyperlink>
          </w:p>
          <w:p>
            <w:pPr/>
            <w:r>
              <w:rPr>
                <w:i w:val="1"/>
                <w:iCs w:val="1"/>
              </w:rPr>
              <w:t xml:space="preserve">Interspeech</w:t>
            </w:r>
            <w:r>
              <w:rPr/>
              <w:t xml:space="preserve">, Sep 2022, Incheon, South Korea</w:t>
            </w:r>
          </w:p>
          <w:p>
            <w:pPr/>
            <w:r>
              <w:rPr/>
              <w:t xml:space="preserve">Communication dans un congrès</w:t>
            </w:r>
          </w:p>
          <w:p>
            <w:pPr/>
            <w:hyperlink r:id="rId59" w:history="1">
              <w:r>
                <w:rPr>
                  <w:color w:val="#410a8c"/>
                  <w:u w:val="single"/>
                </w:rPr>
                <w:t xml:space="preserve">hal-03712735v2</w:t>
              </w:r>
            </w:hyperlink>
          </w:p>
        </w:tc>
      </w:tr>
      <w:tr>
        <w:trPr/>
        <w:tc>
          <w:tcPr>
            <w:noWrap/>
          </w:tcPr>
          <w:p>
            <w:pPr>
              <w:spacing w:after="200"/>
            </w:pPr>
            <w:hyperlink r:id="rId60" w:history="1">
              <w:r>
                <w:rPr>
                  <w:color w:val="1e198e"/>
                  <w:b w:val="1"/>
                  <w:bCs w:val="1"/>
                  <w:u w:val="single"/>
                </w:rPr>
                <w:t xml:space="preserve">Correction automatique d'examens écrits par approche neuronale profonde et attention croisée bidirectionnelle</w:t>
              </w:r>
            </w:hyperlink>
          </w:p>
          <w:p>
            <w:pPr/>
            <w:hyperlink r:id="rId16" w:history="1">
              <w:r>
                <w:rPr>
                  <w:color w:val="#410a8c"/>
                  <w:u w:val="single"/>
                </w:rPr>
                <w:t xml:space="preserve">Yanis Labrak</w:t>
              </w:r>
            </w:hyperlink>
            <w:r>
              <w:rPr/>
              <w:t xml:space="preserve">,</w:t>
            </w:r>
            <w:hyperlink r:id="rId61" w:history="1">
              <w:r>
                <w:rPr>
                  <w:color w:val="#410a8c"/>
                  <w:u w:val="single"/>
                </w:rPr>
                <w:t xml:space="preserve">Philippe Turcotte</w:t>
              </w:r>
            </w:hyperlink>
            <w:r>
              <w:rPr/>
              <w:t xml:space="preserve">,</w:t>
            </w:r>
            <w:hyperlink r:id="rId17" w:history="1">
              <w:r>
                <w:rPr>
                  <w:color w:val="#410a8c"/>
                  <w:u w:val="single"/>
                </w:rPr>
                <w:t xml:space="preserve">Richard Dufour</w:t>
              </w:r>
            </w:hyperlink>
            <w:r>
              <w:rPr/>
              <w:t xml:space="preserve">,</w:t>
            </w:r>
            <w:hyperlink r:id="rId23" w:history="1">
              <w:r>
                <w:rPr>
                  <w:color w:val="#410a8c"/>
                  <w:u w:val="single"/>
                </w:rPr>
                <w:t xml:space="preserve">Mickael Rouvier</w:t>
              </w:r>
            </w:hyperlink>
          </w:p>
          <w:p>
            <w:pPr/>
            <w:r>
              <w:rPr>
                <w:i w:val="1"/>
                <w:iCs w:val="1"/>
              </w:rPr>
              <w:t xml:space="preserve">DEFT - Traitement Automatique des Langues Naturelles</w:t>
            </w:r>
            <w:r>
              <w:rPr/>
              <w:t xml:space="preserve">, Jun 2022, Avignon, France</w:t>
            </w:r>
          </w:p>
          <w:p>
            <w:pPr/>
            <w:r>
              <w:rPr/>
              <w:t xml:space="preserve">Communication dans un congrès</w:t>
            </w:r>
          </w:p>
          <w:p>
            <w:pPr/>
            <w:hyperlink r:id="rId60" w:history="1">
              <w:r>
                <w:rPr>
                  <w:color w:val="#410a8c"/>
                  <w:u w:val="single"/>
                </w:rPr>
                <w:t xml:space="preserve">hal-03694362v1</w:t>
              </w:r>
            </w:hyperlink>
          </w:p>
        </w:tc>
      </w:tr>
      <w:tr>
        <w:trPr/>
        <w:tc>
          <w:tcPr>
            <w:noWrap/>
          </w:tcPr>
          <w:p>
            <w:pPr>
              <w:spacing w:after="200"/>
            </w:pPr>
            <w:hyperlink r:id="rId62" w:history="1">
              <w:r>
                <w:rPr>
                  <w:color w:val="1e198e"/>
                  <w:b w:val="1"/>
                  <w:bCs w:val="1"/>
                  <w:u w:val="single"/>
                </w:rPr>
                <w:t xml:space="preserve">Studying Squeeze-and-Excitation Used in CNN for Speaker Verification</w:t>
              </w:r>
            </w:hyperlink>
          </w:p>
          <w:p>
            <w:pPr/>
            <w:hyperlink r:id="rId23" w:history="1">
              <w:r>
                <w:rPr>
                  <w:color w:val="#410a8c"/>
                  <w:u w:val="single"/>
                </w:rPr>
                <w:t xml:space="preserve">Mickael Rouvier</w:t>
              </w:r>
            </w:hyperlink>
            <w:r>
              <w:rPr/>
              <w:t xml:space="preserve">,</w:t>
            </w:r>
            <w:hyperlink r:id="rId63" w:history="1">
              <w:r>
                <w:rPr>
                  <w:color w:val="#410a8c"/>
                  <w:u w:val="single"/>
                </w:rPr>
                <w:t xml:space="preserve">Pierre-Michel Bousquet</w:t>
              </w:r>
            </w:hyperlink>
          </w:p>
          <w:p>
            <w:pPr/>
            <w:r>
              <w:rPr>
                <w:i w:val="1"/>
                <w:iCs w:val="1"/>
              </w:rPr>
              <w:t xml:space="preserve">2021 IEEE Automatic Speech Recognition and Understanding Workshop (ASRU)</w:t>
            </w:r>
            <w:r>
              <w:rPr/>
              <w:t xml:space="preserve">, Dec 2021, Cartagena, Colombia. pp.1110-1115, </w:t>
            </w:r>
            <w:hyperlink r:id="rId64" w:history="1">
              <w:r>
                <w:rPr>
                  <w:color w:val="#410a8c"/>
                  <w:u w:val="single"/>
                </w:rPr>
                <w:t xml:space="preserve">⟨10.1109/ASRU51503.2021.9687936⟩</w:t>
              </w:r>
            </w:hyperlink>
          </w:p>
          <w:p>
            <w:pPr/>
            <w:r>
              <w:rPr/>
              <w:t xml:space="preserve">Communication dans un congrès</w:t>
            </w:r>
          </w:p>
          <w:p>
            <w:pPr/>
            <w:hyperlink r:id="rId62" w:history="1">
              <w:r>
                <w:rPr>
                  <w:color w:val="#410a8c"/>
                  <w:u w:val="single"/>
                </w:rPr>
                <w:t xml:space="preserve">hal-04155036v1</w:t>
              </w:r>
            </w:hyperlink>
          </w:p>
        </w:tc>
      </w:tr>
      <w:tr>
        <w:trPr/>
        <w:tc>
          <w:tcPr>
            <w:noWrap/>
          </w:tcPr>
          <w:p>
            <w:pPr>
              <w:spacing w:after="200"/>
            </w:pPr>
            <w:hyperlink r:id="rId65" w:history="1">
              <w:r>
                <w:rPr>
                  <w:color w:val="1e198e"/>
                  <w:b w:val="1"/>
                  <w:bCs w:val="1"/>
                  <w:u w:val="single"/>
                </w:rPr>
                <w:t xml:space="preserve">Influence of speaker pre-training on character voice representation</w:t>
              </w:r>
            </w:hyperlink>
          </w:p>
          <w:p>
            <w:pPr/>
            <w:hyperlink r:id="rId66" w:history="1">
              <w:r>
                <w:rPr>
                  <w:color w:val="#410a8c"/>
                  <w:u w:val="single"/>
                </w:rPr>
                <w:t xml:space="preserve">Mathias Quillot</w:t>
              </w:r>
            </w:hyperlink>
            <w:r>
              <w:rPr/>
              <w:t xml:space="preserve">,</w:t>
            </w:r>
            <w:hyperlink r:id="rId67" w:history="1">
              <w:r>
                <w:rPr>
                  <w:color w:val="#410a8c"/>
                  <w:u w:val="single"/>
                </w:rPr>
                <w:t xml:space="preserve">Jarod Duret</w:t>
              </w:r>
            </w:hyperlink>
            <w:r>
              <w:rPr/>
              <w:t xml:space="preserve">,</w:t>
            </w:r>
            <w:hyperlink r:id="rId17" w:history="1">
              <w:r>
                <w:rPr>
                  <w:color w:val="#410a8c"/>
                  <w:u w:val="single"/>
                </w:rPr>
                <w:t xml:space="preserve">Richard Dufour</w:t>
              </w:r>
            </w:hyperlink>
            <w:r>
              <w:rPr/>
              <w:t xml:space="preserve">,</w:t>
            </w:r>
            <w:hyperlink r:id="rId23" w:history="1">
              <w:r>
                <w:rPr>
                  <w:color w:val="#410a8c"/>
                  <w:u w:val="single"/>
                </w:rPr>
                <w:t xml:space="preserve">Mickael Rouvier</w:t>
              </w:r>
            </w:hyperlink>
            <w:r>
              <w:rPr/>
              <w:t xml:space="preserve">,</w:t>
            </w:r>
            <w:hyperlink r:id="rId68" w:history="1">
              <w:r>
                <w:rPr>
                  <w:color w:val="#410a8c"/>
                  <w:u w:val="single"/>
                </w:rPr>
                <w:t xml:space="preserve">Jean-François Bonastre</w:t>
              </w:r>
            </w:hyperlink>
          </w:p>
          <w:p>
            <w:pPr/>
            <w:r>
              <w:rPr>
                <w:i w:val="1"/>
                <w:iCs w:val="1"/>
              </w:rPr>
              <w:t xml:space="preserve">23rd International Conference on Speech and Computer (SPECOM)</w:t>
            </w:r>
            <w:r>
              <w:rPr/>
              <w:t xml:space="preserve">, Sep 2021, Saint Petersburg, Russia</w:t>
            </w:r>
          </w:p>
          <w:p>
            <w:pPr/>
            <w:r>
              <w:rPr/>
              <w:t xml:space="preserve">Communication dans un congrès</w:t>
            </w:r>
          </w:p>
          <w:p>
            <w:pPr/>
            <w:hyperlink r:id="rId65" w:history="1">
              <w:r>
                <w:rPr>
                  <w:color w:val="#410a8c"/>
                  <w:u w:val="single"/>
                </w:rPr>
                <w:t xml:space="preserve">hal-03348578v1</w:t>
              </w:r>
            </w:hyperlink>
          </w:p>
        </w:tc>
      </w:tr>
      <w:tr>
        <w:trPr/>
        <w:tc>
          <w:tcPr>
            <w:noWrap/>
          </w:tcPr>
          <w:p>
            <w:pPr>
              <w:spacing w:after="200"/>
            </w:pPr>
            <w:hyperlink r:id="rId69" w:history="1">
              <w:r>
                <w:rPr>
                  <w:color w:val="1e198e"/>
                  <w:b w:val="1"/>
                  <w:bCs w:val="1"/>
                  <w:u w:val="single"/>
                </w:rPr>
                <w:t xml:space="preserve">Adaptation strategy and clustering from scratch for new domains in speaker recognition</w:t>
              </w:r>
            </w:hyperlink>
          </w:p>
          <w:p>
            <w:pPr/>
            <w:hyperlink r:id="rId63" w:history="1">
              <w:r>
                <w:rPr>
                  <w:color w:val="#410a8c"/>
                  <w:u w:val="single"/>
                </w:rPr>
                <w:t xml:space="preserve">Pierre-Michel Bousquet</w:t>
              </w:r>
            </w:hyperlink>
            <w:r>
              <w:rPr/>
              <w:t xml:space="preserve">,</w:t>
            </w:r>
            <w:hyperlink r:id="rId23" w:history="1">
              <w:r>
                <w:rPr>
                  <w:color w:val="#410a8c"/>
                  <w:u w:val="single"/>
                </w:rPr>
                <w:t xml:space="preserve">Mickael Rouvier</w:t>
              </w:r>
            </w:hyperlink>
          </w:p>
          <w:p>
            <w:pPr/>
            <w:r>
              <w:rPr>
                <w:i w:val="1"/>
                <w:iCs w:val="1"/>
              </w:rPr>
              <w:t xml:space="preserve">Speaker Odyssey 2020</w:t>
            </w:r>
            <w:r>
              <w:rPr/>
              <w:t xml:space="preserve">, Tokyo Institute of Technology; NEC Corporation, Nov 2020, Tokyo, Japan. </w:t>
            </w:r>
            <w:hyperlink r:id="rId70" w:history="1">
              <w:r>
                <w:rPr>
                  <w:color w:val="#410a8c"/>
                  <w:u w:val="single"/>
                </w:rPr>
                <w:t xml:space="preserve">⟨10.21437/odyssey.2020-12⟩</w:t>
              </w:r>
            </w:hyperlink>
          </w:p>
          <w:p>
            <w:pPr/>
            <w:r>
              <w:rPr/>
              <w:t xml:space="preserve">Communication dans un congrès</w:t>
            </w:r>
          </w:p>
          <w:p>
            <w:pPr/>
            <w:hyperlink r:id="rId69" w:history="1">
              <w:r>
                <w:rPr>
                  <w:color w:val="#410a8c"/>
                  <w:u w:val="single"/>
                </w:rPr>
                <w:t xml:space="preserve">hal-02960026v1</w:t>
              </w:r>
            </w:hyperlink>
          </w:p>
        </w:tc>
      </w:tr>
      <w:tr>
        <w:trPr/>
        <w:tc>
          <w:tcPr>
            <w:noWrap/>
          </w:tcPr>
          <w:p>
            <w:pPr>
              <w:spacing w:after="200"/>
            </w:pPr>
            <w:hyperlink r:id="rId71" w:history="1">
              <w:r>
                <w:rPr>
                  <w:color w:val="1e198e"/>
                  <w:b w:val="1"/>
                  <w:bCs w:val="1"/>
                  <w:u w:val="single"/>
                </w:rPr>
                <w:t xml:space="preserve">On robustness of unsupervised domain adaptation for speaker recognition</w:t>
              </w:r>
            </w:hyperlink>
          </w:p>
          <w:p>
            <w:pPr/>
            <w:hyperlink r:id="rId63" w:history="1">
              <w:r>
                <w:rPr>
                  <w:color w:val="#410a8c"/>
                  <w:u w:val="single"/>
                </w:rPr>
                <w:t xml:space="preserve">Pierre-Michel Bousquet</w:t>
              </w:r>
            </w:hyperlink>
            <w:r>
              <w:rPr/>
              <w:t xml:space="preserve">,</w:t>
            </w:r>
            <w:hyperlink r:id="rId23" w:history="1">
              <w:r>
                <w:rPr>
                  <w:color w:val="#410a8c"/>
                  <w:u w:val="single"/>
                </w:rPr>
                <w:t xml:space="preserve">Mickael Rouvier</w:t>
              </w:r>
            </w:hyperlink>
          </w:p>
          <w:p>
            <w:pPr/>
            <w:r>
              <w:rPr>
                <w:i w:val="1"/>
                <w:iCs w:val="1"/>
              </w:rPr>
              <w:t xml:space="preserve">InterSpeech</w:t>
            </w:r>
            <w:r>
              <w:rPr/>
              <w:t xml:space="preserve">, Graz University of Technology, Sep 2019, Graz, Austria</w:t>
            </w:r>
          </w:p>
          <w:p>
            <w:pPr/>
            <w:r>
              <w:rPr/>
              <w:t xml:space="preserve">Communication dans un congrès</w:t>
            </w:r>
          </w:p>
          <w:p>
            <w:pPr/>
            <w:hyperlink r:id="rId71" w:history="1">
              <w:r>
                <w:rPr>
                  <w:color w:val="#410a8c"/>
                  <w:u w:val="single"/>
                </w:rPr>
                <w:t xml:space="preserve">hal-02960015v1</w:t>
              </w:r>
            </w:hyperlink>
          </w:p>
        </w:tc>
      </w:tr>
      <w:tr>
        <w:trPr/>
        <w:tc>
          <w:tcPr>
            <w:noWrap/>
          </w:tcPr>
          <w:p>
            <w:pPr>
              <w:spacing w:after="200"/>
            </w:pPr>
            <w:hyperlink r:id="rId72" w:history="1">
              <w:r>
                <w:rPr>
                  <w:color w:val="1e198e"/>
                  <w:b w:val="1"/>
                  <w:bCs w:val="1"/>
                  <w:u w:val="single"/>
                </w:rPr>
                <w:t xml:space="preserve">Duration mismatch compensation using four-covariance model and deep neural network for speaker verification</w:t>
              </w:r>
            </w:hyperlink>
          </w:p>
          <w:p>
            <w:pPr/>
            <w:hyperlink r:id="rId73" w:history="1">
              <w:r>
                <w:rPr>
                  <w:color w:val="#410a8c"/>
                  <w:u w:val="single"/>
                </w:rPr>
                <w:t xml:space="preserve">Pierre-Michel Bousquet Bousquet</w:t>
              </w:r>
            </w:hyperlink>
            <w:r>
              <w:rPr/>
              <w:t xml:space="preserve">,</w:t>
            </w:r>
            <w:hyperlink r:id="rId23" w:history="1">
              <w:r>
                <w:rPr>
                  <w:color w:val="#410a8c"/>
                  <w:u w:val="single"/>
                </w:rPr>
                <w:t xml:space="preserve">Mickael Rouvier</w:t>
              </w:r>
            </w:hyperlink>
          </w:p>
          <w:p>
            <w:pPr/>
            <w:r>
              <w:rPr>
                <w:i w:val="1"/>
                <w:iCs w:val="1"/>
              </w:rPr>
              <w:t xml:space="preserve">InterSpeech</w:t>
            </w:r>
            <w:r>
              <w:rPr/>
              <w:t xml:space="preserve">, 2017, Stockholm, Sweden. </w:t>
            </w:r>
            <w:hyperlink r:id="rId74" w:history="1">
              <w:r>
                <w:rPr>
                  <w:color w:val="#410a8c"/>
                  <w:u w:val="single"/>
                </w:rPr>
                <w:t xml:space="preserve">⟨10.21437/Interspeech.2017-93⟩</w:t>
              </w:r>
            </w:hyperlink>
          </w:p>
          <w:p>
            <w:pPr/>
            <w:r>
              <w:rPr/>
              <w:t xml:space="preserve">Communication dans un congrès</w:t>
            </w:r>
          </w:p>
          <w:p>
            <w:pPr/>
            <w:hyperlink r:id="rId72" w:history="1">
              <w:r>
                <w:rPr>
                  <w:color w:val="#410a8c"/>
                  <w:u w:val="single"/>
                </w:rPr>
                <w:t xml:space="preserve">hal-02159806v1</w:t>
              </w:r>
            </w:hyperlink>
          </w:p>
        </w:tc>
      </w:tr>
      <w:tr>
        <w:trPr/>
        <w:tc>
          <w:tcPr>
            <w:noWrap/>
          </w:tcPr>
          <w:p>
            <w:pPr>
              <w:spacing w:after="200"/>
            </w:pPr>
            <w:hyperlink r:id="rId75" w:history="1">
              <w:r>
                <w:rPr>
                  <w:color w:val="1e198e"/>
                  <w:b w:val="1"/>
                  <w:bCs w:val="1"/>
                  <w:u w:val="single"/>
                </w:rPr>
                <w:t xml:space="preserve">Multimodal embedding fusion for robust speaker role recognition in video broadcast</w:t>
              </w:r>
            </w:hyperlink>
          </w:p>
          <w:p>
            <w:pPr/>
            <w:hyperlink r:id="rId23" w:history="1">
              <w:r>
                <w:rPr>
                  <w:color w:val="#410a8c"/>
                  <w:u w:val="single"/>
                </w:rPr>
                <w:t xml:space="preserve">Mickael Rouvier</w:t>
              </w:r>
            </w:hyperlink>
            <w:r>
              <w:rPr/>
              <w:t xml:space="preserve">,</w:t>
            </w:r>
            <w:hyperlink r:id="rId76" w:history="1">
              <w:r>
                <w:rPr>
                  <w:color w:val="#410a8c"/>
                  <w:u w:val="single"/>
                </w:rPr>
                <w:t xml:space="preserve">Sebastien Delecraz</w:t>
              </w:r>
            </w:hyperlink>
            <w:r>
              <w:rPr/>
              <w:t xml:space="preserve">,</w:t>
            </w:r>
            <w:hyperlink r:id="rId26" w:history="1">
              <w:r>
                <w:rPr>
                  <w:color w:val="#410a8c"/>
                  <w:u w:val="single"/>
                </w:rPr>
                <w:t xml:space="preserve">Benoit Favre</w:t>
              </w:r>
            </w:hyperlink>
            <w:r>
              <w:rPr/>
              <w:t xml:space="preserve">,</w:t>
            </w:r>
            <w:hyperlink r:id="rId77" w:history="1">
              <w:r>
                <w:rPr>
                  <w:color w:val="#410a8c"/>
                  <w:u w:val="single"/>
                </w:rPr>
                <w:t xml:space="preserve">Meriem Bendris</w:t>
              </w:r>
            </w:hyperlink>
            <w:r>
              <w:rPr/>
              <w:t xml:space="preserve">,</w:t>
            </w:r>
            <w:hyperlink r:id="rId78" w:history="1">
              <w:r>
                <w:rPr>
                  <w:color w:val="#410a8c"/>
                  <w:u w:val="single"/>
                </w:rPr>
                <w:t xml:space="preserve">Frédéric Bechet</w:t>
              </w:r>
            </w:hyperlink>
          </w:p>
          <w:p>
            <w:pPr/>
            <w:r>
              <w:rPr>
                <w:i w:val="1"/>
                <w:iCs w:val="1"/>
              </w:rPr>
              <w:t xml:space="preserve">Automatic Speech Recognition and Understanding</w:t>
            </w:r>
            <w:r>
              <w:rPr/>
              <w:t xml:space="preserve">, Dec 2015, Scottsdale, United States. pp.383 - 389, </w:t>
            </w:r>
            <w:hyperlink r:id="rId79" w:history="1">
              <w:r>
                <w:rPr>
                  <w:color w:val="#410a8c"/>
                  <w:u w:val="single"/>
                </w:rPr>
                <w:t xml:space="preserve">⟨10.1109/ASRU.2015.7404820⟩</w:t>
              </w:r>
            </w:hyperlink>
          </w:p>
          <w:p>
            <w:pPr/>
            <w:r>
              <w:rPr/>
              <w:t xml:space="preserve">Communication dans un congrès</w:t>
            </w:r>
          </w:p>
          <w:p>
            <w:pPr/>
            <w:hyperlink r:id="rId75" w:history="1">
              <w:r>
                <w:rPr>
                  <w:color w:val="#410a8c"/>
                  <w:u w:val="single"/>
                </w:rPr>
                <w:t xml:space="preserve">hal-01475413v1</w:t>
              </w:r>
            </w:hyperlink>
          </w:p>
        </w:tc>
      </w:tr>
      <w:tr>
        <w:trPr/>
        <w:tc>
          <w:tcPr>
            <w:noWrap/>
          </w:tcPr>
          <w:p>
            <w:pPr>
              <w:spacing w:after="200"/>
            </w:pPr>
            <w:hyperlink r:id="rId80" w:history="1">
              <w:r>
                <w:rPr>
                  <w:color w:val="1e198e"/>
                  <w:b w:val="1"/>
                  <w:bCs w:val="1"/>
                  <w:u w:val="single"/>
                </w:rPr>
                <w:t xml:space="preserve">LIA @ MediaEval 2011 : Compact Representation of Heterogeneous Descriptors for Video Genre Classification</w:t>
              </w:r>
            </w:hyperlink>
          </w:p>
          <w:p>
            <w:pPr/>
            <w:hyperlink r:id="rId23" w:history="1">
              <w:r>
                <w:rPr>
                  <w:color w:val="#410a8c"/>
                  <w:u w:val="single"/>
                </w:rPr>
                <w:t xml:space="preserve">Mickael Rouvier</w:t>
              </w:r>
            </w:hyperlink>
            <w:r>
              <w:rPr/>
              <w:t xml:space="preserve">,</w:t>
            </w:r>
            <w:hyperlink r:id="rId17" w:history="1">
              <w:r>
                <w:rPr>
                  <w:color w:val="#410a8c"/>
                  <w:u w:val="single"/>
                </w:rPr>
                <w:t xml:space="preserve">Richard Dufour</w:t>
              </w:r>
            </w:hyperlink>
            <w:r>
              <w:rPr/>
              <w:t xml:space="preserve">,</w:t>
            </w:r>
            <w:hyperlink r:id="rId81" w:history="1">
              <w:r>
                <w:rPr>
                  <w:color w:val="#410a8c"/>
                  <w:u w:val="single"/>
                </w:rPr>
                <w:t xml:space="preserve">Georges Linarès</w:t>
              </w:r>
            </w:hyperlink>
            <w:r>
              <w:rPr/>
              <w:t xml:space="preserve">,</w:t>
            </w:r>
            <w:hyperlink r:id="rId82" w:history="1">
              <w:r>
                <w:rPr>
                  <w:color w:val="#410a8c"/>
                  <w:u w:val="single"/>
                </w:rPr>
                <w:t xml:space="preserve">Yannick Estève</w:t>
              </w:r>
            </w:hyperlink>
          </w:p>
          <w:p>
            <w:pPr/>
            <w:r>
              <w:rPr>
                <w:i w:val="1"/>
                <w:iCs w:val="1"/>
              </w:rPr>
              <w:t xml:space="preserve">MediaEval</w:t>
            </w:r>
            <w:r>
              <w:rPr/>
              <w:t xml:space="preserve">, Sep 2011, Pise, Italy</w:t>
            </w:r>
          </w:p>
          <w:p>
            <w:pPr/>
            <w:r>
              <w:rPr/>
              <w:t xml:space="preserve">Communication dans un congrès</w:t>
            </w:r>
          </w:p>
          <w:p>
            <w:pPr/>
            <w:hyperlink r:id="rId80" w:history="1">
              <w:r>
                <w:rPr>
                  <w:color w:val="#410a8c"/>
                  <w:u w:val="single"/>
                </w:rPr>
                <w:t xml:space="preserve">hal-01320178v1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Late Fusion and Multi-Level Fission Amplify Cross-Modal Transfer in Text-Speech LMs</w:t>
              </w:r>
            </w:hyperlink>
          </w:p>
          <w:p>
            <w:pPr/>
            <w:hyperlink r:id="rId84" w:history="1">
              <w:r>
                <w:rPr>
                  <w:color w:val="#410a8c"/>
                  <w:u w:val="single"/>
                </w:rPr>
                <w:t xml:space="preserve">Santiago Cuervo</w:t>
              </w:r>
            </w:hyperlink>
            <w:r>
              <w:rPr/>
              <w:t xml:space="preserve">,</w:t>
            </w:r>
            <w:hyperlink r:id="rId49" w:history="1">
              <w:r>
                <w:rPr>
                  <w:color w:val="#410a8c"/>
                  <w:u w:val="single"/>
                </w:rPr>
                <w:t xml:space="preserve">Adel Moumen</w:t>
              </w:r>
            </w:hyperlink>
            <w:r>
              <w:rPr/>
              <w:t xml:space="preserve">,</w:t>
            </w:r>
            <w:hyperlink r:id="rId16" w:history="1">
              <w:r>
                <w:rPr>
                  <w:color w:val="#410a8c"/>
                  <w:u w:val="single"/>
                </w:rPr>
                <w:t xml:space="preserve">Yanis Labrak</w:t>
              </w:r>
            </w:hyperlink>
            <w:r>
              <w:rPr/>
              <w:t xml:space="preserve">,</w:t>
            </w:r>
            <w:hyperlink r:id="rId11" w:history="1">
              <w:r>
                <w:rPr>
                  <w:color w:val="#410a8c"/>
                  <w:u w:val="single"/>
                </w:rPr>
                <w:t xml:space="preserve">Sameer Khurana</w:t>
              </w:r>
            </w:hyperlink>
            <w:r>
              <w:rPr/>
              <w:t xml:space="preserve">,</w:t>
            </w:r>
            <w:hyperlink r:id="rId10" w:history="1">
              <w:r>
                <w:rPr>
                  <w:color w:val="#410a8c"/>
                  <w:u w:val="single"/>
                </w:rPr>
                <w:t xml:space="preserve">Antoine Laurent</w:t>
              </w:r>
            </w:hyperlink>
            <w:r>
              <w:rPr/>
              <w:t xml:space="preserve">et al.</w:t>
            </w:r>
          </w:p>
          <w:p>
            <w:pPr/>
            <w:r>
              <w:rPr/>
              <w:t xml:space="preserve">2025</w:t>
            </w:r>
          </w:p>
          <w:p>
            <w:pPr/>
            <w:r>
              <w:rPr/>
              <w:t xml:space="preserve">Pré-publication, Document de travail</w:t>
            </w:r>
          </w:p>
          <w:p>
            <w:pPr/>
            <w:hyperlink r:id="rId83" w:history="1">
              <w:r>
                <w:rPr>
                  <w:color w:val="#410a8c"/>
                  <w:u w:val="single"/>
                </w:rPr>
                <w:t xml:space="preserve">hal-05378288v1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Actes du Défi Fouille de Textes@TALN 2024</w:t>
              </w:r>
            </w:hyperlink>
          </w:p>
          <w:p>
            <w:pPr/>
            <w:hyperlink r:id="rId17" w:history="1">
              <w:r>
                <w:rPr>
                  <w:color w:val="#410a8c"/>
                  <w:u w:val="single"/>
                </w:rPr>
                <w:t xml:space="preserve">Richard Dufour</w:t>
              </w:r>
            </w:hyperlink>
            <w:r>
              <w:rPr/>
              <w:t xml:space="preserve">,</w:t>
            </w:r>
            <w:hyperlink r:id="rId22" w:history="1">
              <w:r>
                <w:rPr>
                  <w:color w:val="#410a8c"/>
                  <w:u w:val="single"/>
                </w:rPr>
                <w:t xml:space="preserve">Benoît Favre</w:t>
              </w:r>
            </w:hyperlink>
            <w:r>
              <w:rPr/>
              <w:t xml:space="preserve">,</w:t>
            </w:r>
            <w:hyperlink r:id="rId14" w:history="1">
              <w:r>
                <w:rPr>
                  <w:color w:val="#410a8c"/>
                  <w:u w:val="single"/>
                </w:rPr>
                <w:t xml:space="preserve">Mickaël Rouvier</w:t>
              </w:r>
            </w:hyperlink>
            <w:r>
              <w:rPr/>
              <w:t xml:space="preserve">,</w:t>
            </w:r>
            <w:hyperlink r:id="rId31" w:history="1">
              <w:r>
                <w:rPr>
                  <w:color w:val="#410a8c"/>
                  <w:u w:val="single"/>
                </w:rPr>
                <w:t xml:space="preserve">Adrien Bazoge</w:t>
              </w:r>
            </w:hyperlink>
            <w:r>
              <w:rPr/>
              <w:t xml:space="preserve">,</w:t>
            </w:r>
            <w:hyperlink r:id="rId16" w:history="1">
              <w:r>
                <w:rPr>
                  <w:color w:val="#410a8c"/>
                  <w:u w:val="single"/>
                </w:rPr>
                <w:t xml:space="preserve">Yanis Labrak</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ATALA &amp; AFPC, 2024</w:t>
            </w:r>
          </w:p>
          <w:p>
            <w:pPr/>
            <w:r>
              <w:rPr/>
              <w:t xml:space="preserve">Proceedings/Recueil des communications</w:t>
            </w:r>
          </w:p>
          <w:p>
            <w:pPr/>
            <w:hyperlink r:id="rId85" w:history="1">
              <w:r>
                <w:rPr>
                  <w:color w:val="#410a8c"/>
                  <w:u w:val="single"/>
                </w:rPr>
                <w:t xml:space="preserve">hal-04635889v1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FrenchMedMCQA: A French Multiple-Choice Question Answering Dataset for Medical domain</w:t>
              </w:r>
            </w:hyperlink>
          </w:p>
          <w:p>
            <w:pPr/>
            <w:hyperlink r:id="rId16" w:history="1">
              <w:r>
                <w:rPr>
                  <w:color w:val="#410a8c"/>
                  <w:u w:val="single"/>
                </w:rPr>
                <w:t xml:space="preserve">Yanis Labrak</w:t>
              </w:r>
            </w:hyperlink>
            <w:r>
              <w:rPr/>
              <w:t xml:space="preserve">,</w:t>
            </w:r>
            <w:hyperlink r:id="rId31" w:history="1">
              <w:r>
                <w:rPr>
                  <w:color w:val="#410a8c"/>
                  <w:u w:val="single"/>
                </w:rPr>
                <w:t xml:space="preserve">Adrien Bazoge</w:t>
              </w:r>
            </w:hyperlink>
            <w:r>
              <w:rPr/>
              <w:t xml:space="preserve">,</w:t>
            </w:r>
            <w:hyperlink r:id="rId17" w:history="1">
              <w:r>
                <w:rPr>
                  <w:color w:val="#410a8c"/>
                  <w:u w:val="single"/>
                </w:rPr>
                <w:t xml:space="preserve">Richard Dufour</w:t>
              </w:r>
            </w:hyperlink>
            <w:r>
              <w:rPr/>
              <w:t xml:space="preserve">,</w:t>
            </w:r>
            <w:hyperlink r:id="rId45" w:history="1">
              <w:r>
                <w:rPr>
                  <w:color w:val="#410a8c"/>
                  <w:u w:val="single"/>
                </w:rPr>
                <w:t xml:space="preserve">Béatrice Daille</w:t>
              </w:r>
            </w:hyperlink>
            <w:r>
              <w:rPr/>
              <w:t xml:space="preserve">,</w:t>
            </w:r>
            <w:hyperlink r:id="rId33" w:history="1">
              <w:r>
                <w:rPr>
                  <w:color w:val="#410a8c"/>
                  <w:u w:val="single"/>
                </w:rPr>
                <w:t xml:space="preserve">Pierre‐antoine Gourraud</w:t>
              </w:r>
            </w:hyperlink>
            <w:r>
              <w:rPr/>
              <w:t xml:space="preserve">et al.</w:t>
            </w:r>
          </w:p>
          <w:p>
            <w:pPr/>
            <w:r>
              <w:rPr>
                <w:i w:val="1"/>
                <w:iCs w:val="1"/>
              </w:rPr>
              <w:t xml:space="preserve">Empirical Methods in Natural Language Processing 2022</w:t>
            </w:r>
            <w:r>
              <w:rPr/>
              <w:t xml:space="preserve">, Dec 2022, Abu Dhabi, United Arab Emirates. , 2022</w:t>
            </w:r>
          </w:p>
          <w:p>
            <w:pPr/>
            <w:r>
              <w:rPr/>
              <w:t xml:space="preserve">Poster de conférence</w:t>
            </w:r>
          </w:p>
          <w:p>
            <w:pPr/>
            <w:hyperlink r:id="rId86" w:history="1">
              <w:r>
                <w:rPr>
                  <w:color w:val="#410a8c"/>
                  <w:u w:val="single"/>
                </w:rPr>
                <w:t xml:space="preserve">hal-03913329v1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6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kael-rouvier" TargetMode="External"/><Relationship Id="rId8" Type="http://schemas.openxmlformats.org/officeDocument/2006/relationships/hyperlink" Target="https://orcid.org/0000-0003-3541-3385" TargetMode="External"/><Relationship Id="rId9" Type="http://schemas.openxmlformats.org/officeDocument/2006/relationships/hyperlink" Target="https://hal.science/hal-05110014v2" TargetMode="External"/><Relationship Id="rId10" Type="http://schemas.openxmlformats.org/officeDocument/2006/relationships/hyperlink" Target="https://hal.science/search/index/?q=*&amp;authFullName_s=Antoine Laurent" TargetMode="External"/><Relationship Id="rId11" Type="http://schemas.openxmlformats.org/officeDocument/2006/relationships/hyperlink" Target="https://hal.science/search/index/?q=*&amp;authFullName_s=Sameer Khurana" TargetMode="External"/><Relationship Id="rId12" Type="http://schemas.openxmlformats.org/officeDocument/2006/relationships/hyperlink" Target="https://hal.science/search/index/?q=*&amp;authFullName_s=Anthony Larcher" TargetMode="External"/><Relationship Id="rId13" Type="http://schemas.openxmlformats.org/officeDocument/2006/relationships/hyperlink" Target="https://hal.science/search/index/?q=*&amp;authFullName_s=Dominik Klement" TargetMode="External"/><Relationship Id="rId14" Type="http://schemas.openxmlformats.org/officeDocument/2006/relationships/hyperlink" Target="https://hal.science/search/index/?q=*&amp;authFullName_s=Micka&#235;l Rouvier" TargetMode="External"/><Relationship Id="rId15" Type="http://schemas.openxmlformats.org/officeDocument/2006/relationships/hyperlink" Target="https://hal.science/hal-05225350v1" TargetMode="External"/><Relationship Id="rId16" Type="http://schemas.openxmlformats.org/officeDocument/2006/relationships/hyperlink" Target="https://hal.science/search/index/?q=*&amp;authFullName_s=Yanis Labrak" TargetMode="External"/><Relationship Id="rId17" Type="http://schemas.openxmlformats.org/officeDocument/2006/relationships/hyperlink" Target="https://hal.science/search/index/?q=*&amp;authFullName_s=Richard Dufour" TargetMode="External"/><Relationship Id="rId18" Type="http://schemas.openxmlformats.org/officeDocument/2006/relationships/hyperlink" Target="https://dx.doi.org/10.1007/978-3-032-02548-7_2" TargetMode="External"/><Relationship Id="rId19" Type="http://schemas.openxmlformats.org/officeDocument/2006/relationships/hyperlink" Target="https://hal.science/hal-05377384v1" TargetMode="External"/><Relationship Id="rId20" Type="http://schemas.openxmlformats.org/officeDocument/2006/relationships/hyperlink" Target="https://hal.science/search/index/?q=*&amp;authFullName_s=Ricardo Rodriguez" TargetMode="External"/><Relationship Id="rId21" Type="http://schemas.openxmlformats.org/officeDocument/2006/relationships/hyperlink" Target="https://hal.science/search/index/?q=*&amp;authFullName_s=St&#233;phane Huet" TargetMode="External"/><Relationship Id="rId22" Type="http://schemas.openxmlformats.org/officeDocument/2006/relationships/hyperlink" Target="https://hal.science/search/index/?q=*&amp;authFullName_s=Beno&#238;t Favre" TargetMode="External"/><Relationship Id="rId23" Type="http://schemas.openxmlformats.org/officeDocument/2006/relationships/hyperlink" Target="https://hal.science/search/index/?q=*&amp;authFullName_s=Mickael Rouvier" TargetMode="External"/><Relationship Id="rId24" Type="http://schemas.openxmlformats.org/officeDocument/2006/relationships/hyperlink" Target="https://dx.doi.org/10.26615/978-954-452-098-4-117" TargetMode="External"/><Relationship Id="rId25" Type="http://schemas.openxmlformats.org/officeDocument/2006/relationships/hyperlink" Target="https://inria.hal.science/hal-05330606v1" TargetMode="External"/><Relationship Id="rId26" Type="http://schemas.openxmlformats.org/officeDocument/2006/relationships/hyperlink" Target="https://hal.science/search/index/?q=*&amp;authFullName_s=Benoit Favre" TargetMode="External"/><Relationship Id="rId27" Type="http://schemas.openxmlformats.org/officeDocument/2006/relationships/hyperlink" Target="https://shs.hal.science/halshs-04838211v1" TargetMode="External"/><Relationship Id="rId28" Type="http://schemas.openxmlformats.org/officeDocument/2006/relationships/hyperlink" Target="https://hal.science/search/index/?q=*&amp;authFullName_s=Antoine Tholly" TargetMode="External"/><Relationship Id="rId29" Type="http://schemas.openxmlformats.org/officeDocument/2006/relationships/hyperlink" Target="https://hal.science/search/index/?q=*&amp;authFullName_s=Jane Wottawa" TargetMode="External"/><Relationship Id="rId30" Type="http://schemas.openxmlformats.org/officeDocument/2006/relationships/hyperlink" Target="https://hal.science/hal-04621178v2" TargetMode="External"/><Relationship Id="rId31" Type="http://schemas.openxmlformats.org/officeDocument/2006/relationships/hyperlink" Target="https://hal.science/search/index/?q=*&amp;authFullName_s=Adrien Bazoge" TargetMode="External"/><Relationship Id="rId32" Type="http://schemas.openxmlformats.org/officeDocument/2006/relationships/hyperlink" Target="https://hal.science/search/index/?q=*&amp;authFullName_s=Emmanuel Morin" TargetMode="External"/><Relationship Id="rId33" Type="http://schemas.openxmlformats.org/officeDocument/2006/relationships/hyperlink" Target="https://hal.science/search/index/?q=*&amp;authFullName_s=Pierre&#8208;antoine Gourraud" TargetMode="External"/><Relationship Id="rId34" Type="http://schemas.openxmlformats.org/officeDocument/2006/relationships/hyperlink" Target="https://inria.hal.science/hal-04635890v1" TargetMode="External"/><Relationship Id="rId35" Type="http://schemas.openxmlformats.org/officeDocument/2006/relationships/hyperlink" Target="https://hal.science/search/index/?q=*&amp;authFullName_s=Labrak Yanis" TargetMode="External"/><Relationship Id="rId36" Type="http://schemas.openxmlformats.org/officeDocument/2006/relationships/hyperlink" Target="https://inria.hal.science/hal-04623072v1" TargetMode="External"/><Relationship Id="rId37" Type="http://schemas.openxmlformats.org/officeDocument/2006/relationships/hyperlink" Target="https://hal.science/search/index/?q=*&amp;authFullName_s=Thibault Ba&#241;eras-Roux" TargetMode="External"/><Relationship Id="rId38" Type="http://schemas.openxmlformats.org/officeDocument/2006/relationships/hyperlink" Target="https://hal.science/hal-04470938v1" TargetMode="External"/><Relationship Id="rId39" Type="http://schemas.openxmlformats.org/officeDocument/2006/relationships/hyperlink" Target="https://hal.science/search/index/?q=*&amp;authFullName_s=Oumaima El Khettari" TargetMode="External"/><Relationship Id="rId40" Type="http://schemas.openxmlformats.org/officeDocument/2006/relationships/hyperlink" Target="https://hal.science/search/index/?q=*&amp;authFullName_s=Pac&#244;me Constant Dit Beaufils" TargetMode="External"/><Relationship Id="rId41" Type="http://schemas.openxmlformats.org/officeDocument/2006/relationships/hyperlink" Target="https://hal.science/hal-04470883v1" TargetMode="External"/><Relationship Id="rId42" Type="http://schemas.openxmlformats.org/officeDocument/2006/relationships/hyperlink" Target="https://hal.science/hal-05536628v1" TargetMode="External"/><Relationship Id="rId43" Type="http://schemas.openxmlformats.org/officeDocument/2006/relationships/hyperlink" Target="https://dx.doi.org/10.23919/eusipco63174.2024.10715397" TargetMode="External"/><Relationship Id="rId44" Type="http://schemas.openxmlformats.org/officeDocument/2006/relationships/hyperlink" Target="https://hal.science/hal-04472399v2" TargetMode="External"/><Relationship Id="rId45" Type="http://schemas.openxmlformats.org/officeDocument/2006/relationships/hyperlink" Target="https://hal.science/search/index/?q=*&amp;authFullName_s=B&#233;atrice Daille" TargetMode="External"/><Relationship Id="rId46" Type="http://schemas.openxmlformats.org/officeDocument/2006/relationships/hyperlink" Target="https://hal.science/hal-04584931v1" TargetMode="External"/><Relationship Id="rId47" Type="http://schemas.openxmlformats.org/officeDocument/2006/relationships/hyperlink" Target="https://hal.science/hal-04615039v2" TargetMode="External"/><Relationship Id="rId48" Type="http://schemas.openxmlformats.org/officeDocument/2006/relationships/hyperlink" Target="https://hal.science/hal-04684874v1" TargetMode="External"/><Relationship Id="rId49" Type="http://schemas.openxmlformats.org/officeDocument/2006/relationships/hyperlink" Target="https://hal.science/search/index/?q=*&amp;authFullName_s=Adel Moumen" TargetMode="External"/><Relationship Id="rId50" Type="http://schemas.openxmlformats.org/officeDocument/2006/relationships/hyperlink" Target="https://hal.science/hal-04131586v1" TargetMode="External"/><Relationship Id="rId51" Type="http://schemas.openxmlformats.org/officeDocument/2006/relationships/hyperlink" Target="https://hal.science/hal-04130214v1" TargetMode="External"/><Relationship Id="rId52" Type="http://schemas.openxmlformats.org/officeDocument/2006/relationships/hyperlink" Target="https://hal.science/hal-04125590v1" TargetMode="External"/><Relationship Id="rId53" Type="http://schemas.openxmlformats.org/officeDocument/2006/relationships/hyperlink" Target="https://hal.science/search/index/?q=*&amp;authFullName_s=Teva Merlin" TargetMode="External"/><Relationship Id="rId54" Type="http://schemas.openxmlformats.org/officeDocument/2006/relationships/hyperlink" Target="https://hal.science/hal-04056658v1" TargetMode="External"/><Relationship Id="rId55" Type="http://schemas.openxmlformats.org/officeDocument/2006/relationships/hyperlink" Target="https://hal.science/hal-04130218v1" TargetMode="External"/><Relationship Id="rId56" Type="http://schemas.openxmlformats.org/officeDocument/2006/relationships/hyperlink" Target="https://hal.science/hal-04125879v1" TargetMode="External"/><Relationship Id="rId57" Type="http://schemas.openxmlformats.org/officeDocument/2006/relationships/hyperlink" Target="https://hal.science/hal-03688029v2" TargetMode="External"/><Relationship Id="rId58" Type="http://schemas.openxmlformats.org/officeDocument/2006/relationships/hyperlink" Target="https://hal.science/search/index/?q=*&amp;authFullName_s=Thibault Ba&#241;eras Roux" TargetMode="External"/><Relationship Id="rId59" Type="http://schemas.openxmlformats.org/officeDocument/2006/relationships/hyperlink" Target="https://hal.science/hal-03712735v2" TargetMode="External"/><Relationship Id="rId60" Type="http://schemas.openxmlformats.org/officeDocument/2006/relationships/hyperlink" Target="https://hal.science/hal-03694362v1" TargetMode="External"/><Relationship Id="rId61" Type="http://schemas.openxmlformats.org/officeDocument/2006/relationships/hyperlink" Target="https://hal.science/search/index/?q=*&amp;authFullName_s=Philippe Turcotte" TargetMode="External"/><Relationship Id="rId62" Type="http://schemas.openxmlformats.org/officeDocument/2006/relationships/hyperlink" Target="https://hal.science/hal-04155036v1" TargetMode="External"/><Relationship Id="rId63" Type="http://schemas.openxmlformats.org/officeDocument/2006/relationships/hyperlink" Target="https://hal.science/search/index/?q=*&amp;authFullName_s=Pierre-Michel Bousquet" TargetMode="External"/><Relationship Id="rId64" Type="http://schemas.openxmlformats.org/officeDocument/2006/relationships/hyperlink" Target="https://dx.doi.org/10.1109/ASRU51503.2021.9687936" TargetMode="External"/><Relationship Id="rId65" Type="http://schemas.openxmlformats.org/officeDocument/2006/relationships/hyperlink" Target="https://hal.science/hal-03348578v1" TargetMode="External"/><Relationship Id="rId66" Type="http://schemas.openxmlformats.org/officeDocument/2006/relationships/hyperlink" Target="https://hal.science/search/index/?q=*&amp;authFullName_s=Mathias Quillot" TargetMode="External"/><Relationship Id="rId67" Type="http://schemas.openxmlformats.org/officeDocument/2006/relationships/hyperlink" Target="https://hal.science/search/index/?q=*&amp;authFullName_s=Jarod Duret" TargetMode="External"/><Relationship Id="rId68" Type="http://schemas.openxmlformats.org/officeDocument/2006/relationships/hyperlink" Target="https://hal.science/search/index/?q=*&amp;authFullName_s=Jean-Fran&#231;ois Bonastre" TargetMode="External"/><Relationship Id="rId69" Type="http://schemas.openxmlformats.org/officeDocument/2006/relationships/hyperlink" Target="https://hal.science/hal-02960026v1" TargetMode="External"/><Relationship Id="rId70" Type="http://schemas.openxmlformats.org/officeDocument/2006/relationships/hyperlink" Target="https://dx.doi.org/10.21437/odyssey.2020-12" TargetMode="External"/><Relationship Id="rId71" Type="http://schemas.openxmlformats.org/officeDocument/2006/relationships/hyperlink" Target="https://hal.science/hal-02960015v1" TargetMode="External"/><Relationship Id="rId72" Type="http://schemas.openxmlformats.org/officeDocument/2006/relationships/hyperlink" Target="https://hal.science/hal-02159806v1" TargetMode="External"/><Relationship Id="rId73" Type="http://schemas.openxmlformats.org/officeDocument/2006/relationships/hyperlink" Target="https://hal.science/search/index/?q=*&amp;authFullName_s=Pierre-Michel Bousquet Bousquet" TargetMode="External"/><Relationship Id="rId74" Type="http://schemas.openxmlformats.org/officeDocument/2006/relationships/hyperlink" Target="https://dx.doi.org/10.21437/Interspeech.2017-93" TargetMode="External"/><Relationship Id="rId75" Type="http://schemas.openxmlformats.org/officeDocument/2006/relationships/hyperlink" Target="https://hal.science/hal-01475413v1" TargetMode="External"/><Relationship Id="rId76" Type="http://schemas.openxmlformats.org/officeDocument/2006/relationships/hyperlink" Target="https://hal.science/search/index/?q=*&amp;authFullName_s=Sebastien Delecraz" TargetMode="External"/><Relationship Id="rId77" Type="http://schemas.openxmlformats.org/officeDocument/2006/relationships/hyperlink" Target="https://hal.science/search/index/?q=*&amp;authFullName_s=Meriem Bendris" TargetMode="External"/><Relationship Id="rId78" Type="http://schemas.openxmlformats.org/officeDocument/2006/relationships/hyperlink" Target="https://hal.science/search/index/?q=*&amp;authFullName_s=Fr&#233;d&#233;ric Bechet" TargetMode="External"/><Relationship Id="rId79" Type="http://schemas.openxmlformats.org/officeDocument/2006/relationships/hyperlink" Target="https://dx.doi.org/10.1109/ASRU.2015.7404820" TargetMode="External"/><Relationship Id="rId80" Type="http://schemas.openxmlformats.org/officeDocument/2006/relationships/hyperlink" Target="https://hal.science/hal-01320178v1" TargetMode="External"/><Relationship Id="rId81" Type="http://schemas.openxmlformats.org/officeDocument/2006/relationships/hyperlink" Target="https://hal.science/search/index/?q=*&amp;authFullName_s=Georges Linar&#232;s" TargetMode="External"/><Relationship Id="rId82" Type="http://schemas.openxmlformats.org/officeDocument/2006/relationships/hyperlink" Target="https://hal.science/search/index/?q=*&amp;authFullName_s=Yannick Est&#232;ve" TargetMode="External"/><Relationship Id="rId83" Type="http://schemas.openxmlformats.org/officeDocument/2006/relationships/hyperlink" Target="https://hal.science/hal-05378288v1" TargetMode="External"/><Relationship Id="rId84" Type="http://schemas.openxmlformats.org/officeDocument/2006/relationships/hyperlink" Target="https://hal.science/search/index/?q=*&amp;authFullName_s=Santiago Cuervo" TargetMode="External"/><Relationship Id="rId85" Type="http://schemas.openxmlformats.org/officeDocument/2006/relationships/hyperlink" Target="https://inria.hal.science/hal-04635889v1" TargetMode="External"/><Relationship Id="rId86" Type="http://schemas.openxmlformats.org/officeDocument/2006/relationships/hyperlink" Target="https://hal.science/hal-03913329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Mickael Rouvier</dc:title>
  <dc:description>CV</dc:description>
  <dc:subject/>
  <cp:keywords/>
  <cp:category/>
  <cp:lastModifiedBy/>
  <dcterms:created xsi:type="dcterms:W3CDTF">2026-03-28T15:14:56+01:00</dcterms:created>
  <dcterms:modified xsi:type="dcterms:W3CDTF">2026-03-28T15:14:56+01:00</dcterms:modified>
</cp:coreProperties>
</file>

<file path=docProps/custom.xml><?xml version="1.0" encoding="utf-8"?>
<Properties xmlns="http://schemas.openxmlformats.org/officeDocument/2006/custom-properties" xmlns:vt="http://schemas.openxmlformats.org/officeDocument/2006/docPropsVTypes"/>
</file>