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Milad Shariatmadari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Definiteness, Animacy, and Length on Word Order from a Cross-verb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Milad Shariatmadari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Xinyi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Order Variation in Three-place Predicates from a Cross-domain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Xinyi Gao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Milad Shariatmadari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halshs-05071970v1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Periphrastic Causative Constructions in Persian, Kurmanji, Tat and Armenian: A Grammaticalization Cline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Milad Shariatmadari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North American Conference on Iranian Linguistics (NACIL4)</w:t>
            </w:r>
            <w:r>
              <w:rPr/>
              <w:t xml:space="preserve">, May 2025,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Periphrastic Causative Constructions in Persian, Kurmanji, and Armenian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Milad Shariatmadari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LACIM International Conference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halshs-04931481v2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Order Variation in Kurmanji Ditransitive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Milad Shariatmadari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Kurdish Linguistics (ICKL5)</w:t>
            </w:r>
            <w:r>
              <w:rPr/>
              <w:t xml:space="preserve">, treffpunkt sprachen - Plurilingualism Research Unit; University of Graz,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Aspectual Properties of Persian Complex Predicates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Milad Shariatmadari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North American Conference in Iranian Linguistics (NACIL2)</w:t>
            </w:r>
            <w:r>
              <w:rPr/>
              <w:t xml:space="preserve">, University of Arizona, Apr 2019,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karborde rouykarde ma'ni shenasiye shenakhti dar ta'rife hes-vazheha dar farhanghaye tak zabane [The Application of Cognitive Lexicography in Defining Emotion Terms in Monolingual Dictionaries‬]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Milad Shariatmadari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Maryam Mesgarkhoyi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Iranian Conference on Linguistics (IICL10)</w:t>
            </w:r>
            <w:r>
              <w:rPr/>
              <w:t xml:space="preserve">, Allameh Tabataba'i University, Sep 2018,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halshs-04931525v1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353v1" TargetMode="External"/><Relationship Id="rId8" Type="http://schemas.openxmlformats.org/officeDocument/2006/relationships/hyperlink" Target="https://hal.science/search/index/?q=*&amp;authFullName_s=Milad Shariatmadari" TargetMode="External"/><Relationship Id="rId9" Type="http://schemas.openxmlformats.org/officeDocument/2006/relationships/hyperlink" Target="https://hal.science/search/index/?q=*&amp;authFullName_s=Xinyi Gao" TargetMode="External"/><Relationship Id="rId10" Type="http://schemas.openxmlformats.org/officeDocument/2006/relationships/hyperlink" Target="https://hal.science/search/index/?q=*&amp;authFullName_s=Pollet Samvelian" TargetMode="External"/><Relationship Id="rId11" Type="http://schemas.openxmlformats.org/officeDocument/2006/relationships/hyperlink" Target="https://shs.hal.science/halshs-05071970v1" TargetMode="External"/><Relationship Id="rId12" Type="http://schemas.openxmlformats.org/officeDocument/2006/relationships/hyperlink" Target="https://shs.hal.science/halshs-05071953v1" TargetMode="External"/><Relationship Id="rId13" Type="http://schemas.openxmlformats.org/officeDocument/2006/relationships/hyperlink" Target="https://hal.science/search/index/?q=*&amp;authFullName_s=Victoria Khurshudyan" TargetMode="External"/><Relationship Id="rId14" Type="http://schemas.openxmlformats.org/officeDocument/2006/relationships/hyperlink" Target="https://shs.hal.science/halshs-04931481v2" TargetMode="External"/><Relationship Id="rId15" Type="http://schemas.openxmlformats.org/officeDocument/2006/relationships/hyperlink" Target="https://shs.hal.science/halshs-04940315v1" TargetMode="External"/><Relationship Id="rId16" Type="http://schemas.openxmlformats.org/officeDocument/2006/relationships/hyperlink" Target="https://hal.science/search/index/?q=*&amp;authFullName_s=Pegah Faghiri" TargetMode="External"/><Relationship Id="rId17" Type="http://schemas.openxmlformats.org/officeDocument/2006/relationships/hyperlink" Target="https://shs.hal.science/halshs-04931555v1" TargetMode="External"/><Relationship Id="rId18" Type="http://schemas.openxmlformats.org/officeDocument/2006/relationships/hyperlink" Target="https://shs.hal.science/halshs-04931525v1" TargetMode="External"/><Relationship Id="rId19" Type="http://schemas.openxmlformats.org/officeDocument/2006/relationships/hyperlink" Target="https://hal.science/search/index/?q=*&amp;authFullName_s=Maryam Mesgarkhoyi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Milad Shariatmadari</dc:title>
  <dc:description>CV</dc:description>
  <dc:subject/>
  <cp:keywords/>
  <cp:category/>
  <cp:lastModifiedBy/>
  <dcterms:created xsi:type="dcterms:W3CDTF">2026-05-19T16:22:09+02:00</dcterms:created>
  <dcterms:modified xsi:type="dcterms:W3CDTF">2026-05-19T16:22:09+02:00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