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Milan Bonté </w:t>
      </w:r>
      <w:r>
        <w:rPr>
          <w:color w:val="641e6e"/>
        </w:rPr>
        <w:t xml:space="preserve">Maître de conférences en urbanisme, université de Lille, ULR TVES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subordination par la violence. Penser la socialisation genrée aux espaces publics grâce aux vécus trans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195 (2), pp.147-165.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⟨10.3917/esp.195.0147⟩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Au-delà de la métronormativité, pour une approche queer et dynamique des spatialités LGBTI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⟨10.4000/15n9z⟩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périphérisation aux marges du genre et des sexualités. Une diversité de trajectoires LGBTI dans, depuis ou vers les Ardennes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⟨10.4000/15mv6⟩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Exclusion: Re-Analysing the Geographical Metaphor of the Closet through Trans Experiences of Public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2025, 24 (2), pp.183-204.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⟨10.14288/acme.v24i2.2459⟩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dans l’espace public en tant que minorité : enquête croisée sur les personnes trans et les femmes musulmanes dans les piscines municipales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2024, 32,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⟨10.4000/12xua⟩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accessibilité des espaces urbains pour les personnes trans : un idéal de justice à l'épreuve des discriminations à Paris et à Londres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2022, (In)justice des initiatives communautaires (2/2), (In)justice des initiatives communautaires (2/2)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trans access to urban spaces: an ideal of justice diluted by discrimination in Paris and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les personnes trans en géographie. Des méthodes participatives pour répondre aux enjeux de la surétude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Les enjeux de la surétude sciences sociales, 6 (742)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public. Discussion sur la notion et les enjeux des enquêtes sur l’espace public à 4 voix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Noa Schumacher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Morchadi Kawtar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d’été de l’équipe Justice Sociale</w:t>
            </w:r>
            <w:r>
              <w:rPr/>
              <w:t xml:space="preserve">, PACTE, Jul 2023, Le Pradel - 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Violence and Public Spaces in France and the United Kingdom: Contributions by Trans Studies to Feminist Geographies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/>
              <w:t xml:space="preserve">Blidon Marianne, Brunn Stanley D. </w:t>
            </w:r>
            <w:r>
              <w:rPr>
                <w:i w:val="1"/>
                <w:iCs w:val="1"/>
              </w:rPr>
              <w:t xml:space="preserve">Mapping LGBTQ Spaces and Places. A Changing World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2022, 978-3-031-03791-7.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⟨10.1007/978-3-031-03792-4⟩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hal-03777493v1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968v1" TargetMode="External"/><Relationship Id="rId8" Type="http://schemas.openxmlformats.org/officeDocument/2006/relationships/hyperlink" Target="https://hal.science/search/index/?q=*&amp;authFullName_s=Milan Bont&#233;" TargetMode="External"/><Relationship Id="rId9" Type="http://schemas.openxmlformats.org/officeDocument/2006/relationships/hyperlink" Target="https://dx.doi.org/10.3917/esp.195.0147" TargetMode="External"/><Relationship Id="rId10" Type="http://schemas.openxmlformats.org/officeDocument/2006/relationships/hyperlink" Target="https://hal.science/hal-05509223v1" TargetMode="External"/><Relationship Id="rId11" Type="http://schemas.openxmlformats.org/officeDocument/2006/relationships/hyperlink" Target="https://hal.science/search/index/?q=*&amp;authFullName_s=Gabrielle Saumon" TargetMode="External"/><Relationship Id="rId12" Type="http://schemas.openxmlformats.org/officeDocument/2006/relationships/hyperlink" Target="https://hal.science/search/index/?q=*&amp;authFullName_s=Cyril Blondel" TargetMode="External"/><Relationship Id="rId13" Type="http://schemas.openxmlformats.org/officeDocument/2006/relationships/hyperlink" Target="https://dx.doi.org/10.4000/15n9z" TargetMode="External"/><Relationship Id="rId14" Type="http://schemas.openxmlformats.org/officeDocument/2006/relationships/hyperlink" Target="https://hal.science/hal-05533389v1" TargetMode="External"/><Relationship Id="rId15" Type="http://schemas.openxmlformats.org/officeDocument/2006/relationships/hyperlink" Target="https://dx.doi.org/10.4000/15mv6" TargetMode="External"/><Relationship Id="rId16" Type="http://schemas.openxmlformats.org/officeDocument/2006/relationships/hyperlink" Target="https://hal.science/hal-05060436v1" TargetMode="External"/><Relationship Id="rId17" Type="http://schemas.openxmlformats.org/officeDocument/2006/relationships/hyperlink" Target="https://dx.doi.org/10.14288/acme.v24i2.2459" TargetMode="External"/><Relationship Id="rId18" Type="http://schemas.openxmlformats.org/officeDocument/2006/relationships/hyperlink" Target="https://hal.science/hal-04844255v1" TargetMode="External"/><Relationship Id="rId19" Type="http://schemas.openxmlformats.org/officeDocument/2006/relationships/hyperlink" Target="https://dx.doi.org/10.4000/12xua" TargetMode="External"/><Relationship Id="rId20" Type="http://schemas.openxmlformats.org/officeDocument/2006/relationships/hyperlink" Target="https://hal.science/hal-03843653v1" TargetMode="External"/><Relationship Id="rId21" Type="http://schemas.openxmlformats.org/officeDocument/2006/relationships/hyperlink" Target="https://hal.science/hal-03843661v1" TargetMode="External"/><Relationship Id="rId22" Type="http://schemas.openxmlformats.org/officeDocument/2006/relationships/hyperlink" Target="https://hal.science/hal-03470501v1" TargetMode="External"/><Relationship Id="rId23" Type="http://schemas.openxmlformats.org/officeDocument/2006/relationships/hyperlink" Target="https://hal.science/hal-04285518v1" TargetMode="External"/><Relationship Id="rId24" Type="http://schemas.openxmlformats.org/officeDocument/2006/relationships/hyperlink" Target="https://hal.science/search/index/?q=*&amp;authFullName_s=Noa Schumacher" TargetMode="External"/><Relationship Id="rId25" Type="http://schemas.openxmlformats.org/officeDocument/2006/relationships/hyperlink" Target="https://hal.science/search/index/?q=*&amp;authFullName_s=Helen Klein" TargetMode="External"/><Relationship Id="rId26" Type="http://schemas.openxmlformats.org/officeDocument/2006/relationships/hyperlink" Target="https://hal.science/search/index/?q=*&amp;authFullName_s=Morchadi Kawtar" TargetMode="External"/><Relationship Id="rId27" Type="http://schemas.openxmlformats.org/officeDocument/2006/relationships/hyperlink" Target="https://hal.science/hal-03777493v1" TargetMode="External"/><Relationship Id="rId28" Type="http://schemas.openxmlformats.org/officeDocument/2006/relationships/hyperlink" Target="https://link.springer.com/book/10.1007/978-3-031-03792-4" TargetMode="External"/><Relationship Id="rId29" Type="http://schemas.openxmlformats.org/officeDocument/2006/relationships/hyperlink" Target="https://dx.doi.org/10.1007/978-3-031-03792-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Milan Bonté</dc:title>
  <dc:description>CV</dc:description>
  <dc:subject/>
  <cp:keywords/>
  <cp:category/>
  <cp:lastModifiedBy/>
  <dcterms:created xsi:type="dcterms:W3CDTF">2026-03-17T20:07:47+01:00</dcterms:created>
  <dcterms:modified xsi:type="dcterms:W3CDTF">2026-03-17T20:07:47+01:00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