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Minh-Hong Phi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Economic Growth for ASEAN Developing Countries: The Role of Export Diversification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Mania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Minh Hong Phi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droit et organisations</w:t>
            </w:r>
            <w:r>
              <w:rPr/>
              <w:t xml:space="preserve">, 2024, 8, pp.55-73.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⟨10.34699/rido.2024.42⟩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go? The role of the renminbi in trade partnerships in the Asia-Pacific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 Anh-Dao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Minh Hong Phi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Post-Communist Economies</w:t>
            </w:r>
            <w:r>
              <w:rPr/>
              <w:t xml:space="preserve">, 2020, 32 (8), pp.1062-1088.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⟨10.1080/14631377.2020.1722582⟩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hal-02456604v1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value chains and the missing link between exchange rates and export diversification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 Anh-Dao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Minh Hong Phi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Thai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⟨10.1016/j.inteco.2020.10.001⟩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halshs-02972341v1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diversification and real exchange rate in emerging Latin America and Asia: A South–North vs. South-South decomposition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 Anh-Dao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Minh Hong Phi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Diadié Diaw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Trade and Economic Development</w:t>
            </w:r>
            <w:r>
              <w:rPr/>
              <w:t xml:space="preserve">, 2017, 26 (6), pp.649-676.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⟨10.1080/09638199.2017.1286680⟩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hal-02285441v1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en Asie du Sud-Est, la reprise post-Covid au défi du climat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Minh Hong Phi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hal-05267292v1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causality between financial development and international trade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Minh Hong Phi</w:t>
              </w:r>
            </w:hyperlink>
          </w:p>
          <w:p>
            <w:pPr/>
            <w:r>
              <w:rPr/>
              <w:t xml:space="preserve">Economics and Finance. Normandie Université, 2019.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2019NORMR067⟩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tel-03498279v1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774v1" TargetMode="External"/><Relationship Id="rId8" Type="http://schemas.openxmlformats.org/officeDocument/2006/relationships/hyperlink" Target="https://hal.science/search/index/?q=*&amp;authFullName_s=Elodie Mania" TargetMode="External"/><Relationship Id="rId9" Type="http://schemas.openxmlformats.org/officeDocument/2006/relationships/hyperlink" Target="https://hal.science/search/index/?q=*&amp;authFullName_s=Minh Hong Phi" TargetMode="External"/><Relationship Id="rId10" Type="http://schemas.openxmlformats.org/officeDocument/2006/relationships/hyperlink" Target="https://dx.doi.org/10.34699/rido.2024.42" TargetMode="External"/><Relationship Id="rId11" Type="http://schemas.openxmlformats.org/officeDocument/2006/relationships/hyperlink" Target="https://normandie-univ.hal.science/hal-02456604v1" TargetMode="External"/><Relationship Id="rId12" Type="http://schemas.openxmlformats.org/officeDocument/2006/relationships/hyperlink" Target="https://hal.science/search/index/?q=*&amp;authFullName_s=Thi Anh-Dao Tran" TargetMode="External"/><Relationship Id="rId13" Type="http://schemas.openxmlformats.org/officeDocument/2006/relationships/hyperlink" Target="https://dx.doi.org/10.1080/14631377.2020.1722582" TargetMode="External"/><Relationship Id="rId14" Type="http://schemas.openxmlformats.org/officeDocument/2006/relationships/hyperlink" Target="https://shs.hal.science/halshs-02972341v1" TargetMode="External"/><Relationship Id="rId15" Type="http://schemas.openxmlformats.org/officeDocument/2006/relationships/hyperlink" Target="https://hal.science/search/index/?q=*&amp;authFullName_s=Long Thai" TargetMode="External"/><Relationship Id="rId16" Type="http://schemas.openxmlformats.org/officeDocument/2006/relationships/hyperlink" Target="https://dx.doi.org/10.1016/j.inteco.2020.10.001" TargetMode="External"/><Relationship Id="rId17" Type="http://schemas.openxmlformats.org/officeDocument/2006/relationships/hyperlink" Target="https://normandie-univ.hal.science/hal-02285441v1" TargetMode="External"/><Relationship Id="rId18" Type="http://schemas.openxmlformats.org/officeDocument/2006/relationships/hyperlink" Target="https://hal.science/search/index/?q=*&amp;authFullName_s=Diadi&#233; Diaw" TargetMode="External"/><Relationship Id="rId19" Type="http://schemas.openxmlformats.org/officeDocument/2006/relationships/hyperlink" Target="https://dx.doi.org/10.1080/09638199.2017.1286680" TargetMode="External"/><Relationship Id="rId20" Type="http://schemas.openxmlformats.org/officeDocument/2006/relationships/hyperlink" Target="https://hal.science/hal-05267292v1" TargetMode="External"/><Relationship Id="rId21" Type="http://schemas.openxmlformats.org/officeDocument/2006/relationships/hyperlink" Target="https://theses.hal.science/tel-03498279v1" TargetMode="External"/><Relationship Id="rId22" Type="http://schemas.openxmlformats.org/officeDocument/2006/relationships/hyperlink" Target="https://www.theses.fr/2019NORMR067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Minh-Hong Phi</dc:title>
  <dc:description>CV</dc:description>
  <dc:subject/>
  <cp:keywords/>
  <cp:category/>
  <cp:lastModifiedBy/>
  <dcterms:created xsi:type="dcterms:W3CDTF">2026-04-17T02:03:51+02:00</dcterms:created>
  <dcterms:modified xsi:type="dcterms:W3CDTF">2026-04-17T02:03:51+02:00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