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Modar AJEEB </w:t>
      </w:r>
      <w:r>
        <w:rPr>
          <w:color w:val="641e6e"/>
        </w:rPr>
        <w:t xml:space="preserve">Associate Professor of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l’implication décisionnelle familiale dans la structure de propriété et le management sur la performance de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&amp; Innovation"</w:t>
            </w:r>
            <w:r>
              <w:rPr/>
              <w:t xml:space="preserve">, Université Cadi Ayyad; Université de Sherbrook; Université du Québec en Outaouais, Jun 2023, Marrakech (MA),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and member emotions in the family real estate firms. Construction of a theoretical and conceptual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décisionnelle de la famille et performance de l'entreprise : cas des entreprises du CAC all-tradable.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Université de Sherbrooke, Canada,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création de valeur dans les entreprises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création de valeur dans les entreprises familiales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stratégiques et émotions des membres dans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legal audit within French universities: The impact on the managerial latitude of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Hamza El Kaddouri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 and Sustainability Review</w:t>
            </w:r>
            <w:r>
              <w:rPr/>
              <w:t xml:space="preserve">, 2021, 5, pp.35 - 43.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⟨10.22495/cgsrv5i2p3⟩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performance des entreprises familiales françaises cotées Cas des entreprises à conseil d'administration du CAC ALL-TRADABLE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Modar Ajeeb</w:t>
              </w:r>
            </w:hyperlink>
          </w:p>
          <w:p>
            <w:pPr/>
            <w:r>
              <w:rPr/>
              <w:t xml:space="preserve">Sciences de l'Homme et Société. Université d'Orléans,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tel-04246203v1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46254v1" TargetMode="External"/><Relationship Id="rId9" Type="http://schemas.openxmlformats.org/officeDocument/2006/relationships/hyperlink" Target="https://hal.science/search/index/?q=*&amp;authFullName_s=Modar Ajeeb" TargetMode="External"/><Relationship Id="rId10" Type="http://schemas.openxmlformats.org/officeDocument/2006/relationships/hyperlink" Target="https://hal.science/hal-04569811v1" TargetMode="External"/><Relationship Id="rId11" Type="http://schemas.openxmlformats.org/officeDocument/2006/relationships/hyperlink" Target="https://hal.science/search/index/?q=*&amp;authFullName_s=G&#233;rard Hirigoyen" TargetMode="External"/><Relationship Id="rId12" Type="http://schemas.openxmlformats.org/officeDocument/2006/relationships/hyperlink" Target="https://shs.hal.science/halshs-04047575v1" TargetMode="External"/><Relationship Id="rId13" Type="http://schemas.openxmlformats.org/officeDocument/2006/relationships/hyperlink" Target="https://shs.hal.science/halshs-04246342v1" TargetMode="External"/><Relationship Id="rId14" Type="http://schemas.openxmlformats.org/officeDocument/2006/relationships/hyperlink" Target="https://shs.hal.science/halshs-04246371v1" TargetMode="External"/><Relationship Id="rId15" Type="http://schemas.openxmlformats.org/officeDocument/2006/relationships/hyperlink" Target="https://shs.hal.science/halshs-04246174v1" TargetMode="External"/><Relationship Id="rId16" Type="http://schemas.openxmlformats.org/officeDocument/2006/relationships/hyperlink" Target="https://hal.science/search/index/?q=*&amp;authFullName_s=Hamza El Kaddouri" TargetMode="External"/><Relationship Id="rId17" Type="http://schemas.openxmlformats.org/officeDocument/2006/relationships/hyperlink" Target="https://dx.doi.org/10.22495/cgsrv5i2p3" TargetMode="External"/><Relationship Id="rId18" Type="http://schemas.openxmlformats.org/officeDocument/2006/relationships/hyperlink" Target="https://shs.hal.science/tel-04246203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Modar AJEEB</dc:title>
  <dc:description>CV</dc:description>
  <dc:subject/>
  <cp:keywords/>
  <cp:category/>
  <cp:lastModifiedBy/>
  <dcterms:created xsi:type="dcterms:W3CDTF">2026-04-17T22:44:29+02:00</dcterms:created>
  <dcterms:modified xsi:type="dcterms:W3CDTF">2026-04-17T22:44:29+02:00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