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Mody Sy </w:t>
      </w:r>
      <w:r>
        <w:rPr>
          <w:color w:val="641e6e"/>
        </w:rPr>
        <w:t xml:space="preserve">Mody Sy received his Ph.D. degree in Engineering Sciences(Computer Science, Telecommunications, and Electronics) in 2024 from Sorbonne University, Paris, France. He is currently a postdoctoral research fellow at EURECOM, and his research interests lie in the area of wireless communications, more specifically, on the physical layer fundamentals and design for post-5G communication systems.Over the past 5 years, Mody has worked on receiver design aspects for ultra-reliable, low latency, short packet communications. Currently, he is involved in Integrated Sensing and Communication (ISAC), advanced physical-layer design, covering both theoretical and implementation aspects, digital signal processing, receiver algorithm design, hands-on experience in 3GPP standardization-oriented innovations, prototyping, and proof-of-concept validation.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Mody Sy received his Ph.D. degree in Engineering Sciences(Computer Science, Telecommunications, and Electronics) in 2024 from Sorbonne University, Paris, France. He is currently a postdoctoral research fellow at EURECOM, and his research interests lie in the area of wireless communications, more specifically, on the physical layer fundamentals and design for post-5G communication systems.</w:t>
      </w:r>
    </w:p>
    <w:p>
      <w:pPr/>
      <w:r>
        <w:rPr/>
        <w:t xml:space="preserve">Over the past 5 years, Mody has worked on receiver design aspects for ultra-reliable, low latency, short packet communications. Currently, he is involved in Integrated Sensing and Communication (ISAC), advanced physical-layer design, covering both theoretical and implementation aspects, digital signal processing, receiver algorithm design, hands-on experience in 3GPP standardization-oriented innovations, prototyping, and proof-of-concept validation.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Block-Based Decoding Algorithms for Short Block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Mody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AFRICON</w:t>
            </w:r>
            <w:r>
              <w:rPr/>
              <w:t xml:space="preserve">, Sep 2023, Nairobi, France. pp.1-5,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⟨10.1109/AFRICON55910.2023.10293604⟩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hal-04547161v2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Low-Latency 5G NR LDPC Decoding on General Purpose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Mody Sy</w:t>
              </w:r>
            </w:hyperlink>
          </w:p>
          <w:p>
            <w:pPr/>
            <w:r>
              <w:rPr/>
              <w:t xml:space="preserve">IEEE, pp.1-6,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⟨10.1109/ICCC57789.2023.10165378⟩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hal-04202840v1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161v2" TargetMode="External"/><Relationship Id="rId8" Type="http://schemas.openxmlformats.org/officeDocument/2006/relationships/hyperlink" Target="https://hal.science/search/index/?q=*&amp;authFullName_s=Mody Sy" TargetMode="External"/><Relationship Id="rId9" Type="http://schemas.openxmlformats.org/officeDocument/2006/relationships/hyperlink" Target="https://hal.science/search/index/?q=*&amp;authFullName_s=Raymond Knopp" TargetMode="External"/><Relationship Id="rId10" Type="http://schemas.openxmlformats.org/officeDocument/2006/relationships/hyperlink" Target="https://dx.doi.org/10.1109/AFRICON55910.2023.10293604" TargetMode="External"/><Relationship Id="rId11" Type="http://schemas.openxmlformats.org/officeDocument/2006/relationships/hyperlink" Target="https://hal.science/hal-04202840v1" TargetMode="External"/><Relationship Id="rId12" Type="http://schemas.openxmlformats.org/officeDocument/2006/relationships/hyperlink" Target="https://dx.doi.org/10.1109/ICCC57789.2023.1016537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Mody Sy</dc:title>
  <dc:description>CV</dc:description>
  <dc:subject/>
  <cp:keywords/>
  <cp:category/>
  <cp:lastModifiedBy/>
  <dcterms:created xsi:type="dcterms:W3CDTF">2026-03-20T19:18:57+01:00</dcterms:created>
  <dcterms:modified xsi:type="dcterms:W3CDTF">2026-03-20T19:18:57+01:00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