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Moeen El Bast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moeen-el-bast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0000-0003-4364-6883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26864196X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HVAC filters clogging detection using electrospun sensory membrane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Parian Mohamadi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Elham Mohsenzadeh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Moeen El Bast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Cedric Cochrane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2025, 34 (8), pp.085021.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⟨10.1088/1361-665X/adf9a8⟩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continuous biomass hydrothermal liquefaction systems: process design and operating parameters effects on biocrude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Moeen El Bast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Allam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Abou Msallem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Energy Institute</w:t>
            </w:r>
            <w:r>
              <w:rPr/>
              <w:t xml:space="preserve">, 2023, 108, pp.101260.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⟨10.1016/j.joei.2023.101260⟩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hal-04593790v1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studies for the conception of a robust hydrothermal liquefaction reactor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Moeen El Bast</w:t>
              </w:r>
            </w:hyperlink>
          </w:p>
          <w:p>
            <w:pPr/>
            <w:r>
              <w:rPr/>
              <w:t xml:space="preserve">Chemical and Process Engineering. Ecole nationale supérieure Mines-Télécom Atlantique, 2022. English.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2022IMTA0321⟩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tel-04224307v1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8AE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een-el-bast" TargetMode="External"/><Relationship Id="rId8" Type="http://schemas.openxmlformats.org/officeDocument/2006/relationships/hyperlink" Target="https://orcid.org/0000-0003-4364-6883" TargetMode="External"/><Relationship Id="rId9" Type="http://schemas.openxmlformats.org/officeDocument/2006/relationships/hyperlink" Target="https://www.idref.fr/26864196X" TargetMode="External"/><Relationship Id="rId10" Type="http://schemas.openxmlformats.org/officeDocument/2006/relationships/hyperlink" Target="https://hal.science/hal-05316695v1" TargetMode="External"/><Relationship Id="rId11" Type="http://schemas.openxmlformats.org/officeDocument/2006/relationships/hyperlink" Target="https://hal.science/search/index/?q=*&amp;authFullName_s=Parian Mohamadi" TargetMode="External"/><Relationship Id="rId12" Type="http://schemas.openxmlformats.org/officeDocument/2006/relationships/hyperlink" Target="https://hal.science/search/index/?q=*&amp;authFullName_s=Elham Mohsenzadeh" TargetMode="External"/><Relationship Id="rId13" Type="http://schemas.openxmlformats.org/officeDocument/2006/relationships/hyperlink" Target="https://hal.science/search/index/?q=*&amp;authFullName_s=Ala Bouhanguel" TargetMode="External"/><Relationship Id="rId14" Type="http://schemas.openxmlformats.org/officeDocument/2006/relationships/hyperlink" Target="https://hal.science/search/index/?q=*&amp;authFullName_s=Moeen El Bast" TargetMode="External"/><Relationship Id="rId15" Type="http://schemas.openxmlformats.org/officeDocument/2006/relationships/hyperlink" Target="https://hal.science/search/index/?q=*&amp;authFullName_s=Cedric Cochrane" TargetMode="External"/><Relationship Id="rId16" Type="http://schemas.openxmlformats.org/officeDocument/2006/relationships/hyperlink" Target="https://dx.doi.org/10.1088/1361-665X/adf9a8" TargetMode="External"/><Relationship Id="rId17" Type="http://schemas.openxmlformats.org/officeDocument/2006/relationships/hyperlink" Target="https://imt-atlantique.hal.science/hal-04593790v1" TargetMode="External"/><Relationship Id="rId18" Type="http://schemas.openxmlformats.org/officeDocument/2006/relationships/hyperlink" Target="https://hal.science/search/index/?q=*&amp;authFullName_s=Nadine Allam" TargetMode="External"/><Relationship Id="rId19" Type="http://schemas.openxmlformats.org/officeDocument/2006/relationships/hyperlink" Target="https://hal.science/search/index/?q=*&amp;authFullName_s=Abou Msallem" TargetMode="External"/><Relationship Id="rId20" Type="http://schemas.openxmlformats.org/officeDocument/2006/relationships/hyperlink" Target="https://hal.science/search/index/?q=*&amp;authFullName_s=Sary Awad" TargetMode="External"/><Relationship Id="rId21" Type="http://schemas.openxmlformats.org/officeDocument/2006/relationships/hyperlink" Target="https://hal.science/search/index/?q=*&amp;authFullName_s=Khaled Loubar" TargetMode="External"/><Relationship Id="rId22" Type="http://schemas.openxmlformats.org/officeDocument/2006/relationships/hyperlink" Target="https://dx.doi.org/10.1016/j.joei.2023.101260" TargetMode="External"/><Relationship Id="rId23" Type="http://schemas.openxmlformats.org/officeDocument/2006/relationships/hyperlink" Target="https://theses.hal.science/tel-04224307v1" TargetMode="External"/><Relationship Id="rId24" Type="http://schemas.openxmlformats.org/officeDocument/2006/relationships/hyperlink" Target="https://www.theses.fr/2022IMTA032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Moeen El Bast</dc:title>
  <dc:description>CV</dc:description>
  <dc:subject/>
  <cp:keywords/>
  <cp:category/>
  <cp:lastModifiedBy/>
  <dcterms:created xsi:type="dcterms:W3CDTF">2026-04-30T02:28:01+02:00</dcterms:created>
  <dcterms:modified xsi:type="dcterms:W3CDTF">2026-04-30T02:28:01+02:00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