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Akram SAYOUD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fluid-particle-fiber interactions within an electric filter media: dissociation of collection mechanisms'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Akram Sayoud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2025, 19 (2), pp.e02004.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⟨10.34343/ijpest.2025.19.e02004⟩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electrostatic charge level on collection efficiency of an electric metal mesh filter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Akram Sayoud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2025, 138, pp.104159.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⟨10.1016/j.elstat.2025.104159⟩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hal-05241305v1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Electric Metal Mesh Filter for Submicron Particles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Akram Sayoud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Industry Applications Society Annual Meeting (IAS)</w:t>
            </w:r>
            <w:r>
              <w:rPr/>
              <w:t xml:space="preserve">, Oct 2024, Phoenix, Arizona, United States.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⟨10.1109/IAS55788.2024.11023782⟩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bipolar corona charger parameters on electrostatic charging of polydisperse aerosols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Akram Sayoud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Joint Conference on Electrostatics (ESA)</w:t>
            </w:r>
            <w:r>
              <w:rPr/>
              <w:t xml:space="preserve">, Jun 2025, St. Catharines, Ontario, Canada.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⟨10.1109/IEEECONF65845.2025.11099428⟩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fluid-particle-fiber interactions within an electric filter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Akram Sayoud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Electrostatic Precipitation XVII ICESP</w:t>
            </w:r>
            <w:r>
              <w:rPr/>
              <w:t xml:space="preserve">, Oct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hal-05039232v1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414v1" TargetMode="External"/><Relationship Id="rId8" Type="http://schemas.openxmlformats.org/officeDocument/2006/relationships/hyperlink" Target="https://hal.science/search/index/?q=*&amp;authFullName_s=Mohamed Akram Sayoud" TargetMode="External"/><Relationship Id="rId9" Type="http://schemas.openxmlformats.org/officeDocument/2006/relationships/hyperlink" Target="https://hal.science/search/index/?q=*&amp;authFullName_s=Noureddine Zouzou" TargetMode="External"/><Relationship Id="rId10" Type="http://schemas.openxmlformats.org/officeDocument/2006/relationships/hyperlink" Target="https://dx.doi.org/10.34343/ijpest.2025.19.e02004" TargetMode="External"/><Relationship Id="rId11" Type="http://schemas.openxmlformats.org/officeDocument/2006/relationships/hyperlink" Target="https://hal.science/hal-05241305v1" TargetMode="External"/><Relationship Id="rId12" Type="http://schemas.openxmlformats.org/officeDocument/2006/relationships/hyperlink" Target="https://dx.doi.org/10.1016/j.elstat.2025.104159" TargetMode="External"/><Relationship Id="rId13" Type="http://schemas.openxmlformats.org/officeDocument/2006/relationships/hyperlink" Target="https://hal.science/hal-04923546v1" TargetMode="External"/><Relationship Id="rId14" Type="http://schemas.openxmlformats.org/officeDocument/2006/relationships/hyperlink" Target="https://hal.science/search/index/?q=*&amp;authFullName_s=Ayyoub Zouaghi" TargetMode="External"/><Relationship Id="rId15" Type="http://schemas.openxmlformats.org/officeDocument/2006/relationships/hyperlink" Target="https://dx.doi.org/10.1109/IAS55788.2024.11023782" TargetMode="External"/><Relationship Id="rId16" Type="http://schemas.openxmlformats.org/officeDocument/2006/relationships/hyperlink" Target="https://hal.science/hal-05241260v1" TargetMode="External"/><Relationship Id="rId17" Type="http://schemas.openxmlformats.org/officeDocument/2006/relationships/hyperlink" Target="https://dx.doi.org/10.1109/IEEECONF65845.2025.11099428" TargetMode="External"/><Relationship Id="rId18" Type="http://schemas.openxmlformats.org/officeDocument/2006/relationships/hyperlink" Target="https://hal.science/hal-0503923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Akram SAYOUD</dc:title>
  <dc:description>CV</dc:description>
  <dc:subject/>
  <cp:keywords/>
  <cp:category/>
  <cp:lastModifiedBy/>
  <dcterms:created xsi:type="dcterms:W3CDTF">2026-03-17T02:39:39+01:00</dcterms:created>
  <dcterms:modified xsi:type="dcterms:W3CDTF">2026-03-17T02:39:39+01:00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