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Amine MHENNA </w:t>
      </w:r>
      <w:r>
        <w:rPr>
          <w:color w:val="641e6e"/>
        </w:rPr>
        <w:t xml:space="preserve">Assistant Professor of Marketing, Department of Humanities, Khurma University College , Taif University, Saudi Arabia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mohamed-amine-mhenna</w:t>
        </w:r>
      </w:hyperlink>
    </w:p>
    <w:p>
      <w:pPr>
        <w:numPr>
          <w:ilvl w:val="0"/>
          <w:numId w:val="1"/>
        </w:numPr>
      </w:pPr>
      <w:r>
        <w:rPr/>
        <w:t xml:space="preserve"> ORCID : </w:t>
      </w:r>
      <w:hyperlink r:id="rId9" w:history="1">
        <w:r>
          <w:rPr>
            <w:color w:val="#410a8c"/>
            <w:u w:val="single"/>
          </w:rPr>
          <w:t xml:space="preserve">0000-0003-2835-8998</w:t>
        </w:r>
      </w:hyperlink>
    </w:p>
    <w:p>
      <w:pPr>
        <w:spacing w:before="600"/>
      </w:pPr>
    </w:p>
    <w:p>
      <w:pPr>
        <w:pStyle w:val="Heading2"/>
      </w:pPr>
      <w:r>
        <w:rPr>
          <w:color w:val="1e198e"/>
          <w:b w:val="1"/>
          <w:bCs w:val="1"/>
        </w:rPr>
        <w:t xml:space="preserve">Présentation</w:t>
      </w:r>
    </w:p>
    <w:p>
      <w:pPr>
        <w:spacing w:after="100"/>
      </w:pPr>
    </w:p>
    <w:p>
      <w:pPr/>
      <w:r>
        <w:rPr/>
        <w:t xml:space="preserve">Mohamed amine M'HENNA is an Assistant Professor of Marketing at Khurma University College, Taif University, Saudi Arabia. His main research interests are Relationship Marketing and Customer Relationship Management. Between 2013 and 2019, he was President of the Tunisian Association for Scientific Research and Technological Development. He was also director of the journal of the Higher Institute of Technological Studies in Tozeur.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Internal Relationship Marketing Drives the Well-Being-Performance Nexus: Insights from Saudi Arabia's Hotel Workforce</w:t>
              </w:r>
            </w:hyperlink>
          </w:p>
          <w:p>
            <w:pPr/>
            <w:hyperlink r:id="rId11" w:history="1">
              <w:r>
                <w:rPr>
                  <w:color w:val="#410a8c"/>
                  <w:u w:val="single"/>
                </w:rPr>
                <w:t xml:space="preserve">Mohamed Amine M'Henna</w:t>
              </w:r>
            </w:hyperlink>
          </w:p>
          <w:p>
            <w:pPr/>
            <w:r>
              <w:rPr>
                <w:i w:val="1"/>
                <w:iCs w:val="1"/>
              </w:rPr>
              <w:t xml:space="preserve">ISAR Journal of Economics and Business Management </w:t>
            </w:r>
            <w:r>
              <w:rPr/>
              <w:t xml:space="preserve">, 2025, 3 (12), pp.8-21</w:t>
            </w:r>
          </w:p>
          <w:p>
            <w:pPr/>
            <w:r>
              <w:rPr/>
              <w:t xml:space="preserve">Article dans une revue</w:t>
            </w:r>
          </w:p>
          <w:p>
            <w:pPr/>
            <w:hyperlink r:id="rId10" w:history="1">
              <w:r>
                <w:rPr>
                  <w:color w:val="#410a8c"/>
                  <w:u w:val="single"/>
                </w:rPr>
                <w:t xml:space="preserve">hal-05419688v1</w:t>
              </w:r>
            </w:hyperlink>
          </w:p>
        </w:tc>
      </w:tr>
      <w:tr>
        <w:trPr/>
        <w:tc>
          <w:tcPr>
            <w:noWrap/>
          </w:tcPr>
          <w:p>
            <w:pPr>
              <w:spacing w:after="200"/>
            </w:pPr>
            <w:hyperlink r:id="rId12" w:history="1">
              <w:r>
                <w:rPr>
                  <w:color w:val="1e198e"/>
                  <w:b w:val="1"/>
                  <w:bCs w:val="1"/>
                  <w:u w:val="single"/>
                </w:rPr>
                <w:t xml:space="preserve">Importance de la satisfaction et rôle de l’audit dans l’élaboration d’un tableau de bord de communication interne : étude de cas pratique</w:t>
              </w:r>
            </w:hyperlink>
          </w:p>
          <w:p>
            <w:pPr/>
            <w:hyperlink r:id="rId11" w:history="1">
              <w:r>
                <w:rPr>
                  <w:color w:val="#410a8c"/>
                  <w:u w:val="single"/>
                </w:rPr>
                <w:t xml:space="preserve">Mohamed Amine M'Henna</w:t>
              </w:r>
            </w:hyperlink>
          </w:p>
          <w:p>
            <w:pPr/>
            <w:r>
              <w:rPr>
                <w:i w:val="1"/>
                <w:iCs w:val="1"/>
              </w:rPr>
              <w:t xml:space="preserve">Revue Internationale des Sciences de Gestion</w:t>
            </w:r>
            <w:r>
              <w:rPr/>
              <w:t xml:space="preserve">, 2023, 6 (1), pp.289 - 314. </w:t>
            </w:r>
            <w:hyperlink r:id="rId13" w:history="1">
              <w:r>
                <w:rPr>
                  <w:color w:val="#410a8c"/>
                  <w:u w:val="single"/>
                </w:rPr>
                <w:t xml:space="preserve">⟨10.5281/zenodo.7613083⟩</w:t>
              </w:r>
            </w:hyperlink>
          </w:p>
          <w:p>
            <w:pPr/>
            <w:r>
              <w:rPr/>
              <w:t xml:space="preserve">Article dans une revue</w:t>
            </w:r>
          </w:p>
          <w:p>
            <w:pPr/>
            <w:hyperlink r:id="rId12" w:history="1">
              <w:r>
                <w:rPr>
                  <w:color w:val="#410a8c"/>
                  <w:u w:val="single"/>
                </w:rPr>
                <w:t xml:space="preserve">hal-04964344v1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7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amine-mhenna" TargetMode="External"/><Relationship Id="rId9" Type="http://schemas.openxmlformats.org/officeDocument/2006/relationships/hyperlink" Target="https://orcid.org/0000-0003-2835-8998" TargetMode="External"/><Relationship Id="rId10" Type="http://schemas.openxmlformats.org/officeDocument/2006/relationships/hyperlink" Target="https://uca.hal.science/hal-05419688v1" TargetMode="External"/><Relationship Id="rId11" Type="http://schemas.openxmlformats.org/officeDocument/2006/relationships/hyperlink" Target="https://hal.science/search/index/?q=*&amp;authFullName_s=Mohamed Amine M'Henna" TargetMode="External"/><Relationship Id="rId12" Type="http://schemas.openxmlformats.org/officeDocument/2006/relationships/hyperlink" Target="https://hal.science/hal-04964344v1" TargetMode="External"/><Relationship Id="rId13" Type="http://schemas.openxmlformats.org/officeDocument/2006/relationships/hyperlink" Target="https://dx.doi.org/10.5281/zenodo.76130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Amine MHENNA</dc:title>
  <dc:description>CV</dc:description>
  <dc:subject/>
  <cp:keywords/>
  <cp:category/>
  <cp:lastModifiedBy/>
  <dcterms:created xsi:type="dcterms:W3CDTF">2026-05-01T10:51:08+02:00</dcterms:created>
  <dcterms:modified xsi:type="dcterms:W3CDTF">2026-05-01T10:51:08+02:00</dcterms:modified>
</cp:coreProperties>
</file>

<file path=docProps/custom.xml><?xml version="1.0" encoding="utf-8"?>
<Properties xmlns="http://schemas.openxmlformats.org/officeDocument/2006/custom-properties" xmlns:vt="http://schemas.openxmlformats.org/officeDocument/2006/docPropsVTypes"/>
</file>