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Mohamed BOUKHLIFA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Power Balance for Thin Ag-SnO2 Electrodes Submitted to an Electric Arc Based on IR Thermography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2022,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⟨10.1109/TCPMT.2022.3212471⟩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hal-03800996v1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Stability, spatial extension and extinction of an electric arc in aeronautical conditions of pressure under 540 VDC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2019, 87 (3), pp.30901.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⟨10.1051/epjap/2019190029⟩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hal-02331422v1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des phénomènes liés à un amorçage humide d'un défaut d'arc électrique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Yousra Aichoun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France. p. 59 - id450791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hal-04274251v1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arc fault in aeronautical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 More Electric Aircraft</w:t>
            </w:r>
            <w:r>
              <w:rPr/>
              <w:t xml:space="preserve">, 3AF &amp; SEE, Oct 2021, Bordeaux, France. pp.P2.10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hal-03451497v1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HVDC contactors in depressurized environment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Mercier-Calvairac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Etchenique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Feb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hal-02331458v1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 électrique en conditions de pression aéronautique : étude académique et application à un contacteur HVDC en environnement dépressurisé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des Jeunes Chercheurs en Génie Electrique (JCGE 2019)</w:t>
            </w:r>
            <w:r>
              <w:rPr/>
              <w:t xml:space="preserve">, Jun 2019,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hal-02960451v1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extension of electric arcs in aeronautical pressure conditions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 Electrical Aircraft conference</w:t>
            </w:r>
            <w:r>
              <w:rPr/>
              <w:t xml:space="preserve">,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hal-02287184v1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pressure on electric arcs switch-off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Andrea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Klonowski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Holm Conference on Electrical Contacts</w:t>
            </w:r>
            <w:r>
              <w:rPr/>
              <w:t xml:space="preserve">, 2019,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hal-02287139v1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l’impédance de transfert d’un blindage tresse sur harnais plat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19eme Colloque International et Exposition sur la Compatibilité ElectroMagnétique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the study of the electric arc displacement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M. Boukhlifa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Romaric Landfried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Tech Plasma Processes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hal-02376066v1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l’étude des arcs électriques sur réseau HVDC (540 VDC) en conditions aéronautiques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Mohamed Boukhlifa</w:t>
              </w:r>
            </w:hyperlink>
          </w:p>
          <w:p>
            <w:pPr/>
            <w:r>
              <w:rPr/>
              <w:t xml:space="preserve">Energie électrique. Université Paris-Saclay, 2021. Français.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⟨NNT : 2021UPAST013⟩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tel-03261937v1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ntralesupelec.hal.science/hal-03800996v1" TargetMode="External"/><Relationship Id="rId8" Type="http://schemas.openxmlformats.org/officeDocument/2006/relationships/hyperlink" Target="https://hal.science/search/index/?q=*&amp;authFullName_s=Romaric Landfried" TargetMode="External"/><Relationship Id="rId9" Type="http://schemas.openxmlformats.org/officeDocument/2006/relationships/hyperlink" Target="https://hal.science/search/index/?q=*&amp;authFullName_s=Mohamed Boukhlifa" TargetMode="External"/><Relationship Id="rId10" Type="http://schemas.openxmlformats.org/officeDocument/2006/relationships/hyperlink" Target="https://hal.science/search/index/?q=*&amp;authFullName_s=Fr&#233;d&#233;ric Houz&#233;" TargetMode="External"/><Relationship Id="rId11" Type="http://schemas.openxmlformats.org/officeDocument/2006/relationships/hyperlink" Target="https://hal.science/search/index/?q=*&amp;authFullName_s=Thierry Leblanc" TargetMode="External"/><Relationship Id="rId12" Type="http://schemas.openxmlformats.org/officeDocument/2006/relationships/hyperlink" Target="https://hal.science/search/index/?q=*&amp;authFullName_s=Philippe Teste" TargetMode="External"/><Relationship Id="rId13" Type="http://schemas.openxmlformats.org/officeDocument/2006/relationships/hyperlink" Target="https://dx.doi.org/10.1109/TCPMT.2022.3212471" TargetMode="External"/><Relationship Id="rId14" Type="http://schemas.openxmlformats.org/officeDocument/2006/relationships/hyperlink" Target="https://hal.science/hal-02331422v1" TargetMode="External"/><Relationship Id="rId15" Type="http://schemas.openxmlformats.org/officeDocument/2006/relationships/hyperlink" Target="https://hal.science/search/index/?q=*&amp;authFullName_s=Jonathan Andrea" TargetMode="External"/><Relationship Id="rId16" Type="http://schemas.openxmlformats.org/officeDocument/2006/relationships/hyperlink" Target="https://dx.doi.org/10.1051/epjap/2019190029" TargetMode="External"/><Relationship Id="rId17" Type="http://schemas.openxmlformats.org/officeDocument/2006/relationships/hyperlink" Target="https://centralesupelec.hal.science/hal-04274251v1" TargetMode="External"/><Relationship Id="rId18" Type="http://schemas.openxmlformats.org/officeDocument/2006/relationships/hyperlink" Target="https://hal.science/search/index/?q=*&amp;authFullName_s=Yousra Aichoun" TargetMode="External"/><Relationship Id="rId19" Type="http://schemas.openxmlformats.org/officeDocument/2006/relationships/hyperlink" Target="https://centralesupelec.hal.science/hal-03451497v1" TargetMode="External"/><Relationship Id="rId20" Type="http://schemas.openxmlformats.org/officeDocument/2006/relationships/hyperlink" Target="https://hal.science/search/index/?q=*&amp;authFullName_s=Thomas Klonowski" TargetMode="External"/><Relationship Id="rId21" Type="http://schemas.openxmlformats.org/officeDocument/2006/relationships/hyperlink" Target="https://hal.science/hal-02331458v1" TargetMode="External"/><Relationship Id="rId22" Type="http://schemas.openxmlformats.org/officeDocument/2006/relationships/hyperlink" Target="https://hal.science/search/index/?q=*&amp;authFullName_s=Fabien Mercier-Calvairac" TargetMode="External"/><Relationship Id="rId23" Type="http://schemas.openxmlformats.org/officeDocument/2006/relationships/hyperlink" Target="https://hal.science/search/index/?q=*&amp;authFullName_s=Florence Etchenique" TargetMode="External"/><Relationship Id="rId24" Type="http://schemas.openxmlformats.org/officeDocument/2006/relationships/hyperlink" Target="https://hal.science/search/index/?q=*&amp;authFullName_s=M. Boukhlifa" TargetMode="External"/><Relationship Id="rId25" Type="http://schemas.openxmlformats.org/officeDocument/2006/relationships/hyperlink" Target="https://centralesupelec.hal.science/hal-02960451v1" TargetMode="External"/><Relationship Id="rId26" Type="http://schemas.openxmlformats.org/officeDocument/2006/relationships/hyperlink" Target="https://centralesupelec.hal.science/hal-02287184v1" TargetMode="External"/><Relationship Id="rId27" Type="http://schemas.openxmlformats.org/officeDocument/2006/relationships/hyperlink" Target="https://centralesupelec.hal.science/hal-02287139v1" TargetMode="External"/><Relationship Id="rId28" Type="http://schemas.openxmlformats.org/officeDocument/2006/relationships/hyperlink" Target="https://centralesupelec.hal.science/hal-02960492v1" TargetMode="External"/><Relationship Id="rId29" Type="http://schemas.openxmlformats.org/officeDocument/2006/relationships/hyperlink" Target="https://hal.science/search/index/?q=*&amp;authFullName_s=J&#233;r&#244;me Genoulaz" TargetMode="External"/><Relationship Id="rId30" Type="http://schemas.openxmlformats.org/officeDocument/2006/relationships/hyperlink" Target="https://hal.science/search/index/?q=*&amp;authFullName_s=Charles Jullien" TargetMode="External"/><Relationship Id="rId31" Type="http://schemas.openxmlformats.org/officeDocument/2006/relationships/hyperlink" Target="https://hal.science/hal-02376066v1" TargetMode="External"/><Relationship Id="rId32" Type="http://schemas.openxmlformats.org/officeDocument/2006/relationships/hyperlink" Target="https://theses.hal.science/tel-03261937v1" TargetMode="External"/><Relationship Id="rId33" Type="http://schemas.openxmlformats.org/officeDocument/2006/relationships/hyperlink" Target="https://www.theses.fr/2021UPAST013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BOUKHLIFA</dc:title>
  <dc:description>CV</dc:description>
  <dc:subject/>
  <cp:keywords/>
  <cp:category/>
  <cp:lastModifiedBy/>
  <dcterms:created xsi:type="dcterms:W3CDTF">2026-05-10T11:37:25+02:00</dcterms:created>
  <dcterms:modified xsi:type="dcterms:W3CDTF">2026-05-10T11:37:25+02:00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