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hedi Djemaa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Human Activity Recognition Using Controllable GANs for Synthetic Data 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Hedi Djemaa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Farah Jemili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Rafika Thabet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IEEE/ACS - 21st International Conference on Computer Systems and Applications (AICCSA)</w:t>
            </w:r>
            <w:r>
              <w:rPr/>
              <w:t xml:space="preserve">, Oct 2024, Sousse, Tunisia. pp.1-6,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⟨10.1109/AICCSA63423.2024.10912615⟩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hal-05003228v1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human activity recognition through controllable GAN-Generated synthetic data and large Language models for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Hedi Djemaa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Farah Jemili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Rafika Thabet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Cluster Computing</w:t>
            </w:r>
            <w:r>
              <w:rPr/>
              <w:t xml:space="preserve">, 2025, 28 (13), pp.862.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⟨10.1007/s10586-025-05620-6⟩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hal-05312083v1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5003228v1" TargetMode="External"/><Relationship Id="rId8" Type="http://schemas.openxmlformats.org/officeDocument/2006/relationships/hyperlink" Target="https://hal.science/search/index/?q=*&amp;authFullName_s=Mohamed Hedi Djemaa" TargetMode="External"/><Relationship Id="rId9" Type="http://schemas.openxmlformats.org/officeDocument/2006/relationships/hyperlink" Target="https://hal.science/search/index/?q=*&amp;authFullName_s=Imen Megdiche" TargetMode="External"/><Relationship Id="rId10" Type="http://schemas.openxmlformats.org/officeDocument/2006/relationships/hyperlink" Target="https://hal.science/search/index/?q=*&amp;authFullName_s=Farah Jemili" TargetMode="External"/><Relationship Id="rId11" Type="http://schemas.openxmlformats.org/officeDocument/2006/relationships/hyperlink" Target="https://hal.science/search/index/?q=*&amp;authFullName_s=Rafika Thabet" TargetMode="External"/><Relationship Id="rId12" Type="http://schemas.openxmlformats.org/officeDocument/2006/relationships/hyperlink" Target="https://hal.science/search/index/?q=*&amp;authFullName_s=Elyes Lamine" TargetMode="External"/><Relationship Id="rId13" Type="http://schemas.openxmlformats.org/officeDocument/2006/relationships/hyperlink" Target="https://dx.doi.org/10.1109/AICCSA63423.2024.10912615" TargetMode="External"/><Relationship Id="rId14" Type="http://schemas.openxmlformats.org/officeDocument/2006/relationships/hyperlink" Target="https://imt-mines-albi.hal.science/hal-05312083v1" TargetMode="External"/><Relationship Id="rId15" Type="http://schemas.openxmlformats.org/officeDocument/2006/relationships/hyperlink" Target="https://dx.doi.org/10.1007/s10586-025-05620-6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hedi Djemaa</dc:title>
  <dc:description>CV</dc:description>
  <dc:subject/>
  <cp:keywords/>
  <cp:category/>
  <cp:lastModifiedBy/>
  <dcterms:created xsi:type="dcterms:W3CDTF">2026-05-20T19:27:42+02:00</dcterms:created>
  <dcterms:modified xsi:type="dcterms:W3CDTF">2026-05-20T19:27:42+02:00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