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Mohammad Choaib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IoT-AID: Leveraging XAI for Conversational Recommendations in Cyber-Physical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Mohammad Choaib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Mohamed Bouneffa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Adeel Ahmad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Enterprise Information Systems</w:t>
            </w:r>
            <w:r>
              <w:rPr/>
              <w:t xml:space="preserve">, INSTICC : Institute for Systems and Technologies of Information, Control and Communication, Apr 2025, Porto, Portugal. pp.671-679,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⟨10.5220/0013497100003929⟩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IoT Sensor Selection in Cyber-Physical Systems: Leveraging Large Language Models as Recommender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Mohammad Choaib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Mohamed Bouneffa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Yasser Mohanna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Control, Decision and Information Technologies (CoDIT 2024)</w:t>
            </w:r>
            <w:r>
              <w:rPr/>
              <w:t xml:space="preserve">, Jul 2024, Valletta, Malta. pp.2516-2519,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⟨10.1109/CoDIT62066.2024.10708357⟩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hal-04599507v1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Decision Support Framework for IoT: Towards a Cyber Physical Recommendation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Mohammad Choaib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Mohamed Bouneffa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Waldhoff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Adeel Ahmad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Conference on Enterprise Information Systems (ICEIS 2023)</w:t>
            </w:r>
            <w:r>
              <w:rPr/>
              <w:t xml:space="preserve">, Apr 2023, Prague, Czech Republic. pp.365-373,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⟨10.5220/0011848900003467⟩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hal-04129196v1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IoT-AID: An Automated Decision Support Framework for IoT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Mohammad Choaib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Mohamed Bouneffa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Waldhoff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Yasser Mohanna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Computer Science</w:t>
            </w:r>
            <w:r>
              <w:rPr/>
              <w:t xml:space="preserve">, 2024, 5 (4), pp.16P. / 429.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⟨10.1007/s42979-024-02780-x⟩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hal-04573620v1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8872v1" TargetMode="External"/><Relationship Id="rId8" Type="http://schemas.openxmlformats.org/officeDocument/2006/relationships/hyperlink" Target="https://hal.science/search/index/?q=*&amp;authFullName_s=Mohammad Choaib" TargetMode="External"/><Relationship Id="rId9" Type="http://schemas.openxmlformats.org/officeDocument/2006/relationships/hyperlink" Target="https://hal.science/search/index/?q=*&amp;authFullName_s=Moncef Garouani" TargetMode="External"/><Relationship Id="rId10" Type="http://schemas.openxmlformats.org/officeDocument/2006/relationships/hyperlink" Target="https://hal.science/search/index/?q=*&amp;authFullName_s=Mourad Mohamed Bouneffa" TargetMode="External"/><Relationship Id="rId11" Type="http://schemas.openxmlformats.org/officeDocument/2006/relationships/hyperlink" Target="https://hal.science/search/index/?q=*&amp;authFullName_s=Adeel Ahmad" TargetMode="External"/><Relationship Id="rId12" Type="http://schemas.openxmlformats.org/officeDocument/2006/relationships/hyperlink" Target="https://dx.doi.org/10.5220/0013497100003929" TargetMode="External"/><Relationship Id="rId13" Type="http://schemas.openxmlformats.org/officeDocument/2006/relationships/hyperlink" Target="https://hal.science/hal-04599507v1" TargetMode="External"/><Relationship Id="rId14" Type="http://schemas.openxmlformats.org/officeDocument/2006/relationships/hyperlink" Target="https://hal.science/search/index/?q=*&amp;authFullName_s=Yasser Mohanna" TargetMode="External"/><Relationship Id="rId15" Type="http://schemas.openxmlformats.org/officeDocument/2006/relationships/hyperlink" Target="https://dx.doi.org/10.1109/CoDIT62066.2024.10708357" TargetMode="External"/><Relationship Id="rId16" Type="http://schemas.openxmlformats.org/officeDocument/2006/relationships/hyperlink" Target="https://ulco.hal.science/hal-04129196v1" TargetMode="External"/><Relationship Id="rId17" Type="http://schemas.openxmlformats.org/officeDocument/2006/relationships/hyperlink" Target="https://hal.science/search/index/?q=*&amp;authFullName_s=Nicolas Waldhoff" TargetMode="External"/><Relationship Id="rId18" Type="http://schemas.openxmlformats.org/officeDocument/2006/relationships/hyperlink" Target="https://dx.doi.org/10.5220/0011848900003467" TargetMode="External"/><Relationship Id="rId19" Type="http://schemas.openxmlformats.org/officeDocument/2006/relationships/hyperlink" Target="https://hal.science/hal-04573620v1" TargetMode="External"/><Relationship Id="rId20" Type="http://schemas.openxmlformats.org/officeDocument/2006/relationships/hyperlink" Target="https://dx.doi.org/10.1007/s42979-024-02780-x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Mohammad Choaib</dc:title>
  <dc:description>CV</dc:description>
  <dc:subject/>
  <cp:keywords/>
  <cp:category/>
  <cp:lastModifiedBy/>
  <dcterms:created xsi:type="dcterms:W3CDTF">2026-03-15T10:48:57+01:00</dcterms:created>
  <dcterms:modified xsi:type="dcterms:W3CDTF">2026-03-15T10:48:57+01:00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