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GHOUSEIN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Semi‐Markov models of epidemics over networks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Moulay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2023, 33 (9), pp.4761-4783.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⟨10.1002/rnc.5989⟩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observer design for linear hyperbolic systems; Application to estimation in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Viren Bhanot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114 (April), pp.108824.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⟨10.1016/j.automatica.2020.108824⟩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Boundary Observer Design for coupled ODEs-Hyperbolic PDEs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pp.7605-7610.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⟨10.1016/j.ifacol.2020.12.1359⟩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for a class of coupled hyperbolic-parabolic PDE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pp.1600-1605,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⟨10.23919/ACC45564.2020.9147593⟩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Boundary Observer for Two Phase Heat Exchangers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2019 - 18th European Control Conference</w:t>
            </w:r>
            <w:r>
              <w:rPr/>
              <w:t xml:space="preserve">, Jun 2019, Naples, Italy. pp.2332-2337,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⟨10.23919/ECC.2019.8796247⟩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and control design of different classes ofcoupled partial differential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Ghousein</w:t>
              </w:r>
            </w:hyperlink>
          </w:p>
          <w:p>
            <w:pPr/>
            <w:r>
              <w:rPr/>
              <w:t xml:space="preserve">Automatic Control Engineering. Université Grenoble Alpes [2020-..], 2020.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2020GRALT049⟩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tel-03139948v1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11187v1" TargetMode="External"/><Relationship Id="rId8" Type="http://schemas.openxmlformats.org/officeDocument/2006/relationships/hyperlink" Target="https://hal.science/search/index/?q=*&amp;authFullName_s=Mohammad Ghousein" TargetMode="External"/><Relationship Id="rId9" Type="http://schemas.openxmlformats.org/officeDocument/2006/relationships/hyperlink" Target="https://hal.science/search/index/?q=*&amp;authFullName_s=Emmanuel Moulay" TargetMode="External"/><Relationship Id="rId10" Type="http://schemas.openxmlformats.org/officeDocument/2006/relationships/hyperlink" Target="https://hal.science/search/index/?q=*&amp;authFullName_s=Patrick Coirault" TargetMode="External"/><Relationship Id="rId11" Type="http://schemas.openxmlformats.org/officeDocument/2006/relationships/hyperlink" Target="https://dx.doi.org/10.1002/rnc.5989" TargetMode="External"/><Relationship Id="rId12" Type="http://schemas.openxmlformats.org/officeDocument/2006/relationships/hyperlink" Target="https://hal.univ-grenoble-alpes.fr/hal-03097701v1" TargetMode="External"/><Relationship Id="rId13" Type="http://schemas.openxmlformats.org/officeDocument/2006/relationships/hyperlink" Target="https://hal.science/search/index/?q=*&amp;authFullName_s=Emmanuel Witrant" TargetMode="External"/><Relationship Id="rId14" Type="http://schemas.openxmlformats.org/officeDocument/2006/relationships/hyperlink" Target="https://hal.science/search/index/?q=*&amp;authFullName_s=Viren Bhanot" TargetMode="External"/><Relationship Id="rId15" Type="http://schemas.openxmlformats.org/officeDocument/2006/relationships/hyperlink" Target="https://hal.science/search/index/?q=*&amp;authFullName_s=Paolo Petagna" TargetMode="External"/><Relationship Id="rId16" Type="http://schemas.openxmlformats.org/officeDocument/2006/relationships/hyperlink" Target="https://dx.doi.org/10.1016/j.automatica.2020.108824" TargetMode="External"/><Relationship Id="rId17" Type="http://schemas.openxmlformats.org/officeDocument/2006/relationships/hyperlink" Target="https://hal.univ-grenoble-alpes.fr/hal-03511214v1" TargetMode="External"/><Relationship Id="rId18" Type="http://schemas.openxmlformats.org/officeDocument/2006/relationships/hyperlink" Target="https://dx.doi.org/10.1016/j.ifacol.2020.12.1359" TargetMode="External"/><Relationship Id="rId19" Type="http://schemas.openxmlformats.org/officeDocument/2006/relationships/hyperlink" Target="https://hal.univ-grenoble-alpes.fr/hal-03107240v1" TargetMode="External"/><Relationship Id="rId20" Type="http://schemas.openxmlformats.org/officeDocument/2006/relationships/hyperlink" Target="https://dx.doi.org/10.23919/ACC45564.2020.9147593" TargetMode="External"/><Relationship Id="rId21" Type="http://schemas.openxmlformats.org/officeDocument/2006/relationships/hyperlink" Target="https://hal.univ-grenoble-alpes.fr/hal-03511211v1" TargetMode="External"/><Relationship Id="rId22" Type="http://schemas.openxmlformats.org/officeDocument/2006/relationships/hyperlink" Target="https://dx.doi.org/10.23919/ECC.2019.8796247" TargetMode="External"/><Relationship Id="rId23" Type="http://schemas.openxmlformats.org/officeDocument/2006/relationships/hyperlink" Target="https://theses.hal.science/tel-03139948v1" TargetMode="External"/><Relationship Id="rId24" Type="http://schemas.openxmlformats.org/officeDocument/2006/relationships/hyperlink" Target="https://www.theses.fr/2020GRALT04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GHOUSEIN</dc:title>
  <dc:description>CV</dc:description>
  <dc:subject/>
  <cp:keywords/>
  <cp:category/>
  <cp:lastModifiedBy/>
  <dcterms:created xsi:type="dcterms:W3CDTF">2026-05-10T00:52:48+02:00</dcterms:created>
  <dcterms:modified xsi:type="dcterms:W3CDTF">2026-05-10T00:52:48+02:00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