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mohammed khaouja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mohammed-khaouja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0000-0002-4754-6962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Artificial Intelligence for Data-Driven Marketing: Catalyst for Digital Business Transformation</w:t></w:r></w:hyperlink></w:p><w:p><w:pPr/><w:hyperlink r:id="rId10" w:history="1"><w:r><w:rPr><w:color w:val="#410a8c"/><w:u w:val="single"/></w:rPr><w:t xml:space="preserve">Sanaa Dfouf</w:t></w:r></w:hyperlink><w:r><w:rPr/><w:t xml:space="preserve">,</w:t></w:r><w:hyperlink r:id="rId11" w:history="1"><w:r><w:rPr><w:color w:val="#410a8c"/><w:u w:val="single"/></w:rPr><w:t xml:space="preserve">Kaoutar Errakha</w:t></w:r></w:hyperlink><w:r><w:rPr/><w:t xml:space="preserve">,</w:t></w:r><w:hyperlink r:id="rId12" w:history="1"><w:r><w:rPr><w:color w:val="#410a8c"/><w:u w:val="single"/></w:rPr><w:t xml:space="preserve">Hanan Elharissi</w:t></w:r></w:hyperlink><w:r><w:rPr/><w:t xml:space="preserve">,</w:t></w:r><w:hyperlink r:id="rId13" w:history="1"><w:r><w:rPr><w:color w:val="#410a8c"/><w:u w:val="single"/></w:rPr><w:t xml:space="preserve">Mohammed Khaouja</w:t></w:r></w:hyperlink><w:r><w:rPr/><w:t xml:space="preserve">,</w:t></w:r><w:hyperlink r:id="rId14" w:history="1"><w:r><w:rPr><w:color w:val="#410a8c"/><w:u w:val="single"/></w:rPr><w:t xml:space="preserve">Fekkak Hamdi</w:t></w:r></w:hyperlink></w:p><w:p><w:pPr/><w:r><w:rPr><w:i w:val="1"/><w:iCs w:val="1"/></w:rPr><w:t xml:space="preserve">International Journal of Engineering Trends and Technology </w:t></w:r><w:r><w:rPr/><w:t xml:space="preserve">, 2025, </w:t></w:r><w:hyperlink r:id="rId15" w:history="1"><w:r><w:rPr><w:color w:val="#410a8c"/><w:u w:val="single"/></w:rPr><w:t xml:space="preserve">⟨10.14445/22315381/IJETT-V73I11P102⟩</w:t></w:r></w:hyperlink></w:p><w:p><w:pPr/><w:r><w:rPr/><w:t xml:space="preserve">Article dans une revue</w:t></w:r></w:p><w:p><w:pPr/><w:hyperlink r:id="rId9" w:history="1"><w:r><w:rPr><w:color w:val="#410a8c"/><w:u w:val="single"/></w:rPr><w:t xml:space="preserve">hal-05383511v1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développement de partenariats dans l'enseignement supérieur par l’approche de la gestion de connaissances vers un cadre conceptuel</w:t></w:r></w:hyperlink></w:p><w:p><w:pPr/><w:hyperlink r:id="rId13" w:history="1"><w:r><w:rPr><w:color w:val="#410a8c"/><w:u w:val="single"/></w:rPr><w:t xml:space="preserve">Mohammed Khaouja</w:t></w:r></w:hyperlink></w:p><w:p><w:pPr/><w:r><w:rPr><w:i w:val="1"/><w:iCs w:val="1"/></w:rPr><w:t xml:space="preserve">International Journal of Accounting, Finance, Auditing, Management and Economics</w:t></w:r><w:r><w:rPr/><w:t xml:space="preserve">, 2024, 5 (6), pp.323-343. </w:t></w:r><w:hyperlink r:id="rId17" w:history="1"><w:r><w:rPr><w:color w:val="#410a8c"/><w:u w:val="single"/></w:rPr><w:t xml:space="preserve">⟨10.5281/zenodo.11869914⟩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hal-04674547v1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gouvernance de la gestion des connaissances comme levier de transfert de connaissances et de performance organisationnelle</w:t></w:r></w:hyperlink></w:p><w:p><w:pPr/><w:hyperlink r:id="rId19" w:history="1"><w:r><w:rPr><w:color w:val="#410a8c"/><w:u w:val="single"/></w:rPr><w:t xml:space="preserve">mohammed khaouja</w:t></w:r></w:hyperlink></w:p><w:p><w:pPr/><w:r><w:rPr><w:i w:val="1"/><w:iCs w:val="1"/></w:rPr><w:t xml:space="preserve">Revue Internationale des Sciences de Gestion</w:t></w:r><w:r><w:rPr/><w:t xml:space="preserve">, 2024, 7 (4), pp.797 - 817. </w:t></w:r><w:hyperlink r:id="rId20" w:history="1"><w:r><w:rPr><w:color w:val="#410a8c"/><w:u w:val="single"/></w:rPr><w:t xml:space="preserve">⟨10.5281/zenodo.14015393⟩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hal-04762802v1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Contribution de la gestion des connaissances a la compétitivité de l’entreprise marocaine : étude empirique</w:t></w:r></w:hyperlink></w:p><w:p><w:pPr/><w:hyperlink r:id="rId13" w:history="1"><w:r><w:rPr><w:color w:val="#410a8c"/><w:u w:val="single"/></w:rPr><w:t xml:space="preserve">Mohammed Khaouja</w:t></w:r></w:hyperlink></w:p><w:p><w:pPr/><w:r><w:rPr><w:i w:val="1"/><w:iCs w:val="1"/></w:rPr><w:t xml:space="preserve">International Journal of Accounting, Finance, Auditing, Management and Economics</w:t></w:r><w:r><w:rPr/><w:t xml:space="preserve">, 2024, 5 (3), pp.437-454. </w:t></w:r><w:hyperlink r:id="rId22" w:history="1"><w:r><w:rPr><w:color w:val="#410a8c"/><w:u w:val="single"/></w:rPr><w:t xml:space="preserve">⟨10.5281/zenodo.10888964⟩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hal-04524624v1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Rôle de la Gestion des Connaissances dans le Processus d'Innovation : étude empirique Role of Knowledge Management in the Innovation Process: Empirical Study</w:t></w:r></w:hyperlink></w:p><w:p><w:pPr/><w:hyperlink r:id="rId13" w:history="1"><w:r><w:rPr><w:color w:val="#410a8c"/><w:u w:val="single"/></w:rPr><w:t xml:space="preserve">Mohammed Khaouja</w:t></w:r></w:hyperlink></w:p><w:p><w:pPr/><w:r><w:rPr><w:i w:val="1"/><w:iCs w:val="1"/></w:rPr><w:t xml:space="preserve">International Journal of Accounting, Finance, Auditing, Management and Economics</w:t></w:r><w:r><w:rPr/><w:t xml:space="preserve">, 2024, 5 (12), pp.140-161. </w:t></w:r><w:hyperlink r:id="rId24" w:history="1"><w:r><w:rPr><w:color w:val="#410a8c"/><w:u w:val="single"/></w:rPr><w:t xml:space="preserve">⟨10.5281/zenodo.14285915⟩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hal-04825776v1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Vers une assise théorique de la Gestion des connaissances concepts & fondements: revue de littérature</w:t></w:r></w:hyperlink></w:p><w:p><w:pPr/><w:hyperlink r:id="rId13" w:history="1"><w:r><w:rPr><w:color w:val="#410a8c"/><w:u w:val="single"/></w:rPr><w:t xml:space="preserve">Mohammed Khaouja</w:t></w:r></w:hyperlink></w:p><w:p><w:pPr/><w:r><w:rPr><w:i w:val="1"/><w:iCs w:val="1"/></w:rPr><w:t xml:space="preserve">Revue Française d'Economie et de Gestion </w:t></w:r><w:r><w:rPr/><w:t xml:space="preserve">, 2024, 5 (4), pp.299-331. </w:t></w:r><w:hyperlink r:id="rId26" w:history="1"><w:r><w:rPr><w:color w:val="#410a8c"/><w:u w:val="single"/></w:rPr><w:t xml:space="preserve">⟨10.5281/zenodo.11001244⟩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hal-04553914v1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Quelles contributions du Knowledge Management a la performance organisationnelle des entreprises Marocaines ? Vers un modèle d’implémentation du KM</w:t></w:r></w:hyperlink></w:p><w:p><w:pPr/><w:hyperlink r:id="rId13" w:history="1"><w:r><w:rPr><w:color w:val="#410a8c"/><w:u w:val="single"/></w:rPr><w:t xml:space="preserve">Mohammed Khaouja</w:t></w:r></w:hyperlink><w:r><w:rPr/><w:t xml:space="preserve">,</w:t></w:r><w:hyperlink r:id="rId28" w:history="1"><w:r><w:rPr><w:color w:val="#410a8c"/><w:u w:val="single"/></w:rPr><w:t xml:space="preserve">Pr Firdaous Gmira</w:t></w:r></w:hyperlink><w:r><w:rPr/><w:t xml:space="preserve">,</w:t></w:r><w:hyperlink r:id="rId29" w:history="1"><w:r><w:rPr><w:color w:val="#410a8c"/><w:u w:val="single"/></w:rPr><w:t xml:space="preserve">Mohamed Haissoune</w:t></w:r></w:hyperlink></w:p><w:p><w:pPr/><w:r><w:rPr><w:i w:val="1"/><w:iCs w:val="1"/></w:rPr><w:t xml:space="preserve">MOROCCAN BUSINESS REVIEW RESEARCH - MB2R</w:t></w:r><w:r><w:rPr/><w:t xml:space="preserve">, 2023, 2 (4), pp.123-140. </w:t></w:r><w:hyperlink r:id="rId30" w:history="1"><w:r><w:rPr><w:color w:val="#410a8c"/><w:u w:val="single"/></w:rPr><w:t xml:space="preserve">⟨10.5281/zenodo.14188008⟩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hal-04677690v2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Towards Knowledge-Driven Strategic Visibility, Knowledge Organization Approach</w:t></w:r></w:hyperlink></w:p><w:p><w:pPr/><w:hyperlink r:id="rId28" w:history="1"><w:r><w:rPr><w:color w:val="#410a8c"/><w:u w:val="single"/></w:rPr><w:t xml:space="preserve">Pr Firdaous Gmira</w:t></w:r></w:hyperlink><w:r><w:rPr/><w:t xml:space="preserve">,</w:t></w:r><w:hyperlink r:id="rId32" w:history="1"><w:r><w:rPr><w:color w:val="#410a8c"/><w:u w:val="single"/></w:rPr><w:t xml:space="preserve">Khaouja Mohammed</w:t></w:r></w:hyperlink></w:p><w:p><w:pPr/><w:r><w:rPr><w:i w:val="1"/><w:iCs w:val="1"/></w:rPr><w:t xml:space="preserve">African Scientific Journal</w:t></w:r><w:r><w:rPr/><w:t xml:space="preserve">, 2022, 3 (10), pp.044-064. </w:t></w:r><w:hyperlink r:id="rId33" w:history="1"><w:r><w:rPr><w:color w:val="#410a8c"/><w:u w:val="single"/></w:rPr><w:t xml:space="preserve">⟨10.5281/zenodo.6348645⟩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hal-04524706v1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Contributions de la Gestion des connaissances à la performance des organisations de soins de santé, revue systématique</w:t></w:r></w:hyperlink></w:p><w:p><w:pPr/><w:hyperlink r:id="rId29" w:history="1"><w:r><w:rPr><w:color w:val="#410a8c"/><w:u w:val="single"/></w:rPr><w:t xml:space="preserve">Mohamed Haissoune</w:t></w:r></w:hyperlink><w:r><w:rPr/><w:t xml:space="preserve">,</w:t></w:r><w:hyperlink r:id="rId19" w:history="1"><w:r><w:rPr><w:color w:val="#410a8c"/><w:u w:val="single"/></w:rPr><w:t xml:space="preserve">mohammed khaouja</w:t></w:r></w:hyperlink></w:p><w:p><w:pPr/><w:r><w:rPr><w:i w:val="1"/><w:iCs w:val="1"/></w:rPr><w:t xml:space="preserve">International Journal of Accounting, Finance, Auditing, Management and Economics</w:t></w:r><w:r><w:rPr/><w:t xml:space="preserve">, 2022, 3 (5-1), pp.44-62. </w:t></w:r><w:hyperlink r:id="rId35" w:history="1"><w:r><w:rPr><w:color w:val="#410a8c"/><w:u w:val="single"/></w:rPr><w:t xml:space="preserve">⟨10.5281/zenodo.7121106⟩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hal-04524677v1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Gestion des connaissances et performance organisationnelle, quels instruments de mesure?</w:t></w:r></w:hyperlink></w:p><w:p><w:pPr/><w:hyperlink r:id="rId37" w:history="1"><w:r><w:rPr><w:color w:val="#410a8c"/><w:u w:val="single"/></w:rPr><w:t xml:space="preserve">Gmira Firdaous</w:t></w:r></w:hyperlink><w:r><w:rPr/><w:t xml:space="preserve">,</w:t></w:r><w:hyperlink r:id="rId13" w:history="1"><w:r><w:rPr><w:color w:val="#410a8c"/><w:u w:val="single"/></w:rPr><w:t xml:space="preserve">Mohammed Khaouja</w:t></w:r></w:hyperlink></w:p><w:p><w:pPr/><w:r><w:rPr><w:i w:val="1"/><w:iCs w:val="1"/></w:rPr><w:t xml:space="preserve">Revue Française d'Economie et de Gestion </w:t></w:r><w:r><w:rPr/><w:t xml:space="preserve">, 2021, 2 (9), pp.65- 88. </w:t></w:r><w:hyperlink r:id="rId38" w:history="1"><w:r><w:rPr><w:color w:val="#410a8c"/><w:u w:val="single"/></w:rPr><w:t xml:space="preserve">⟨10.5281/zenodo.5512933⟩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hal-04524659v1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La gestion des connaissances : levier de performance et de compétitivité des entreprises Marocaines</w:t></w:r></w:hyperlink></w:p><w:p><w:pPr/><w:hyperlink r:id="rId13" w:history="1"><w:r><w:rPr><w:color w:val="#410a8c"/><w:u w:val="single"/></w:rPr><w:t xml:space="preserve">Mohammed Khaouja</w:t></w:r></w:hyperlink></w:p><w:p><w:pPr/><w:r><w:rPr/><w:t xml:space="preserve">Gestion et management. Faculté d'économie et gestion, Université Hassan Premier Settat, 2023. Français. </w:t></w:r><w:hyperlink r:id="rId40" w:history="1"><w:r><w:rPr><w:color w:val="#410a8c"/><w:u w:val="single"/></w:rPr><w:t xml:space="preserve">⟨NNT : ⟩</w:t></w:r></w:hyperlink></w:p><w:p><w:pPr/><w:r><w:rPr/><w:t xml:space="preserve">Thèse</w:t></w:r></w:p><w:p><w:pPr/><w:hyperlink r:id="rId39" w:history="1"><w:r><w:rPr><w:color w:val="#410a8c"/><w:u w:val="single"/></w:rPr><w:t xml:space="preserve">tel-04674541v1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BC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med-khaouja" TargetMode="External"/><Relationship Id="rId8" Type="http://schemas.openxmlformats.org/officeDocument/2006/relationships/hyperlink" Target="https://orcid.org/0000-0002-4754-6962" TargetMode="External"/><Relationship Id="rId9" Type="http://schemas.openxmlformats.org/officeDocument/2006/relationships/hyperlink" Target="https://hal.science/hal-05383511v1" TargetMode="External"/><Relationship Id="rId10" Type="http://schemas.openxmlformats.org/officeDocument/2006/relationships/hyperlink" Target="https://hal.science/search/index/?q=*&amp;authFullName_s=Sanaa Dfouf" TargetMode="External"/><Relationship Id="rId11" Type="http://schemas.openxmlformats.org/officeDocument/2006/relationships/hyperlink" Target="https://hal.science/search/index/?q=*&amp;authFullName_s=Kaoutar Errakha" TargetMode="External"/><Relationship Id="rId12" Type="http://schemas.openxmlformats.org/officeDocument/2006/relationships/hyperlink" Target="https://hal.science/search/index/?q=*&amp;authFullName_s=Hanan Elharissi" TargetMode="External"/><Relationship Id="rId13" Type="http://schemas.openxmlformats.org/officeDocument/2006/relationships/hyperlink" Target="https://hal.science/search/index/?q=*&amp;authFullName_s=Mohammed Khaouja" TargetMode="External"/><Relationship Id="rId14" Type="http://schemas.openxmlformats.org/officeDocument/2006/relationships/hyperlink" Target="https://hal.science/search/index/?q=*&amp;authFullName_s=Fekkak Hamdi" TargetMode="External"/><Relationship Id="rId15" Type="http://schemas.openxmlformats.org/officeDocument/2006/relationships/hyperlink" Target="https://dx.doi.org/10.14445/22315381/IJETT-V73I11P102" TargetMode="External"/><Relationship Id="rId16" Type="http://schemas.openxmlformats.org/officeDocument/2006/relationships/hyperlink" Target="https://hal.science/hal-04674547v1" TargetMode="External"/><Relationship Id="rId17" Type="http://schemas.openxmlformats.org/officeDocument/2006/relationships/hyperlink" Target="https://dx.doi.org/10.5281/zenodo.11869914" TargetMode="External"/><Relationship Id="rId18" Type="http://schemas.openxmlformats.org/officeDocument/2006/relationships/hyperlink" Target="https://hal.science/hal-04762802v1" TargetMode="External"/><Relationship Id="rId19" Type="http://schemas.openxmlformats.org/officeDocument/2006/relationships/hyperlink" Target="https://hal.science/search/index/?q=*&amp;authFullName_s=mohammed khaouja" TargetMode="External"/><Relationship Id="rId20" Type="http://schemas.openxmlformats.org/officeDocument/2006/relationships/hyperlink" Target="https://dx.doi.org/10.5281/zenodo.14015393" TargetMode="External"/><Relationship Id="rId21" Type="http://schemas.openxmlformats.org/officeDocument/2006/relationships/hyperlink" Target="https://hal.science/hal-04524624v1" TargetMode="External"/><Relationship Id="rId22" Type="http://schemas.openxmlformats.org/officeDocument/2006/relationships/hyperlink" Target="https://dx.doi.org/10.5281/zenodo.10888964" TargetMode="External"/><Relationship Id="rId23" Type="http://schemas.openxmlformats.org/officeDocument/2006/relationships/hyperlink" Target="https://hal.science/hal-04825776v1" TargetMode="External"/><Relationship Id="rId24" Type="http://schemas.openxmlformats.org/officeDocument/2006/relationships/hyperlink" Target="https://dx.doi.org/10.5281/zenodo.14285915" TargetMode="External"/><Relationship Id="rId25" Type="http://schemas.openxmlformats.org/officeDocument/2006/relationships/hyperlink" Target="https://hal.science/hal-04553914v1" TargetMode="External"/><Relationship Id="rId26" Type="http://schemas.openxmlformats.org/officeDocument/2006/relationships/hyperlink" Target="https://dx.doi.org/10.5281/zenodo.11001244" TargetMode="External"/><Relationship Id="rId27" Type="http://schemas.openxmlformats.org/officeDocument/2006/relationships/hyperlink" Target="https://hal.science/hal-04677690v2" TargetMode="External"/><Relationship Id="rId28" Type="http://schemas.openxmlformats.org/officeDocument/2006/relationships/hyperlink" Target="https://hal.science/search/index/?q=*&amp;authFullName_s=Pr Firdaous Gmira" TargetMode="External"/><Relationship Id="rId29" Type="http://schemas.openxmlformats.org/officeDocument/2006/relationships/hyperlink" Target="https://hal.science/search/index/?q=*&amp;authFullName_s=Mohamed Haissoune" TargetMode="External"/><Relationship Id="rId30" Type="http://schemas.openxmlformats.org/officeDocument/2006/relationships/hyperlink" Target="https://dx.doi.org/10.5281/zenodo.14188008" TargetMode="External"/><Relationship Id="rId31" Type="http://schemas.openxmlformats.org/officeDocument/2006/relationships/hyperlink" Target="https://hal.science/hal-04524706v1" TargetMode="External"/><Relationship Id="rId32" Type="http://schemas.openxmlformats.org/officeDocument/2006/relationships/hyperlink" Target="https://hal.science/search/index/?q=*&amp;authFullName_s=Khaouja Mohammed" TargetMode="External"/><Relationship Id="rId33" Type="http://schemas.openxmlformats.org/officeDocument/2006/relationships/hyperlink" Target="https://dx.doi.org/10.5281/zenodo.6348645" TargetMode="External"/><Relationship Id="rId34" Type="http://schemas.openxmlformats.org/officeDocument/2006/relationships/hyperlink" Target="https://hal.science/hal-04524677v1" TargetMode="External"/><Relationship Id="rId35" Type="http://schemas.openxmlformats.org/officeDocument/2006/relationships/hyperlink" Target="https://dx.doi.org/10.5281/zenodo.7121106" TargetMode="External"/><Relationship Id="rId36" Type="http://schemas.openxmlformats.org/officeDocument/2006/relationships/hyperlink" Target="https://hal.science/hal-04524659v1" TargetMode="External"/><Relationship Id="rId37" Type="http://schemas.openxmlformats.org/officeDocument/2006/relationships/hyperlink" Target="https://hal.science/search/index/?q=*&amp;authFullName_s=Gmira Firdaous" TargetMode="External"/><Relationship Id="rId38" Type="http://schemas.openxmlformats.org/officeDocument/2006/relationships/hyperlink" Target="https://dx.doi.org/10.5281/zenodo.5512933" TargetMode="External"/><Relationship Id="rId39" Type="http://schemas.openxmlformats.org/officeDocument/2006/relationships/hyperlink" Target="https://hal.science/tel-04674541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khaouja</dc:title>
  <dc:description>CV</dc:description>
  <dc:subject/>
  <cp:keywords/>
  <cp:category/>
  <cp:lastModifiedBy/>
  <dcterms:created xsi:type="dcterms:W3CDTF">2026-03-29T17:37:56+02:00</dcterms:created>
  <dcterms:modified xsi:type="dcterms:W3CDTF">2026-03-29T17:37:56+02:00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