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Heimiri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model for intracranial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Batonon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Gauberville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Connesson</w:t>
              </w:r>
            </w:hyperlink>
          </w:p>
          <w:p>
            <w:pPr/>
            <w:r>
              <w:rPr/>
              <w:t xml:space="preserve">IMT Mines Alès; UPJV (Université de Picardie Jules Vernes).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and intrarater reliability of aqueduct CSF flow parameters measured by phase-contrast MRI in healthy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2025, 15 (7), pp.6399-6413.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⟨10.21037/qims-24-1589⟩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respiratory activities induce temporal changes in cerebral blood volume, balanced by a mirror CSF volume displacement in the spinal 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⟨10.1016/j.neuroimage.2024.120988⟩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Dynamics of the Vascular Flows in the Cerebral Arterial and Venous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(5), pp.1106.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⟨10.3390/biomedicines13051106⟩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assessment of CSF and cerebral arteriovenous flow interactions across ultra-low, low, respiratory, and cardiac frequencies using real-time phase-contrast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pp.121490.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⟨10.1016/j.neuroimage.2025.121490⟩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Transmantle pressure under the influence of free breathing: non-invasive quantification of the aqueduct pressure gradient in healthy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⟨10.1186/s12987-024-00612-x⟩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accuracy of real-time phase-contrast MRI and quantifying the effects of free breathing on cerebrospinal fluid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⟨10.1186/s12987-024-00520-0⟩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Free Breathing on Cerebral Venous Flow: a real-time phase contrast MRI study in healthy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94, pp.JN-RM-0965-23.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⟨10.1523/JNEUROSCI.0965-23.2023⟩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Aqueduct pressure gradient quantified by MRI in hydrocephalus populations.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⟨10.58530/2025/0589⟩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Breathing and Cardiac functions interact with Cerebral arterio-venous blood flows: Origin of CSF oscillations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⟨10.58530/2024/4923⟩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venous blood flow dynamics under the influence of free and deep breathing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⟨10.58530/2024/2201⟩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l'hétérogénéité du système veineux cérébral en IRM à contraste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Amiénoise de Recherche en Santé (JARS)</w:t>
            </w:r>
            <w:r>
              <w:rPr/>
              <w:t xml:space="preserve">, Jan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sequences versus conventional phase contrast sequences in cerebral blood flow quantification: an in vivo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⟨10.58530/2023/2295⟩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des pulsations du liquide cérébro spinal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séquence IRM en temps réel dans l’investigation de l'influence de la respiration sur la dynamique veineuse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Société Française de Résonance Magnétique en Biologie et Médecine (SFRMBM)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breathing on cerebrospinal fluid hydrodynamics: a study based on real-time phase-contrast 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 (ON),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⟨10.58530/2023/1187⟩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nouvelle séquence de quantification en temps réel du débit veineux cérébral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cerebral drainage studied by phase contrast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faisabilité de l'application clinique de séquences de Contraste de Phase en Temps Réel (TR-CP)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Amienoise de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vivo de l'IRM contraste de phase en temps réel - Quantification de l'effet de la respiration sur les artères cérébrales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 l'influence de la respiration sur la dynamique veineuse cérébrale.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hal-04309955v1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91v1" TargetMode="External"/><Relationship Id="rId8" Type="http://schemas.openxmlformats.org/officeDocument/2006/relationships/hyperlink" Target="https://hal.science/search/index/?q=*&amp;authFullName_s=C&#233;lia Batonon" TargetMode="External"/><Relationship Id="rId9" Type="http://schemas.openxmlformats.org/officeDocument/2006/relationships/hyperlink" Target="https://hal.science/search/index/?q=*&amp;authFullName_s=Heimiri Monnier" TargetMode="External"/><Relationship Id="rId10" Type="http://schemas.openxmlformats.org/officeDocument/2006/relationships/hyperlink" Target="https://hal.science/search/index/?q=*&amp;authFullName_s=Arnaud Gauberville" TargetMode="External"/><Relationship Id="rId11" Type="http://schemas.openxmlformats.org/officeDocument/2006/relationships/hyperlink" Target="https://hal.science/search/index/?q=*&amp;authFullName_s=L&#233;na Connesson" TargetMode="External"/><Relationship Id="rId12" Type="http://schemas.openxmlformats.org/officeDocument/2006/relationships/hyperlink" Target="https://hal.science/hal-05184731v1" TargetMode="External"/><Relationship Id="rId13" Type="http://schemas.openxmlformats.org/officeDocument/2006/relationships/hyperlink" Target="https://hal.science/search/index/?q=*&amp;authFullName_s=Pan Liu" TargetMode="External"/><Relationship Id="rId14" Type="http://schemas.openxmlformats.org/officeDocument/2006/relationships/hyperlink" Target="https://hal.science/search/index/?q=*&amp;authFullName_s=Yann Attekeble" TargetMode="External"/><Relationship Id="rId15" Type="http://schemas.openxmlformats.org/officeDocument/2006/relationships/hyperlink" Target="https://hal.science/search/index/?q=*&amp;authFullName_s=Jiachen Xie" TargetMode="External"/><Relationship Id="rId16" Type="http://schemas.openxmlformats.org/officeDocument/2006/relationships/hyperlink" Target="https://hal.science/search/index/?q=*&amp;authFullName_s=Kimi Owashi" TargetMode="External"/><Relationship Id="rId17" Type="http://schemas.openxmlformats.org/officeDocument/2006/relationships/hyperlink" Target="https://dx.doi.org/10.21037/qims-24-1589" TargetMode="External"/><Relationship Id="rId18" Type="http://schemas.openxmlformats.org/officeDocument/2006/relationships/hyperlink" Target="https://u-picardie.hal.science/hal-04862675v1" TargetMode="External"/><Relationship Id="rId19" Type="http://schemas.openxmlformats.org/officeDocument/2006/relationships/hyperlink" Target="https://hal.science/search/index/?q=*&amp;authFullName_s=Serge Metanbou" TargetMode="External"/><Relationship Id="rId20" Type="http://schemas.openxmlformats.org/officeDocument/2006/relationships/hyperlink" Target="https://hal.science/search/index/?q=*&amp;authFullName_s=Cyrille Capel" TargetMode="External"/><Relationship Id="rId21" Type="http://schemas.openxmlformats.org/officeDocument/2006/relationships/hyperlink" Target="https://dx.doi.org/10.1016/j.neuroimage.2024.120988" TargetMode="External"/><Relationship Id="rId22" Type="http://schemas.openxmlformats.org/officeDocument/2006/relationships/hyperlink" Target="https://u-picardie.hal.science/hal-05057660v1" TargetMode="External"/><Relationship Id="rId23" Type="http://schemas.openxmlformats.org/officeDocument/2006/relationships/hyperlink" Target="https://dx.doi.org/10.3390/biomedicines13051106" TargetMode="External"/><Relationship Id="rId24" Type="http://schemas.openxmlformats.org/officeDocument/2006/relationships/hyperlink" Target="https://u-picardie.hal.science/hal-05294750v1" TargetMode="External"/><Relationship Id="rId25" Type="http://schemas.openxmlformats.org/officeDocument/2006/relationships/hyperlink" Target="https://hal.science/search/index/?q=*&amp;authFullName_s=Jean-Marc Constans" TargetMode="External"/><Relationship Id="rId26" Type="http://schemas.openxmlformats.org/officeDocument/2006/relationships/hyperlink" Target="https://dx.doi.org/10.1016/j.neuroimage.2025.121490" TargetMode="External"/><Relationship Id="rId27" Type="http://schemas.openxmlformats.org/officeDocument/2006/relationships/hyperlink" Target="https://u-picardie.hal.science/hal-04865702v1" TargetMode="External"/><Relationship Id="rId28" Type="http://schemas.openxmlformats.org/officeDocument/2006/relationships/hyperlink" Target="https://dx.doi.org/10.1186/s12987-024-00612-x" TargetMode="External"/><Relationship Id="rId29" Type="http://schemas.openxmlformats.org/officeDocument/2006/relationships/hyperlink" Target="https://u-picardie.hal.science/hal-04517606v1" TargetMode="External"/><Relationship Id="rId30" Type="http://schemas.openxmlformats.org/officeDocument/2006/relationships/hyperlink" Target="https://dx.doi.org/10.1186/s12987-024-00520-0" TargetMode="External"/><Relationship Id="rId31" Type="http://schemas.openxmlformats.org/officeDocument/2006/relationships/hyperlink" Target="https://hal.science/hal-04315803v1" TargetMode="External"/><Relationship Id="rId32" Type="http://schemas.openxmlformats.org/officeDocument/2006/relationships/hyperlink" Target="https://hal.science/search/index/?q=*&amp;authFullName_s=K. P. Owashi" TargetMode="External"/><Relationship Id="rId33" Type="http://schemas.openxmlformats.org/officeDocument/2006/relationships/hyperlink" Target="https://dx.doi.org/10.1523/JNEUROSCI.0965-23.2023" TargetMode="External"/><Relationship Id="rId34" Type="http://schemas.openxmlformats.org/officeDocument/2006/relationships/hyperlink" Target="https://hal.science/hal-05274022v1" TargetMode="External"/><Relationship Id="rId35" Type="http://schemas.openxmlformats.org/officeDocument/2006/relationships/hyperlink" Target="https://hal.science/search/index/?q=*&amp;authFullName_s=Olivier Baledent" TargetMode="External"/><Relationship Id="rId36" Type="http://schemas.openxmlformats.org/officeDocument/2006/relationships/hyperlink" Target="https://hal.science/search/index/?q=*&amp;authFullName_s=Pan LIU" TargetMode="External"/><Relationship Id="rId37" Type="http://schemas.openxmlformats.org/officeDocument/2006/relationships/hyperlink" Target="https://dx.doi.org/10.58530/2025/0589" TargetMode="External"/><Relationship Id="rId38" Type="http://schemas.openxmlformats.org/officeDocument/2006/relationships/hyperlink" Target="https://hal.science/hal-04627956v1" TargetMode="External"/><Relationship Id="rId39" Type="http://schemas.openxmlformats.org/officeDocument/2006/relationships/hyperlink" Target="https://dx.doi.org/10.58530/2024/4923" TargetMode="External"/><Relationship Id="rId40" Type="http://schemas.openxmlformats.org/officeDocument/2006/relationships/hyperlink" Target="https://hal.science/hal-04628748v1" TargetMode="External"/><Relationship Id="rId41" Type="http://schemas.openxmlformats.org/officeDocument/2006/relationships/hyperlink" Target="https://dx.doi.org/10.58530/2024/2201" TargetMode="External"/><Relationship Id="rId42" Type="http://schemas.openxmlformats.org/officeDocument/2006/relationships/hyperlink" Target="https://hal.science/hal-04461696v1" TargetMode="External"/><Relationship Id="rId43" Type="http://schemas.openxmlformats.org/officeDocument/2006/relationships/hyperlink" Target="https://hal.science/hal-04135304v1" TargetMode="External"/><Relationship Id="rId44" Type="http://schemas.openxmlformats.org/officeDocument/2006/relationships/hyperlink" Target="https://dx.doi.org/10.58530/2023/2295" TargetMode="External"/><Relationship Id="rId45" Type="http://schemas.openxmlformats.org/officeDocument/2006/relationships/hyperlink" Target="https://hal.science/hal-04479470v1" TargetMode="External"/><Relationship Id="rId46" Type="http://schemas.openxmlformats.org/officeDocument/2006/relationships/hyperlink" Target="https://hal.science/search/index/?q=*&amp;authFullName_s=Olivier Bal&#233;dent" TargetMode="External"/><Relationship Id="rId47" Type="http://schemas.openxmlformats.org/officeDocument/2006/relationships/hyperlink" Target="https://hal.science/hal-04309973v1" TargetMode="External"/><Relationship Id="rId48" Type="http://schemas.openxmlformats.org/officeDocument/2006/relationships/hyperlink" Target="https://hal.science/hal-04135327v1" TargetMode="External"/><Relationship Id="rId49" Type="http://schemas.openxmlformats.org/officeDocument/2006/relationships/hyperlink" Target="https://dx.doi.org/10.58530/2023/1187" TargetMode="External"/><Relationship Id="rId50" Type="http://schemas.openxmlformats.org/officeDocument/2006/relationships/hyperlink" Target="https://hal.science/hal-04309933v1" TargetMode="External"/><Relationship Id="rId51" Type="http://schemas.openxmlformats.org/officeDocument/2006/relationships/hyperlink" Target="https://hal.science/hal-04725399v1" TargetMode="External"/><Relationship Id="rId52" Type="http://schemas.openxmlformats.org/officeDocument/2006/relationships/hyperlink" Target="https://hal.science/hal-04316280v1" TargetMode="External"/><Relationship Id="rId53" Type="http://schemas.openxmlformats.org/officeDocument/2006/relationships/hyperlink" Target="https://hal.science/hal-04316234v1" TargetMode="External"/><Relationship Id="rId54" Type="http://schemas.openxmlformats.org/officeDocument/2006/relationships/hyperlink" Target="https://hal.science/search/index/?q=*&amp;authFullName_s=Sidy Fall" TargetMode="External"/><Relationship Id="rId55" Type="http://schemas.openxmlformats.org/officeDocument/2006/relationships/hyperlink" Target="https://hal.science/hal-0430995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Heimiri MONNIER</dc:title>
  <dc:description>CV</dc:description>
  <dc:subject/>
  <cp:keywords/>
  <cp:category/>
  <cp:lastModifiedBy/>
  <dcterms:created xsi:type="dcterms:W3CDTF">2026-05-07T18:15:45+02:00</dcterms:created>
  <dcterms:modified xsi:type="dcterms:W3CDTF">2026-05-07T18:15:45+02:00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