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8.6281588447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Morgane Liard </w:t>
      </w:r>
      <w:r>
        <w:rPr>
          <w:color w:val="641e6e"/>
        </w:rPr>
        <w:t xml:space="preserve">Géoarchéologue, Inrap Centre Ile-de-France, centre archéologique Inrap de Saint-Cyr-en-Val (45), depuis 2004Participation en tant que géoarchéologue aux opération d’archéologie préventive menées en région Centre dans les départements du 41, 28, 18 et 45, qu’il s’agisse d’opérations de diagnostic ou de fouilles. Elaboration des rapports d’études à partir de l’analyse des données de terrains et des échanges interdisciplinaires avec l’ensemble des collègues concernés.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morgane-liard</w:t>
        </w:r>
      </w:hyperlink>
    </w:p>
    <w:p>
      <w:pPr>
        <w:numPr>
          <w:ilvl w:val="0"/>
          <w:numId w:val="1"/>
        </w:numPr>
      </w:pPr>
      <w:r>
        <w:rPr/>
        <w:t xml:space="preserve"> ORCID : </w:t>
      </w:r>
      <w:hyperlink r:id="rId9" w:history="1">
        <w:r>
          <w:rPr>
            <w:color w:val="#410a8c"/>
            <w:u w:val="single"/>
          </w:rPr>
          <w:t xml:space="preserve">0000-0002-9354-0326</w:t>
        </w:r>
      </w:hyperlink>
    </w:p>
    <w:p>
      <w:pPr>
        <w:spacing w:before="600"/>
      </w:pPr>
    </w:p>
    <w:p>
      <w:pPr>
        <w:pStyle w:val="Heading2"/>
      </w:pPr>
      <w:r>
        <w:rPr>
          <w:color w:val="1e198e"/>
          <w:b w:val="1"/>
          <w:bCs w:val="1"/>
        </w:rPr>
        <w:t xml:space="preserve">Présentation</w:t>
      </w:r>
    </w:p>
    <w:p>
      <w:pPr>
        <w:spacing w:after="100"/>
      </w:pPr>
    </w:p>
    <w:p>
      <w:pPr/>
      <w:r>
        <w:rPr>
          <w:b w:val="1"/>
          <w:bCs w:val="1"/>
        </w:rPr>
        <w:t xml:space="preserve">Intérêts de recherche</w:t>
      </w:r>
    </w:p>
    <w:p>
      <w:pPr>
        <w:numPr>
          <w:ilvl w:val="0"/>
          <w:numId w:val="2"/>
        </w:numPr>
      </w:pPr>
      <w:r>
        <w:rPr/>
        <w:t xml:space="preserve">Utilisation des enregistrements pédologiques en site archéologique comme archives paléoenvironnementales et témoins des relations entre l’homme et son milieu ainsi que de leur évolution.</w:t>
      </w:r>
    </w:p>
    <w:p>
      <w:pPr>
        <w:numPr>
          <w:ilvl w:val="0"/>
          <w:numId w:val="2"/>
        </w:numPr>
      </w:pPr>
      <w:r>
        <w:rPr/>
        <w:t xml:space="preserve">Comprendre les séquences d’enregistrements du Pléistocène en région Centre, dans la perspective de progresser dans la compréhension de la distribution actuelle et de la conservation des sites archéologiques paléolithiques, en précisant la chronostratigraphie notamment.</w:t>
      </w:r>
    </w:p>
    <w:p>
      <w:pPr>
        <w:numPr>
          <w:ilvl w:val="0"/>
          <w:numId w:val="2"/>
        </w:numPr>
      </w:pPr>
      <w:r>
        <w:rPr/>
        <w:t xml:space="preserve">Favoriser le dialogue interdisciplinaire et la mixité des méthodes applicables à la connaissance des interactions de l’homme avec les environnements passés</w:t>
      </w:r>
    </w:p>
    <w:p>
      <w:pPr/>
      <w:r>
        <w:rPr>
          <w:b w:val="1"/>
          <w:bCs w:val="1"/>
        </w:rPr>
        <w:t xml:space="preserve">Bénévolat</w:t>
      </w:r>
    </w:p>
    <w:p>
      <w:pPr/>
      <w:r>
        <w:rPr/>
        <w:t xml:space="preserve">Membre du secrétariat d’édition de la revue Quaternaire et responsable depuis début 2025 des secrétaires d’édition. Travail de mise en forme et correction des articles acceptés puis mise en ligne sous la plateforme OpenEdition via le logiciel d’édition électronique Lodel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Diagnostiquer les Limons des plateaux à Tours. Avancées méthodologiques pour l’évaluation du potentiel archéologique du Paléolithique moyen</w:t>
              </w:r>
            </w:hyperlink>
          </w:p>
          <w:p>
            <w:pPr/>
            <w:hyperlink r:id="rId11" w:history="1">
              <w:r>
                <w:rPr>
                  <w:color w:val="#410a8c"/>
                  <w:u w:val="single"/>
                </w:rPr>
                <w:t xml:space="preserve">Philippe Gardère</w:t>
              </w:r>
            </w:hyperlink>
            <w:r>
              <w:rPr/>
              <w:t xml:space="preserve">,</w:t>
            </w:r>
            <w:hyperlink r:id="rId12" w:history="1">
              <w:r>
                <w:rPr>
                  <w:color w:val="#410a8c"/>
                  <w:u w:val="single"/>
                </w:rPr>
                <w:t xml:space="preserve">Céline Coussot</w:t>
              </w:r>
            </w:hyperlink>
            <w:r>
              <w:rPr/>
              <w:t xml:space="preserve">,</w:t>
            </w:r>
            <w:hyperlink r:id="rId13" w:history="1">
              <w:r>
                <w:rPr>
                  <w:color w:val="#410a8c"/>
                  <w:u w:val="single"/>
                </w:rPr>
                <w:t xml:space="preserve">Nelson Ahmed-Delacroix</w:t>
              </w:r>
            </w:hyperlink>
            <w:r>
              <w:rPr/>
              <w:t xml:space="preserve">,</w:t>
            </w:r>
            <w:hyperlink r:id="rId14" w:history="1">
              <w:r>
                <w:rPr>
                  <w:color w:val="#410a8c"/>
                  <w:u w:val="single"/>
                </w:rPr>
                <w:t xml:space="preserve">Morgane Liard</w:t>
              </w:r>
            </w:hyperlink>
          </w:p>
          <w:p>
            <w:pPr/>
            <w:r>
              <w:rPr>
                <w:i w:val="1"/>
                <w:iCs w:val="1"/>
              </w:rPr>
              <w:t xml:space="preserve">Lire le sol en archéologie : pratiques de terrain et regards croisés [Reading the soil in archaeology: field practices and comparative perspectives]</w:t>
            </w:r>
            <w:r>
              <w:rPr/>
              <w:t xml:space="preserve">, Kai Fechner; Morgane Liard; Judit Deák; Mélanie Fondrillon; Jean-Baptiste Rigot; Philippe Husi; Carine Carpentier; Olivier Blin, Nov 2023, Tours, France. 29 p., </w:t>
            </w:r>
            <w:hyperlink r:id="rId15" w:history="1">
              <w:r>
                <w:rPr>
                  <w:color w:val="#410a8c"/>
                  <w:u w:val="single"/>
                </w:rPr>
                <w:t xml:space="preserve">⟨10.34692/p621-rg44⟩</w:t>
              </w:r>
            </w:hyperlink>
          </w:p>
          <w:p>
            <w:pPr/>
            <w:r>
              <w:rPr/>
              <w:t xml:space="preserve">Communication dans un congrès</w:t>
            </w:r>
          </w:p>
          <w:p>
            <w:pPr/>
            <w:hyperlink r:id="rId10" w:history="1">
              <w:r>
                <w:rPr>
                  <w:color w:val="#410a8c"/>
                  <w:u w:val="single"/>
                </w:rPr>
                <w:t xml:space="preserve">hal-05486263v1</w:t>
              </w:r>
            </w:hyperlink>
          </w:p>
        </w:tc>
      </w:tr>
      <w:tr>
        <w:trPr/>
        <w:tc>
          <w:tcPr>
            <w:noWrap/>
          </w:tcPr>
          <w:p>
            <w:pPr>
              <w:spacing w:after="200"/>
            </w:pPr>
            <w:hyperlink r:id="rId16" w:history="1">
              <w:r>
                <w:rPr>
                  <w:color w:val="1e198e"/>
                  <w:b w:val="1"/>
                  <w:bCs w:val="1"/>
                  <w:u w:val="single"/>
                </w:rPr>
                <w:t xml:space="preserve">Décrire certains traits essentiels du sol pour un meilleur échantillonnage bioarchéologique : exemples et rôle de la formation sur les sols</w:t>
              </w:r>
            </w:hyperlink>
          </w:p>
          <w:p>
            <w:pPr/>
            <w:hyperlink r:id="rId17" w:history="1">
              <w:r>
                <w:rPr>
                  <w:color w:val="#410a8c"/>
                  <w:u w:val="single"/>
                </w:rPr>
                <w:t xml:space="preserve">Kai Fechner</w:t>
              </w:r>
            </w:hyperlink>
            <w:r>
              <w:rPr/>
              <w:t xml:space="preserve">,</w:t>
            </w:r>
            <w:hyperlink r:id="rId18" w:history="1">
              <w:r>
                <w:rPr>
                  <w:color w:val="#410a8c"/>
                  <w:u w:val="single"/>
                </w:rPr>
                <w:t xml:space="preserve">Frédéric Broes</w:t>
              </w:r>
            </w:hyperlink>
            <w:r>
              <w:rPr/>
              <w:t xml:space="preserve">,</w:t>
            </w:r>
            <w:hyperlink r:id="rId19" w:history="1">
              <w:r>
                <w:rPr>
                  <w:color w:val="#410a8c"/>
                  <w:u w:val="single"/>
                </w:rPr>
                <w:t xml:space="preserve">Pascale Chevillot</w:t>
              </w:r>
            </w:hyperlink>
            <w:r>
              <w:rPr/>
              <w:t xml:space="preserve">,</w:t>
            </w:r>
            <w:hyperlink r:id="rId20" w:history="1">
              <w:r>
                <w:rPr>
                  <w:color w:val="#410a8c"/>
                  <w:u w:val="single"/>
                </w:rPr>
                <w:t xml:space="preserve">Viviane Clavel</w:t>
              </w:r>
            </w:hyperlink>
            <w:r>
              <w:rPr/>
              <w:t xml:space="preserve">,</w:t>
            </w:r>
            <w:hyperlink r:id="rId21" w:history="1">
              <w:r>
                <w:rPr>
                  <w:color w:val="#410a8c"/>
                  <w:u w:val="single"/>
                </w:rPr>
                <w:t xml:space="preserve">Adrien Gonnet</w:t>
              </w:r>
            </w:hyperlink>
            <w:r>
              <w:rPr/>
              <w:t xml:space="preserve">et al.</w:t>
            </w:r>
          </w:p>
          <w:p>
            <w:pPr/>
            <w:r>
              <w:rPr>
                <w:i w:val="1"/>
                <w:iCs w:val="1"/>
              </w:rPr>
              <w:t xml:space="preserve">Bioarchéologie : minimums méthodologiques, référentiels communs et nouvelles approches - 4e séminaire scientifique et technique de l’Inrap</w:t>
            </w:r>
            <w:r>
              <w:rPr/>
              <w:t xml:space="preserve">, Carine Carpentier; Rose-Marie Arbogast; Philippe Kuchler, Nov 2019, Sélestat, France. 26 p., </w:t>
            </w:r>
            <w:hyperlink r:id="rId22" w:history="1">
              <w:r>
                <w:rPr>
                  <w:color w:val="#410a8c"/>
                  <w:u w:val="single"/>
                </w:rPr>
                <w:t xml:space="preserve">⟨10.34692/22w8-1097⟩</w:t>
              </w:r>
            </w:hyperlink>
          </w:p>
          <w:p>
            <w:pPr/>
            <w:r>
              <w:rPr/>
              <w:t xml:space="preserve">Communication dans un congrès</w:t>
            </w:r>
          </w:p>
          <w:p>
            <w:pPr/>
            <w:hyperlink r:id="rId16" w:history="1">
              <w:r>
                <w:rPr>
                  <w:color w:val="#410a8c"/>
                  <w:u w:val="single"/>
                </w:rPr>
                <w:t xml:space="preserve">hal-05000947v1</w:t>
              </w:r>
            </w:hyperlink>
          </w:p>
        </w:tc>
      </w:tr>
      <w:tr>
        <w:trPr/>
        <w:tc>
          <w:tcPr>
            <w:noWrap/>
          </w:tcPr>
          <w:p>
            <w:pPr>
              <w:spacing w:after="200"/>
            </w:pPr>
            <w:hyperlink r:id="rId23" w:history="1">
              <w:r>
                <w:rPr>
                  <w:color w:val="1e198e"/>
                  <w:b w:val="1"/>
                  <w:bCs w:val="1"/>
                  <w:u w:val="single"/>
                </w:rPr>
                <w:t xml:space="preserve">Les Limons des plateaux à Tours - Méthodologie pour l'évaluation du potentiel archéologique du Paléolithique moyen</w:t>
              </w:r>
            </w:hyperlink>
          </w:p>
          <w:p>
            <w:pPr/>
            <w:hyperlink r:id="rId11" w:history="1">
              <w:r>
                <w:rPr>
                  <w:color w:val="#410a8c"/>
                  <w:u w:val="single"/>
                </w:rPr>
                <w:t xml:space="preserve">Philippe Gardère</w:t>
              </w:r>
            </w:hyperlink>
            <w:r>
              <w:rPr/>
              <w:t xml:space="preserve">,</w:t>
            </w:r>
            <w:hyperlink r:id="rId12" w:history="1">
              <w:r>
                <w:rPr>
                  <w:color w:val="#410a8c"/>
                  <w:u w:val="single"/>
                </w:rPr>
                <w:t xml:space="preserve">Céline Coussot</w:t>
              </w:r>
            </w:hyperlink>
            <w:r>
              <w:rPr/>
              <w:t xml:space="preserve">,</w:t>
            </w:r>
            <w:hyperlink r:id="rId24" w:history="1">
              <w:r>
                <w:rPr>
                  <w:color w:val="#410a8c"/>
                  <w:u w:val="single"/>
                </w:rPr>
                <w:t xml:space="preserve">Mahaut Digan</w:t>
              </w:r>
            </w:hyperlink>
            <w:r>
              <w:rPr/>
              <w:t xml:space="preserve">,</w:t>
            </w:r>
            <w:hyperlink r:id="rId25" w:history="1">
              <w:r>
                <w:rPr>
                  <w:color w:val="#410a8c"/>
                  <w:u w:val="single"/>
                </w:rPr>
                <w:t xml:space="preserve">Fiona Kildea</w:t>
              </w:r>
            </w:hyperlink>
            <w:r>
              <w:rPr/>
              <w:t xml:space="preserve">,</w:t>
            </w:r>
            <w:hyperlink r:id="rId14" w:history="1">
              <w:r>
                <w:rPr>
                  <w:color w:val="#410a8c"/>
                  <w:u w:val="single"/>
                </w:rPr>
                <w:t xml:space="preserve">Morgane Liard</w:t>
              </w:r>
            </w:hyperlink>
          </w:p>
          <w:p>
            <w:pPr/>
            <w:r>
              <w:rPr>
                <w:i w:val="1"/>
                <w:iCs w:val="1"/>
              </w:rPr>
              <w:t xml:space="preserve">Lire le sol en Archéologie : pratiques de terrain et regards croisés</w:t>
            </w:r>
            <w:r>
              <w:rPr/>
              <w:t xml:space="preserve">, Canton de Neuchâtel; Inrap; Université de Tours CITERES - LAT, Nov 2023, TOURS, France</w:t>
            </w:r>
          </w:p>
          <w:p>
            <w:pPr/>
            <w:r>
              <w:rPr/>
              <w:t xml:space="preserve">Communication dans un congrès</w:t>
            </w:r>
          </w:p>
          <w:p>
            <w:pPr/>
            <w:hyperlink r:id="rId23" w:history="1">
              <w:r>
                <w:rPr>
                  <w:color w:val="#410a8c"/>
                  <w:u w:val="single"/>
                </w:rPr>
                <w:t xml:space="preserve">hal-04352279v1</w:t>
              </w:r>
            </w:hyperlink>
          </w:p>
        </w:tc>
      </w:tr>
      <w:tr>
        <w:trPr/>
        <w:tc>
          <w:tcPr>
            <w:noWrap/>
          </w:tcPr>
          <w:p>
            <w:pPr>
              <w:spacing w:after="200"/>
            </w:pPr>
            <w:hyperlink r:id="rId26" w:history="1">
              <w:r>
                <w:rPr>
                  <w:color w:val="1e198e"/>
                  <w:b w:val="1"/>
                  <w:bCs w:val="1"/>
                  <w:u w:val="single"/>
                </w:rPr>
                <w:t xml:space="preserve">Le Pléistocène de la Région Centre-Val de Loire : nouvelles données issues de l’archéologie préventive.</w:t>
              </w:r>
            </w:hyperlink>
          </w:p>
          <w:p>
            <w:pPr/>
            <w:hyperlink r:id="rId27" w:history="1">
              <w:r>
                <w:rPr>
                  <w:color w:val="#410a8c"/>
                  <w:u w:val="single"/>
                </w:rPr>
                <w:t xml:space="preserve">Jackie Despriée</w:t>
              </w:r>
            </w:hyperlink>
            <w:r>
              <w:rPr/>
              <w:t xml:space="preserve">,</w:t>
            </w:r>
            <w:hyperlink r:id="rId28" w:history="1">
              <w:r>
                <w:rPr>
                  <w:color w:val="#410a8c"/>
                  <w:u w:val="single"/>
                </w:rPr>
                <w:t xml:space="preserve">Grégory Bayle</w:t>
              </w:r>
            </w:hyperlink>
            <w:r>
              <w:rPr/>
              <w:t xml:space="preserve">,</w:t>
            </w:r>
            <w:hyperlink r:id="rId29" w:history="1">
              <w:r>
                <w:rPr>
                  <w:color w:val="#410a8c"/>
                  <w:u w:val="single"/>
                </w:rPr>
                <w:t xml:space="preserve">Quentin Borderie</w:t>
              </w:r>
            </w:hyperlink>
            <w:r>
              <w:rPr/>
              <w:t xml:space="preserve">,</w:t>
            </w:r>
            <w:hyperlink r:id="rId12" w:history="1">
              <w:r>
                <w:rPr>
                  <w:color w:val="#410a8c"/>
                  <w:u w:val="single"/>
                </w:rPr>
                <w:t xml:space="preserve">Céline Coussot</w:t>
              </w:r>
            </w:hyperlink>
            <w:r>
              <w:rPr/>
              <w:t xml:space="preserve">,</w:t>
            </w:r>
            <w:hyperlink r:id="rId11" w:history="1">
              <w:r>
                <w:rPr>
                  <w:color w:val="#410a8c"/>
                  <w:u w:val="single"/>
                </w:rPr>
                <w:t xml:space="preserve">Philippe Gardère</w:t>
              </w:r>
            </w:hyperlink>
            <w:r>
              <w:rPr/>
              <w:t xml:space="preserve">et al.</w:t>
            </w:r>
          </w:p>
          <w:p>
            <w:pPr/>
            <w:r>
              <w:rPr>
                <w:i w:val="1"/>
                <w:iCs w:val="1"/>
              </w:rPr>
              <w:t xml:space="preserve">De l’Ile-de-France à l’Europe du nord-ouest : les peuplements humains avant le dernier maximum glaciaire, bilan, objectifs et perspectives de la recherche</w:t>
            </w:r>
            <w:r>
              <w:rPr/>
              <w:t xml:space="preserve">, MAE Nanterre, Oct 2018, Nanterre, France</w:t>
            </w:r>
          </w:p>
          <w:p>
            <w:pPr/>
            <w:r>
              <w:rPr/>
              <w:t xml:space="preserve">Communication dans un congrès</w:t>
            </w:r>
          </w:p>
          <w:p>
            <w:pPr/>
            <w:hyperlink r:id="rId26" w:history="1">
              <w:r>
                <w:rPr>
                  <w:color w:val="#410a8c"/>
                  <w:u w:val="single"/>
                </w:rPr>
                <w:t xml:space="preserve">hal-02881652v1</w:t>
              </w:r>
            </w:hyperlink>
          </w:p>
        </w:tc>
      </w:tr>
      <w:tr>
        <w:trPr/>
        <w:tc>
          <w:tcPr>
            <w:noWrap/>
          </w:tcPr>
          <w:p>
            <w:pPr>
              <w:spacing w:after="200"/>
            </w:pPr>
            <w:hyperlink r:id="rId30" w:history="1">
              <w:r>
                <w:rPr>
                  <w:color w:val="1e198e"/>
                  <w:b w:val="1"/>
                  <w:bCs w:val="1"/>
                  <w:u w:val="single"/>
                </w:rPr>
                <w:t xml:space="preserve">Les Cottés transitional sequence : new insights into the Early Aurignacian social landscape</w:t>
              </w:r>
            </w:hyperlink>
          </w:p>
          <w:p>
            <w:pPr/>
            <w:hyperlink r:id="rId31" w:history="1">
              <w:r>
                <w:rPr>
                  <w:color w:val="#410a8c"/>
                  <w:u w:val="single"/>
                </w:rPr>
                <w:t xml:space="preserve">William Rendu</w:t>
              </w:r>
            </w:hyperlink>
            <w:r>
              <w:rPr/>
              <w:t xml:space="preserve">,</w:t>
            </w:r>
            <w:hyperlink r:id="rId32" w:history="1">
              <w:r>
                <w:rPr>
                  <w:color w:val="#410a8c"/>
                  <w:u w:val="single"/>
                </w:rPr>
                <w:t xml:space="preserve">Morgan Roussel</w:t>
              </w:r>
            </w:hyperlink>
            <w:r>
              <w:rPr/>
              <w:t xml:space="preserve">,</w:t>
            </w:r>
            <w:hyperlink r:id="rId33" w:history="1">
              <w:r>
                <w:rPr>
                  <w:color w:val="#410a8c"/>
                  <w:u w:val="single"/>
                </w:rPr>
                <w:t xml:space="preserve">Solange Rigaud</w:t>
              </w:r>
            </w:hyperlink>
            <w:r>
              <w:rPr/>
              <w:t xml:space="preserve">,</w:t>
            </w:r>
            <w:hyperlink r:id="rId14" w:history="1">
              <w:r>
                <w:rPr>
                  <w:color w:val="#410a8c"/>
                  <w:u w:val="single"/>
                </w:rPr>
                <w:t xml:space="preserve">Morgane Liard</w:t>
              </w:r>
            </w:hyperlink>
            <w:r>
              <w:rPr/>
              <w:t xml:space="preserve">,</w:t>
            </w:r>
            <w:hyperlink r:id="rId34" w:history="1">
              <w:r>
                <w:rPr>
                  <w:color w:val="#410a8c"/>
                  <w:u w:val="single"/>
                </w:rPr>
                <w:t xml:space="preserve">Sylvain Renou</w:t>
              </w:r>
            </w:hyperlink>
            <w:r>
              <w:rPr/>
              <w:t xml:space="preserve">et al.</w:t>
            </w:r>
          </w:p>
          <w:p>
            <w:pPr/>
            <w:r>
              <w:rPr>
                <w:i w:val="1"/>
                <w:iCs w:val="1"/>
              </w:rPr>
              <w:t xml:space="preserve">Aurignacian Genius : art, Technology and Society of The First Modern Humans in Europe</w:t>
            </w:r>
            <w:r>
              <w:rPr/>
              <w:t xml:space="preserve">, Apr 2013, New York, United States</w:t>
            </w:r>
          </w:p>
          <w:p>
            <w:pPr/>
            <w:r>
              <w:rPr/>
              <w:t xml:space="preserve">Communication dans un congrès</w:t>
            </w:r>
          </w:p>
          <w:p>
            <w:pPr/>
            <w:hyperlink r:id="rId30" w:history="1">
              <w:r>
                <w:rPr>
                  <w:color w:val="#410a8c"/>
                  <w:u w:val="single"/>
                </w:rPr>
                <w:t xml:space="preserve">hal-01834169v1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Badass et logs stratigraphiques : méthodes et apports</w:t>
              </w:r>
            </w:hyperlink>
          </w:p>
          <w:p>
            <w:pPr/>
            <w:hyperlink r:id="rId36" w:history="1">
              <w:r>
                <w:rPr>
                  <w:color w:val="#410a8c"/>
                  <w:u w:val="single"/>
                </w:rPr>
                <w:t xml:space="preserve">Collectif Ramen</w:t>
              </w:r>
            </w:hyperlink>
            <w:r>
              <w:rPr/>
              <w:t xml:space="preserve">,</w:t>
            </w:r>
            <w:hyperlink r:id="rId14" w:history="1">
              <w:r>
                <w:rPr>
                  <w:color w:val="#410a8c"/>
                  <w:u w:val="single"/>
                </w:rPr>
                <w:t xml:space="preserve">Morgane Liard</w:t>
              </w:r>
            </w:hyperlink>
          </w:p>
          <w:p>
            <w:pPr/>
            <w:r>
              <w:rPr>
                <w:i w:val="1"/>
                <w:iCs w:val="1"/>
              </w:rPr>
              <w:t xml:space="preserve">Acqua 2026 : des paysages en Acqua-relle</w:t>
            </w:r>
            <w:r>
              <w:rPr/>
              <w:t xml:space="preserve">, Feb 2026, Tours, France</w:t>
            </w:r>
          </w:p>
          <w:p>
            <w:pPr/>
            <w:r>
              <w:rPr/>
              <w:t xml:space="preserve">Poster de conférence</w:t>
            </w:r>
          </w:p>
          <w:p>
            <w:pPr/>
            <w:hyperlink r:id="rId35" w:history="1">
              <w:r>
                <w:rPr>
                  <w:color w:val="#410a8c"/>
                  <w:u w:val="single"/>
                </w:rPr>
                <w:t xml:space="preserve">hal-05547472v1</w:t>
              </w:r>
            </w:hyperlink>
          </w:p>
        </w:tc>
      </w:tr>
      <w:tr>
        <w:trPr/>
        <w:tc>
          <w:tcPr>
            <w:noWrap/>
          </w:tcPr>
          <w:p>
            <w:pPr>
              <w:spacing w:after="200"/>
            </w:pPr>
            <w:hyperlink r:id="rId37" w:history="1">
              <w:r>
                <w:rPr>
                  <w:color w:val="1e198e"/>
                  <w:b w:val="1"/>
                  <w:bCs w:val="1"/>
                  <w:u w:val="single"/>
                </w:rPr>
                <w:t xml:space="preserve">Une activité de foulonnerie antique turonne</w:t>
              </w:r>
            </w:hyperlink>
          </w:p>
          <w:p>
            <w:pPr/>
            <w:hyperlink r:id="rId38" w:history="1">
              <w:r>
                <w:rPr>
                  <w:color w:val="#410a8c"/>
                  <w:u w:val="single"/>
                </w:rPr>
                <w:t xml:space="preserve">Sandrine Bartholome</w:t>
              </w:r>
            </w:hyperlink>
            <w:r>
              <w:rPr/>
              <w:t xml:space="preserve">,</w:t>
            </w:r>
            <w:hyperlink r:id="rId39" w:history="1">
              <w:r>
                <w:rPr>
                  <w:color w:val="#410a8c"/>
                  <w:u w:val="single"/>
                </w:rPr>
                <w:t xml:space="preserve">Grégory Poitevin</w:t>
              </w:r>
            </w:hyperlink>
            <w:r>
              <w:rPr/>
              <w:t xml:space="preserve">,</w:t>
            </w:r>
            <w:hyperlink r:id="rId40" w:history="1">
              <w:r>
                <w:rPr>
                  <w:color w:val="#410a8c"/>
                  <w:u w:val="single"/>
                </w:rPr>
                <w:t xml:space="preserve">Carole Vissac</w:t>
              </w:r>
            </w:hyperlink>
            <w:r>
              <w:rPr/>
              <w:t xml:space="preserve">,</w:t>
            </w:r>
            <w:hyperlink r:id="rId14" w:history="1">
              <w:r>
                <w:rPr>
                  <w:color w:val="#410a8c"/>
                  <w:u w:val="single"/>
                </w:rPr>
                <w:t xml:space="preserve">Morgane Liard</w:t>
              </w:r>
            </w:hyperlink>
            <w:r>
              <w:rPr/>
              <w:t xml:space="preserve">,</w:t>
            </w:r>
            <w:hyperlink r:id="rId41" w:history="1">
              <w:r>
                <w:rPr>
                  <w:color w:val="#410a8c"/>
                  <w:u w:val="single"/>
                </w:rPr>
                <w:t xml:space="preserve">Nicolas Garnier</w:t>
              </w:r>
            </w:hyperlink>
            <w:r>
              <w:rPr/>
              <w:t xml:space="preserve">et al.</w:t>
            </w:r>
          </w:p>
          <w:p>
            <w:pPr/>
            <w:r>
              <w:rPr/>
              <w:t xml:space="preserve">Inrap; UMR CITERES-LAT. </w:t>
            </w:r>
            <w:r>
              <w:rPr>
                <w:i w:val="1"/>
                <w:iCs w:val="1"/>
              </w:rPr>
              <w:t xml:space="preserve">Lire le sol en archéologie : pratiques de terrain et regards croisés / Reading the soil in archaeology: field practice and interdisciplinary perspectives</w:t>
            </w:r>
            <w:r>
              <w:rPr/>
              <w:t xml:space="preserve">, Nov 2023, Tours, France. , 2023, </w:t>
            </w:r>
            <w:hyperlink r:id="rId42" w:history="1">
              <w:r>
                <w:rPr>
                  <w:color w:val="#410a8c"/>
                  <w:u w:val="single"/>
                </w:rPr>
                <w:t xml:space="preserve">⟨10.34692/p0xp-0p09⟩</w:t>
              </w:r>
            </w:hyperlink>
          </w:p>
          <w:p>
            <w:pPr/>
            <w:r>
              <w:rPr/>
              <w:t xml:space="preserve">Poster de conférence</w:t>
            </w:r>
          </w:p>
          <w:p>
            <w:pPr/>
            <w:hyperlink r:id="rId37" w:history="1">
              <w:r>
                <w:rPr>
                  <w:color w:val="#410a8c"/>
                  <w:u w:val="single"/>
                </w:rPr>
                <w:t xml:space="preserve">hal-04438196v1</w:t>
              </w:r>
            </w:hyperlink>
          </w:p>
        </w:tc>
      </w:tr>
      <w:tr>
        <w:trPr/>
        <w:tc>
          <w:tcPr>
            <w:noWrap/>
          </w:tcPr>
          <w:p>
            <w:pPr>
              <w:spacing w:after="200"/>
            </w:pPr>
            <w:hyperlink r:id="rId43" w:history="1">
              <w:r>
                <w:rPr>
                  <w:color w:val="1e198e"/>
                  <w:b w:val="1"/>
                  <w:bCs w:val="1"/>
                  <w:u w:val="single"/>
                </w:rPr>
                <w:t xml:space="preserve">Les variations de fonction des espaces dans le temps sur les sites archéologiques : quelle lecture géoarchéologique et archéologique de terrain ?</w:t>
              </w:r>
            </w:hyperlink>
          </w:p>
          <w:p>
            <w:pPr/>
            <w:hyperlink r:id="rId14" w:history="1">
              <w:r>
                <w:rPr>
                  <w:color w:val="#410a8c"/>
                  <w:u w:val="single"/>
                </w:rPr>
                <w:t xml:space="preserve">Morgane Liard</w:t>
              </w:r>
            </w:hyperlink>
            <w:r>
              <w:rPr/>
              <w:t xml:space="preserve">,</w:t>
            </w:r>
            <w:hyperlink r:id="rId44" w:history="1">
              <w:r>
                <w:rPr>
                  <w:color w:val="#410a8c"/>
                  <w:u w:val="single"/>
                </w:rPr>
                <w:t xml:space="preserve">Tellier Alice</w:t>
              </w:r>
            </w:hyperlink>
            <w:r>
              <w:rPr/>
              <w:t xml:space="preserve">,</w:t>
            </w:r>
            <w:hyperlink r:id="rId45" w:history="1">
              <w:r>
                <w:rPr>
                  <w:color w:val="#410a8c"/>
                  <w:u w:val="single"/>
                </w:rPr>
                <w:t xml:space="preserve">Yannick Mazeau</w:t>
              </w:r>
            </w:hyperlink>
          </w:p>
          <w:p>
            <w:pPr/>
            <w:r>
              <w:rPr/>
              <w:t xml:space="preserve">Inrap; UMR CITERES-LAT. </w:t>
            </w:r>
            <w:r>
              <w:rPr>
                <w:i w:val="1"/>
                <w:iCs w:val="1"/>
              </w:rPr>
              <w:t xml:space="preserve">Lire le sol en archéologie : pratiques de terrain et regards croisés / Reading the soil in archaeology: field practice and interdisciplinary perspectives</w:t>
            </w:r>
            <w:r>
              <w:rPr/>
              <w:t xml:space="preserve">, Nov 2023, Tours, France. 2023, </w:t>
            </w:r>
            <w:hyperlink r:id="rId46" w:history="1">
              <w:r>
                <w:rPr>
                  <w:color w:val="#410a8c"/>
                  <w:u w:val="single"/>
                </w:rPr>
                <w:t xml:space="preserve">⟨10.34692/bq5h-gx08⟩</w:t>
              </w:r>
            </w:hyperlink>
          </w:p>
          <w:p>
            <w:pPr/>
            <w:r>
              <w:rPr/>
              <w:t xml:space="preserve">Poster de conférence</w:t>
            </w:r>
          </w:p>
          <w:p>
            <w:pPr/>
            <w:hyperlink r:id="rId43" w:history="1">
              <w:r>
                <w:rPr>
                  <w:color w:val="#410a8c"/>
                  <w:u w:val="single"/>
                </w:rPr>
                <w:t xml:space="preserve">hal-04350196v1</w:t>
              </w:r>
            </w:hyperlink>
          </w:p>
        </w:tc>
      </w:tr>
      <w:tr>
        <w:trPr/>
        <w:tc>
          <w:tcPr>
            <w:noWrap/>
          </w:tcPr>
          <w:p>
            <w:pPr>
              <w:spacing w:after="200"/>
            </w:pPr>
            <w:hyperlink r:id="rId47" w:history="1">
              <w:r>
                <w:rPr>
                  <w:color w:val="1e198e"/>
                  <w:b w:val="1"/>
                  <w:bCs w:val="1"/>
                  <w:u w:val="single"/>
                </w:rPr>
                <w:t xml:space="preserve">Séquence de comblement d'un paléovallon en contexte de plateau (350-10 ka): la séquence de Courville-sur-Eure (Eure-et-Loir, France)</w:t>
              </w:r>
            </w:hyperlink>
          </w:p>
          <w:p>
            <w:pPr/>
            <w:hyperlink r:id="rId12" w:history="1">
              <w:r>
                <w:rPr>
                  <w:color w:val="#410a8c"/>
                  <w:u w:val="single"/>
                </w:rPr>
                <w:t xml:space="preserve">Céline Coussot</w:t>
              </w:r>
            </w:hyperlink>
            <w:r>
              <w:rPr/>
              <w:t xml:space="preserve">,</w:t>
            </w:r>
            <w:hyperlink r:id="rId14" w:history="1">
              <w:r>
                <w:rPr>
                  <w:color w:val="#410a8c"/>
                  <w:u w:val="single"/>
                </w:rPr>
                <w:t xml:space="preserve">Morgane Liard</w:t>
              </w:r>
            </w:hyperlink>
            <w:r>
              <w:rPr/>
              <w:t xml:space="preserve">,</w:t>
            </w:r>
            <w:hyperlink r:id="rId48" w:history="1">
              <w:r>
                <w:rPr>
                  <w:color w:val="#410a8c"/>
                  <w:u w:val="single"/>
                </w:rPr>
                <w:t xml:space="preserve">Norbert Mercier</w:t>
              </w:r>
            </w:hyperlink>
          </w:p>
          <w:p>
            <w:pPr/>
            <w:r>
              <w:rPr>
                <w:i w:val="1"/>
                <w:iCs w:val="1"/>
              </w:rPr>
              <w:t xml:space="preserve">Colloque Q11 AFEQ-INQUA</w:t>
            </w:r>
            <w:r>
              <w:rPr/>
              <w:t xml:space="preserve">, Feb 2018, Orléans, France</w:t>
            </w:r>
          </w:p>
          <w:p>
            <w:pPr/>
            <w:r>
              <w:rPr/>
              <w:t xml:space="preserve">Poster de conférence</w:t>
            </w:r>
          </w:p>
          <w:p>
            <w:pPr/>
            <w:hyperlink r:id="rId47" w:history="1">
              <w:r>
                <w:rPr>
                  <w:color w:val="#410a8c"/>
                  <w:u w:val="single"/>
                </w:rPr>
                <w:t xml:space="preserve">hal-01796967v1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Lire le sol en archéologie : pratiques de terrain et regards croisés</w:t>
              </w:r>
            </w:hyperlink>
          </w:p>
          <w:p>
            <w:pPr/>
            <w:hyperlink r:id="rId50" w:history="1">
              <w:r>
                <w:rPr>
                  <w:color w:val="#410a8c"/>
                  <w:u w:val="single"/>
                </w:rPr>
                <w:t xml:space="preserve">Kaï Fechner</w:t>
              </w:r>
            </w:hyperlink>
            <w:r>
              <w:rPr/>
              <w:t xml:space="preserve">,</w:t>
            </w:r>
            <w:hyperlink r:id="rId14" w:history="1">
              <w:r>
                <w:rPr>
                  <w:color w:val="#410a8c"/>
                  <w:u w:val="single"/>
                </w:rPr>
                <w:t xml:space="preserve">Morgane Liard</w:t>
              </w:r>
            </w:hyperlink>
            <w:r>
              <w:rPr/>
              <w:t xml:space="preserve">,</w:t>
            </w:r>
            <w:hyperlink r:id="rId51" w:history="1">
              <w:r>
                <w:rPr>
                  <w:color w:val="#410a8c"/>
                  <w:u w:val="single"/>
                </w:rPr>
                <w:t xml:space="preserve">Judit Deák</w:t>
              </w:r>
            </w:hyperlink>
            <w:r>
              <w:rPr/>
              <w:t xml:space="preserve">,</w:t>
            </w:r>
            <w:hyperlink r:id="rId52" w:history="1">
              <w:r>
                <w:rPr>
                  <w:color w:val="#410a8c"/>
                  <w:u w:val="single"/>
                </w:rPr>
                <w:t xml:space="preserve">Mélanie Fondrillon</w:t>
              </w:r>
            </w:hyperlink>
            <w:r>
              <w:rPr/>
              <w:t xml:space="preserve">,</w:t>
            </w:r>
            <w:hyperlink r:id="rId53" w:history="1">
              <w:r>
                <w:rPr>
                  <w:color w:val="#410a8c"/>
                  <w:u w:val="single"/>
                </w:rPr>
                <w:t xml:space="preserve">Jean-Baptiste Rigot</w:t>
              </w:r>
            </w:hyperlink>
            <w:r>
              <w:rPr/>
              <w:t xml:space="preserve">et al.</w:t>
            </w:r>
          </w:p>
          <w:p>
            <w:pPr/>
            <w:r>
              <w:rPr>
                <w:i w:val="1"/>
                <w:iCs w:val="1"/>
              </w:rPr>
              <w:t xml:space="preserve">Lire le sol en archéologie : pratiques de terrain et regards croisés / Reading the soil in archaeology: field practices and comparative perspectives</w:t>
            </w:r>
            <w:r>
              <w:rPr/>
              <w:t xml:space="preserve">, Nov 2023, Tours, France. Inrap, 2026</w:t>
            </w:r>
          </w:p>
          <w:p>
            <w:pPr/>
            <w:r>
              <w:rPr/>
              <w:t xml:space="preserve">Proceedings/Recueil des communications</w:t>
            </w:r>
          </w:p>
          <w:p>
            <w:pPr/>
            <w:hyperlink r:id="rId49" w:history="1">
              <w:r>
                <w:rPr>
                  <w:color w:val="#410a8c"/>
                  <w:u w:val="single"/>
                </w:rPr>
                <w:t xml:space="preserve">hal-05450776v1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Naissance et évolution de l'ensemble castral de Vesvre, du IXe au XIIe siècle, à Neuvy-Deux-Clochers (Cher)</w:t>
              </w:r>
            </w:hyperlink>
          </w:p>
          <w:p>
            <w:pPr/>
            <w:hyperlink r:id="rId55" w:history="1">
              <w:r>
                <w:rPr>
                  <w:color w:val="#410a8c"/>
                  <w:u w:val="single"/>
                </w:rPr>
                <w:t xml:space="preserve">Victorine Mataouchek</w:t>
              </w:r>
            </w:hyperlink>
            <w:r>
              <w:rPr/>
              <w:t xml:space="preserve">,</w:t>
            </w:r>
            <w:hyperlink r:id="rId56" w:history="1">
              <w:r>
                <w:rPr>
                  <w:color w:val="#410a8c"/>
                  <w:u w:val="single"/>
                </w:rPr>
                <w:t xml:space="preserve">Céline Launay</w:t>
              </w:r>
            </w:hyperlink>
            <w:r>
              <w:rPr/>
              <w:t xml:space="preserve">,</w:t>
            </w:r>
            <w:hyperlink r:id="rId57" w:history="1">
              <w:r>
                <w:rPr>
                  <w:color w:val="#410a8c"/>
                  <w:u w:val="single"/>
                </w:rPr>
                <w:t xml:space="preserve">Diane Carron</w:t>
              </w:r>
            </w:hyperlink>
            <w:r>
              <w:rPr/>
              <w:t xml:space="preserve">,</w:t>
            </w:r>
            <w:hyperlink r:id="rId58" w:history="1">
              <w:r>
                <w:rPr>
                  <w:color w:val="#410a8c"/>
                  <w:u w:val="single"/>
                </w:rPr>
                <w:t xml:space="preserve">Séverine Chaudriller</w:t>
              </w:r>
            </w:hyperlink>
            <w:r>
              <w:rPr/>
              <w:t xml:space="preserve">,</w:t>
            </w:r>
            <w:hyperlink r:id="rId59" w:history="1">
              <w:r>
                <w:rPr>
                  <w:color w:val="#410a8c"/>
                  <w:u w:val="single"/>
                </w:rPr>
                <w:t xml:space="preserve">Fréderic Epaud</w:t>
              </w:r>
            </w:hyperlink>
            <w:r>
              <w:rPr/>
              <w:t xml:space="preserve">et al.</w:t>
            </w:r>
          </w:p>
          <w:p>
            <w:pPr/>
            <w:hyperlink r:id="rId60" w:history="1">
              <w:r>
                <w:rPr>
                  <w:color w:val="#410a8c"/>
                  <w:u w:val="single"/>
                </w:rPr>
                <w:t xml:space="preserve">Presses universitaires de Caen</w:t>
              </w:r>
            </w:hyperlink>
            <w:r>
              <w:rPr/>
              <w:t xml:space="preserve">, 448 p., 2025, Publications du Centre de Recherches Archéologiques et Historiques Anciennes et Médiévales, 978-2-38185-252-2</w:t>
            </w:r>
          </w:p>
          <w:p>
            <w:pPr/>
            <w:r>
              <w:rPr/>
              <w:t xml:space="preserve">Ouvrages</w:t>
            </w:r>
          </w:p>
          <w:p>
            <w:pPr/>
            <w:hyperlink r:id="rId54" w:history="1">
              <w:r>
                <w:rPr>
                  <w:color w:val="#410a8c"/>
                  <w:u w:val="single"/>
                </w:rPr>
                <w:t xml:space="preserve">hal-05072617v1</w:t>
              </w:r>
            </w:hyperlink>
          </w:p>
        </w:tc>
      </w:tr>
      <w:tr>
        <w:trPr/>
        <w:tc>
          <w:tcPr>
            <w:noWrap/>
          </w:tcPr>
          <w:p>
            <w:pPr>
              <w:spacing w:after="200"/>
            </w:pPr>
            <w:hyperlink r:id="rId61" w:history="1">
              <w:r>
                <w:rPr>
                  <w:color w:val="1e198e"/>
                  <w:b w:val="1"/>
                  <w:bCs w:val="1"/>
                  <w:u w:val="single"/>
                </w:rPr>
                <w:t xml:space="preserve">L’église de Rigny et ses abords. De la &amp;lt;em&amp;gt;colonia&amp;lt;/em&amp;gt; de Saint-Martin de Tours au transfert du centre paroissial (600-1865)</w:t>
              </w:r>
            </w:hyperlink>
          </w:p>
          <w:p>
            <w:pPr/>
            <w:hyperlink r:id="rId62" w:history="1">
              <w:r>
                <w:rPr>
                  <w:color w:val="#410a8c"/>
                  <w:u w:val="single"/>
                </w:rPr>
                <w:t xml:space="preserve">Elisabeth Zadora-Rio</w:t>
              </w:r>
            </w:hyperlink>
            <w:r>
              <w:rPr/>
              <w:t xml:space="preserve">,</w:t>
            </w:r>
            <w:hyperlink r:id="rId63" w:history="1">
              <w:r>
                <w:rPr>
                  <w:color w:val="#410a8c"/>
                  <w:u w:val="single"/>
                </w:rPr>
                <w:t xml:space="preserve">Henri Galinié</w:t>
              </w:r>
            </w:hyperlink>
            <w:r>
              <w:rPr/>
              <w:t xml:space="preserve">,</w:t>
            </w:r>
            <w:hyperlink r:id="rId64" w:history="1">
              <w:r>
                <w:rPr>
                  <w:color w:val="#410a8c"/>
                  <w:u w:val="single"/>
                </w:rPr>
                <w:t xml:space="preserve">Philippe Husi</w:t>
              </w:r>
            </w:hyperlink>
            <w:r>
              <w:rPr/>
              <w:t xml:space="preserve">,</w:t>
            </w:r>
            <w:hyperlink r:id="rId65" w:history="1">
              <w:r>
                <w:rPr>
                  <w:color w:val="#410a8c"/>
                  <w:u w:val="single"/>
                </w:rPr>
                <w:t xml:space="preserve">James Motteau</w:t>
              </w:r>
            </w:hyperlink>
            <w:r>
              <w:rPr/>
              <w:t xml:space="preserve">,</w:t>
            </w:r>
            <w:hyperlink r:id="rId66" w:history="1">
              <w:r>
                <w:rPr>
                  <w:color w:val="#410a8c"/>
                  <w:u w:val="single"/>
                </w:rPr>
                <w:t xml:space="preserve">Xavier Rodier</w:t>
              </w:r>
            </w:hyperlink>
            <w:r>
              <w:rPr/>
              <w:t xml:space="preserve">et al.</w:t>
            </w:r>
          </w:p>
          <w:p>
            <w:pPr/>
            <w:hyperlink r:id="rId67" w:history="1">
              <w:r>
                <w:rPr>
                  <w:color w:val="#410a8c"/>
                  <w:u w:val="single"/>
                </w:rPr>
                <w:t xml:space="preserve">Presses universitaires de Caen</w:t>
              </w:r>
            </w:hyperlink>
            <w:r>
              <w:rPr/>
              <w:t xml:space="preserve">, 2020, </w:t>
            </w:r>
            <w:hyperlink r:id="rId68" w:history="1">
              <w:r>
                <w:rPr>
                  <w:color w:val="#410a8c"/>
                  <w:u w:val="single"/>
                </w:rPr>
                <w:t xml:space="preserve">⟨10.51203/puc/monographie.000001⟩</w:t>
              </w:r>
            </w:hyperlink>
          </w:p>
          <w:p>
            <w:pPr/>
            <w:r>
              <w:rPr/>
              <w:t xml:space="preserve">Ouvrages</w:t>
            </w:r>
          </w:p>
          <w:p>
            <w:pPr/>
            <w:hyperlink r:id="rId61" w:history="1">
              <w:r>
                <w:rPr>
                  <w:color w:val="#410a8c"/>
                  <w:u w:val="single"/>
                </w:rPr>
                <w:t xml:space="preserve">halshs-02569469v1</w:t>
              </w:r>
            </w:hyperlink>
          </w:p>
        </w:tc>
      </w:tr>
      <w:tr>
        <w:trPr/>
        <w:tc>
          <w:tcPr>
            <w:noWrap/>
          </w:tcPr>
          <w:p>
            <w:pPr>
              <w:spacing w:after="200"/>
            </w:pPr>
            <w:hyperlink r:id="rId69" w:history="1">
              <w:r>
                <w:rPr>
                  <w:color w:val="1e198e"/>
                  <w:b w:val="1"/>
                  <w:bCs w:val="1"/>
                  <w:u w:val="single"/>
                </w:rPr>
                <w:t xml:space="preserve">Deux établissements ruraux laténiens et gallo-romains du plateau de Petite Beauce : « Beaudisson » et « la Gueule » II à Mer (Loir et Cher)</w:t>
              </w:r>
            </w:hyperlink>
          </w:p>
          <w:p>
            <w:pPr/>
            <w:hyperlink r:id="rId70" w:history="1">
              <w:r>
                <w:rPr>
                  <w:color w:val="#410a8c"/>
                  <w:u w:val="single"/>
                </w:rPr>
                <w:t xml:space="preserve">Fabrice Couvin</w:t>
              </w:r>
            </w:hyperlink>
            <w:r>
              <w:rPr/>
              <w:t xml:space="preserve">,</w:t>
            </w:r>
            <w:hyperlink r:id="rId71" w:history="1">
              <w:r>
                <w:rPr>
                  <w:color w:val="#410a8c"/>
                  <w:u w:val="single"/>
                </w:rPr>
                <w:t xml:space="preserve">Thomas Boucher</w:t>
              </w:r>
            </w:hyperlink>
            <w:r>
              <w:rPr/>
              <w:t xml:space="preserve">,</w:t>
            </w:r>
            <w:hyperlink r:id="rId72" w:history="1">
              <w:r>
                <w:rPr>
                  <w:color w:val="#410a8c"/>
                  <w:u w:val="single"/>
                </w:rPr>
                <w:t xml:space="preserve">Marie-Pierre Chambon</w:t>
              </w:r>
            </w:hyperlink>
            <w:r>
              <w:rPr/>
              <w:t xml:space="preserve">,</w:t>
            </w:r>
            <w:hyperlink r:id="rId73" w:history="1">
              <w:r>
                <w:rPr>
                  <w:color w:val="#410a8c"/>
                  <w:u w:val="single"/>
                </w:rPr>
                <w:t xml:space="preserve">Agnès Chéroux</w:t>
              </w:r>
            </w:hyperlink>
            <w:r>
              <w:rPr/>
              <w:t xml:space="preserve">,</w:t>
            </w:r>
            <w:hyperlink r:id="rId74" w:history="1">
              <w:r>
                <w:rPr>
                  <w:color w:val="#410a8c"/>
                  <w:u w:val="single"/>
                </w:rPr>
                <w:t xml:space="preserve">Marielle Delémont</w:t>
              </w:r>
            </w:hyperlink>
            <w:r>
              <w:rPr/>
              <w:t xml:space="preserve">et al.</w:t>
            </w:r>
          </w:p>
          <w:p>
            <w:pPr/>
            <w:r>
              <w:rPr/>
              <w:t xml:space="preserve">FERACF. Supplément à la Revue Archéologique du Centre (68), 322 p., 2018, 978-2-913272-54-5</w:t>
            </w:r>
          </w:p>
          <w:p>
            <w:pPr/>
            <w:r>
              <w:rPr/>
              <w:t xml:space="preserve">Ouvrages</w:t>
            </w:r>
          </w:p>
          <w:p>
            <w:pPr/>
            <w:hyperlink r:id="rId69" w:history="1">
              <w:r>
                <w:rPr>
                  <w:color w:val="#410a8c"/>
                  <w:u w:val="single"/>
                </w:rPr>
                <w:t xml:space="preserve">hal-01757030v1</w:t>
              </w:r>
            </w:hyperlink>
          </w:p>
        </w:tc>
      </w:tr>
    </w:tbl>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The earliest unambiguous Neanderthal engravings on cave walls: La Roche-Cotard, Loire Valley, France</w:t>
              </w:r>
            </w:hyperlink>
          </w:p>
          <w:p>
            <w:pPr/>
            <w:hyperlink r:id="rId76" w:history="1">
              <w:r>
                <w:rPr>
                  <w:color w:val="#410a8c"/>
                  <w:u w:val="single"/>
                </w:rPr>
                <w:t xml:space="preserve">Jean-Claude Marquet</w:t>
              </w:r>
            </w:hyperlink>
            <w:r>
              <w:rPr/>
              <w:t xml:space="preserve">,</w:t>
            </w:r>
            <w:hyperlink r:id="rId77" w:history="1">
              <w:r>
                <w:rPr>
                  <w:color w:val="#410a8c"/>
                  <w:u w:val="single"/>
                </w:rPr>
                <w:t xml:space="preserve">Trine Holm Freiesleben</w:t>
              </w:r>
            </w:hyperlink>
            <w:r>
              <w:rPr/>
              <w:t xml:space="preserve">,</w:t>
            </w:r>
            <w:hyperlink r:id="rId78" w:history="1">
              <w:r>
                <w:rPr>
                  <w:color w:val="#410a8c"/>
                  <w:u w:val="single"/>
                </w:rPr>
                <w:t xml:space="preserve">Kristina Jørkov Thomsen</w:t>
              </w:r>
            </w:hyperlink>
            <w:r>
              <w:rPr/>
              <w:t xml:space="preserve">,</w:t>
            </w:r>
            <w:hyperlink r:id="rId79" w:history="1">
              <w:r>
                <w:rPr>
                  <w:color w:val="#410a8c"/>
                  <w:u w:val="single"/>
                </w:rPr>
                <w:t xml:space="preserve">Andrew Sean Murray</w:t>
              </w:r>
            </w:hyperlink>
            <w:r>
              <w:rPr/>
              <w:t xml:space="preserve">,</w:t>
            </w:r>
            <w:hyperlink r:id="rId80" w:history="1">
              <w:r>
                <w:rPr>
                  <w:color w:val="#410a8c"/>
                  <w:u w:val="single"/>
                </w:rPr>
                <w:t xml:space="preserve">Morgane Calligaro</w:t>
              </w:r>
            </w:hyperlink>
            <w:r>
              <w:rPr/>
              <w:t xml:space="preserve">et al.</w:t>
            </w:r>
          </w:p>
          <w:p>
            <w:pPr/>
            <w:r>
              <w:rPr>
                <w:i w:val="1"/>
                <w:iCs w:val="1"/>
              </w:rPr>
              <w:t xml:space="preserve">PLoS ONE</w:t>
            </w:r>
            <w:r>
              <w:rPr/>
              <w:t xml:space="preserve">, 2023, 18 (6), pp.e0286568. </w:t>
            </w:r>
            <w:hyperlink r:id="rId81" w:history="1">
              <w:r>
                <w:rPr>
                  <w:color w:val="#410a8c"/>
                  <w:u w:val="single"/>
                </w:rPr>
                <w:t xml:space="preserve">⟨10.1371/journal.pone.0286568⟩</w:t>
              </w:r>
            </w:hyperlink>
          </w:p>
          <w:p>
            <w:pPr/>
            <w:r>
              <w:rPr/>
              <w:t xml:space="preserve">Article dans une revue</w:t>
            </w:r>
          </w:p>
          <w:p>
            <w:pPr/>
            <w:hyperlink r:id="rId75" w:history="1">
              <w:r>
                <w:rPr>
                  <w:color w:val="#410a8c"/>
                  <w:u w:val="single"/>
                </w:rPr>
                <w:t xml:space="preserve">insu-04141256v1</w:t>
              </w:r>
            </w:hyperlink>
          </w:p>
        </w:tc>
      </w:tr>
      <w:tr>
        <w:trPr/>
        <w:tc>
          <w:tcPr>
            <w:noWrap/>
          </w:tcPr>
          <w:p>
            <w:pPr>
              <w:spacing w:after="200"/>
            </w:pPr>
            <w:hyperlink r:id="rId82" w:history="1">
              <w:r>
                <w:rPr>
                  <w:color w:val="1e198e"/>
                  <w:b w:val="1"/>
                  <w:bCs w:val="1"/>
                  <w:u w:val="single"/>
                </w:rPr>
                <w:t xml:space="preserve">Contribution de l'archéologie préventive à la connaissance des séquences pléistocènes de plateaux et de versants d'origine éolienne dans le sud-ouest du Bassin parisien (Région Centre-Val de Loire).</w:t>
              </w:r>
            </w:hyperlink>
          </w:p>
          <w:p>
            <w:pPr/>
            <w:hyperlink r:id="rId12" w:history="1">
              <w:r>
                <w:rPr>
                  <w:color w:val="#410a8c"/>
                  <w:u w:val="single"/>
                </w:rPr>
                <w:t xml:space="preserve">Céline Coussot</w:t>
              </w:r>
            </w:hyperlink>
            <w:r>
              <w:rPr/>
              <w:t xml:space="preserve">,</w:t>
            </w:r>
            <w:hyperlink r:id="rId11" w:history="1">
              <w:r>
                <w:rPr>
                  <w:color w:val="#410a8c"/>
                  <w:u w:val="single"/>
                </w:rPr>
                <w:t xml:space="preserve">Philippe Gardère</w:t>
              </w:r>
            </w:hyperlink>
            <w:r>
              <w:rPr/>
              <w:t xml:space="preserve">,</w:t>
            </w:r>
            <w:hyperlink r:id="rId14" w:history="1">
              <w:r>
                <w:rPr>
                  <w:color w:val="#410a8c"/>
                  <w:u w:val="single"/>
                </w:rPr>
                <w:t xml:space="preserve">Morgane Liard</w:t>
              </w:r>
            </w:hyperlink>
          </w:p>
          <w:p>
            <w:pPr/>
            <w:r>
              <w:rPr>
                <w:i w:val="1"/>
                <w:iCs w:val="1"/>
              </w:rPr>
              <w:t xml:space="preserve">Quaternaire</w:t>
            </w:r>
            <w:r>
              <w:rPr/>
              <w:t xml:space="preserve">, 2022, 33 (1), pp.1-24. </w:t>
            </w:r>
            <w:hyperlink r:id="rId83" w:history="1">
              <w:r>
                <w:rPr>
                  <w:color w:val="#410a8c"/>
                  <w:u w:val="single"/>
                </w:rPr>
                <w:t xml:space="preserve">⟨10.4000/quaternaire.16558⟩</w:t>
              </w:r>
            </w:hyperlink>
          </w:p>
          <w:p>
            <w:pPr/>
            <w:r>
              <w:rPr/>
              <w:t xml:space="preserve">Article dans une revue</w:t>
            </w:r>
          </w:p>
          <w:p>
            <w:pPr/>
            <w:hyperlink r:id="rId84" w:history="1">
              <w:r>
                <w:rPr>
                  <w:color w:val="#410a8c"/>
                  <w:u w:val="single"/>
                </w:rPr>
                <w:t xml:space="preserve">istex</w:t>
              </w:r>
            </w:hyperlink>
          </w:p>
          <w:p>
            <w:pPr/>
            <w:hyperlink r:id="rId82" w:history="1">
              <w:r>
                <w:rPr>
                  <w:color w:val="#410a8c"/>
                  <w:u w:val="single"/>
                </w:rPr>
                <w:t xml:space="preserve">hal-03926332v1</w:t>
              </w:r>
            </w:hyperlink>
          </w:p>
        </w:tc>
      </w:tr>
      <w:tr>
        <w:trPr/>
        <w:tc>
          <w:tcPr>
            <w:noWrap/>
          </w:tcPr>
          <w:p>
            <w:pPr>
              <w:spacing w:after="200"/>
            </w:pPr>
            <w:hyperlink r:id="rId85" w:history="1">
              <w:r>
                <w:rPr>
                  <w:color w:val="1e198e"/>
                  <w:b w:val="1"/>
                  <w:bCs w:val="1"/>
                  <w:u w:val="single"/>
                </w:rPr>
                <w:t xml:space="preserve">Le Pléistocène de la Région Centre Val-de-Loire. Données anciennes et données récentes issues de l’archéologie préventive</w:t>
              </w:r>
            </w:hyperlink>
          </w:p>
          <w:p>
            <w:pPr/>
            <w:hyperlink r:id="rId27" w:history="1">
              <w:r>
                <w:rPr>
                  <w:color w:val="#410a8c"/>
                  <w:u w:val="single"/>
                </w:rPr>
                <w:t xml:space="preserve">Jackie Despriée</w:t>
              </w:r>
            </w:hyperlink>
            <w:r>
              <w:rPr/>
              <w:t xml:space="preserve">,</w:t>
            </w:r>
            <w:hyperlink r:id="rId29" w:history="1">
              <w:r>
                <w:rPr>
                  <w:color w:val="#410a8c"/>
                  <w:u w:val="single"/>
                </w:rPr>
                <w:t xml:space="preserve">Quentin Borderie</w:t>
              </w:r>
            </w:hyperlink>
            <w:r>
              <w:rPr/>
              <w:t xml:space="preserve">,</w:t>
            </w:r>
            <w:hyperlink r:id="rId12" w:history="1">
              <w:r>
                <w:rPr>
                  <w:color w:val="#410a8c"/>
                  <w:u w:val="single"/>
                </w:rPr>
                <w:t xml:space="preserve">Céline Coussot</w:t>
              </w:r>
            </w:hyperlink>
            <w:r>
              <w:rPr/>
              <w:t xml:space="preserve">,</w:t>
            </w:r>
            <w:hyperlink r:id="rId11" w:history="1">
              <w:r>
                <w:rPr>
                  <w:color w:val="#410a8c"/>
                  <w:u w:val="single"/>
                </w:rPr>
                <w:t xml:space="preserve">Philippe Gardère</w:t>
              </w:r>
            </w:hyperlink>
            <w:r>
              <w:rPr/>
              <w:t xml:space="preserve">,</w:t>
            </w:r>
            <w:hyperlink r:id="rId14" w:history="1">
              <w:r>
                <w:rPr>
                  <w:color w:val="#410a8c"/>
                  <w:u w:val="single"/>
                </w:rPr>
                <w:t xml:space="preserve">Morgane Liard</w:t>
              </w:r>
            </w:hyperlink>
          </w:p>
          <w:p>
            <w:pPr/>
            <w:r>
              <w:rPr>
                <w:i w:val="1"/>
                <w:iCs w:val="1"/>
              </w:rPr>
              <w:t xml:space="preserve">Revue archéologique de Picardie. Numéro spécial</w:t>
            </w:r>
            <w:r>
              <w:rPr/>
              <w:t xml:space="preserve">, 2021, De l’Île-de-France à l’Europe du Nord-Ouest. Les peuplements humains avant le Dernier Maximum Glaciaire. Bilan, objectifs et perspectives de la recherche. MAE (Nanterre), 15-16 octobre 2018 Sous la direction de Frédéric Blaser, Hélène Djema, Jean-Luc Locht &amp; Christine Chaussé., 36, pp.259-283</w:t>
            </w:r>
          </w:p>
          <w:p>
            <w:pPr/>
            <w:r>
              <w:rPr/>
              <w:t xml:space="preserve">Article dans une revue</w:t>
            </w:r>
          </w:p>
          <w:p>
            <w:pPr/>
            <w:hyperlink r:id="rId85" w:history="1">
              <w:r>
                <w:rPr>
                  <w:color w:val="#410a8c"/>
                  <w:u w:val="single"/>
                </w:rPr>
                <w:t xml:space="preserve">hal-03605363v1</w:t>
              </w:r>
            </w:hyperlink>
          </w:p>
        </w:tc>
      </w:tr>
      <w:tr>
        <w:trPr/>
        <w:tc>
          <w:tcPr>
            <w:noWrap/>
          </w:tcPr>
          <w:p>
            <w:pPr>
              <w:spacing w:after="200"/>
            </w:pPr>
            <w:hyperlink r:id="rId86" w:history="1">
              <w:r>
                <w:rPr>
                  <w:color w:val="1e198e"/>
                  <w:b w:val="1"/>
                  <w:bCs w:val="1"/>
                  <w:u w:val="single"/>
                </w:rPr>
                <w:t xml:space="preserve">Le site préhistorique de la Roche-Cotard IV (Indre-et-Loire, France) : une séquence du Pléistocène moyen et supérieur, référence pour le Val de Loire tourangeau</w:t>
              </w:r>
            </w:hyperlink>
          </w:p>
          <w:p>
            <w:pPr/>
            <w:hyperlink r:id="rId76" w:history="1">
              <w:r>
                <w:rPr>
                  <w:color w:val="#410a8c"/>
                  <w:u w:val="single"/>
                </w:rPr>
                <w:t xml:space="preserve">Jean-Claude Marquet</w:t>
              </w:r>
            </w:hyperlink>
            <w:r>
              <w:rPr/>
              <w:t xml:space="preserve">,</w:t>
            </w:r>
            <w:hyperlink r:id="rId87" w:history="1">
              <w:r>
                <w:rPr>
                  <w:color w:val="#410a8c"/>
                  <w:u w:val="single"/>
                </w:rPr>
                <w:t xml:space="preserve">Jean-Jacques Macaire</w:t>
              </w:r>
            </w:hyperlink>
            <w:r>
              <w:rPr/>
              <w:t xml:space="preserve">,</w:t>
            </w:r>
            <w:hyperlink r:id="rId28" w:history="1">
              <w:r>
                <w:rPr>
                  <w:color w:val="#410a8c"/>
                  <w:u w:val="single"/>
                </w:rPr>
                <w:t xml:space="preserve">Grégory Bayle</w:t>
              </w:r>
            </w:hyperlink>
            <w:r>
              <w:rPr/>
              <w:t xml:space="preserve">,</w:t>
            </w:r>
            <w:hyperlink r:id="rId88" w:history="1">
              <w:r>
                <w:rPr>
                  <w:color w:val="#410a8c"/>
                  <w:u w:val="single"/>
                </w:rPr>
                <w:t xml:space="preserve">Jean-Baptiste Peyrouse</w:t>
              </w:r>
            </w:hyperlink>
            <w:r>
              <w:rPr/>
              <w:t xml:space="preserve">,</w:t>
            </w:r>
            <w:hyperlink r:id="rId89" w:history="1">
              <w:r>
                <w:rPr>
                  <w:color w:val="#410a8c"/>
                  <w:u w:val="single"/>
                </w:rPr>
                <w:t xml:space="preserve">Emilie Guillaud</w:t>
              </w:r>
            </w:hyperlink>
            <w:r>
              <w:rPr/>
              <w:t xml:space="preserve">et al.</w:t>
            </w:r>
          </w:p>
          <w:p>
            <w:pPr/>
            <w:r>
              <w:rPr>
                <w:i w:val="1"/>
                <w:iCs w:val="1"/>
              </w:rPr>
              <w:t xml:space="preserve">Quaternaire</w:t>
            </w:r>
            <w:r>
              <w:rPr/>
              <w:t xml:space="preserve">, 2019, 30 (2), pp.185-209. </w:t>
            </w:r>
            <w:hyperlink r:id="rId90" w:history="1">
              <w:r>
                <w:rPr>
                  <w:color w:val="#410a8c"/>
                  <w:u w:val="single"/>
                </w:rPr>
                <w:t xml:space="preserve">⟨10.4000/quaternaire.11746⟩</w:t>
              </w:r>
            </w:hyperlink>
          </w:p>
          <w:p>
            <w:pPr/>
            <w:r>
              <w:rPr/>
              <w:t xml:space="preserve">Article dans une revue</w:t>
            </w:r>
          </w:p>
          <w:p>
            <w:pPr/>
            <w:hyperlink r:id="rId91" w:history="1">
              <w:r>
                <w:rPr>
                  <w:color w:val="#410a8c"/>
                  <w:u w:val="single"/>
                </w:rPr>
                <w:t xml:space="preserve">istex</w:t>
              </w:r>
            </w:hyperlink>
          </w:p>
          <w:p>
            <w:pPr/>
            <w:hyperlink r:id="rId86" w:history="1">
              <w:r>
                <w:rPr>
                  <w:color w:val="#410a8c"/>
                  <w:u w:val="single"/>
                </w:rPr>
                <w:t xml:space="preserve">hal-02299697v1</w:t>
              </w:r>
            </w:hyperlink>
          </w:p>
        </w:tc>
      </w:tr>
      <w:tr>
        <w:trPr/>
        <w:tc>
          <w:tcPr>
            <w:noWrap/>
          </w:tcPr>
          <w:p>
            <w:pPr>
              <w:spacing w:after="200"/>
            </w:pPr>
            <w:hyperlink r:id="rId92" w:history="1">
              <w:r>
                <w:rPr>
                  <w:color w:val="1e198e"/>
                  <w:b w:val="1"/>
                  <w:bCs w:val="1"/>
                  <w:u w:val="single"/>
                </w:rPr>
                <w:t xml:space="preserve">Mise en évidence d'une fosse à fumure du Haut-Empire au Pont-Chrétien-Chabenet (Indre)</w:t>
              </w:r>
            </w:hyperlink>
          </w:p>
          <w:p>
            <w:pPr/>
            <w:hyperlink r:id="rId38" w:history="1">
              <w:r>
                <w:rPr>
                  <w:color w:val="#410a8c"/>
                  <w:u w:val="single"/>
                </w:rPr>
                <w:t xml:space="preserve">Sandrine Bartholome</w:t>
              </w:r>
            </w:hyperlink>
            <w:r>
              <w:rPr/>
              <w:t xml:space="preserve">,</w:t>
            </w:r>
            <w:hyperlink r:id="rId14" w:history="1">
              <w:r>
                <w:rPr>
                  <w:color w:val="#410a8c"/>
                  <w:u w:val="single"/>
                </w:rPr>
                <w:t xml:space="preserve">Morgane Liard</w:t>
              </w:r>
            </w:hyperlink>
          </w:p>
          <w:p>
            <w:pPr/>
            <w:r>
              <w:rPr>
                <w:i w:val="1"/>
                <w:iCs w:val="1"/>
              </w:rPr>
              <w:t xml:space="preserve">Revue Archéologique du Centre de la France</w:t>
            </w:r>
            <w:r>
              <w:rPr/>
              <w:t xml:space="preserve">, 2019, 58</w:t>
            </w:r>
          </w:p>
          <w:p>
            <w:pPr/>
            <w:r>
              <w:rPr/>
              <w:t xml:space="preserve">Article dans une revue</w:t>
            </w:r>
          </w:p>
          <w:p>
            <w:pPr/>
            <w:hyperlink r:id="rId92" w:history="1">
              <w:r>
                <w:rPr>
                  <w:color w:val="#410a8c"/>
                  <w:u w:val="single"/>
                </w:rPr>
                <w:t xml:space="preserve">hal-02495829v1</w:t>
              </w:r>
            </w:hyperlink>
          </w:p>
        </w:tc>
      </w:tr>
      <w:tr>
        <w:trPr/>
        <w:tc>
          <w:tcPr>
            <w:noWrap/>
          </w:tcPr>
          <w:p>
            <w:pPr>
              <w:spacing w:after="200"/>
            </w:pPr>
            <w:hyperlink r:id="rId93" w:history="1">
              <w:r>
                <w:rPr>
                  <w:color w:val="1e198e"/>
                  <w:b w:val="1"/>
                  <w:bCs w:val="1"/>
                  <w:u w:val="single"/>
                </w:rPr>
                <w:t xml:space="preserve">Séquence de comblement d’un paléovallon en contexte de plateau beauceron (290-10 ka) : la coupe de Courville‑sur‑Eure (Eure‑et‑Loir, France)</w:t>
              </w:r>
            </w:hyperlink>
          </w:p>
          <w:p>
            <w:pPr/>
            <w:hyperlink r:id="rId12" w:history="1">
              <w:r>
                <w:rPr>
                  <w:color w:val="#410a8c"/>
                  <w:u w:val="single"/>
                </w:rPr>
                <w:t xml:space="preserve">Céline Coussot</w:t>
              </w:r>
            </w:hyperlink>
            <w:r>
              <w:rPr/>
              <w:t xml:space="preserve">,</w:t>
            </w:r>
            <w:hyperlink r:id="rId14" w:history="1">
              <w:r>
                <w:rPr>
                  <w:color w:val="#410a8c"/>
                  <w:u w:val="single"/>
                </w:rPr>
                <w:t xml:space="preserve">Morgane Liard</w:t>
              </w:r>
            </w:hyperlink>
            <w:r>
              <w:rPr/>
              <w:t xml:space="preserve">,</w:t>
            </w:r>
            <w:hyperlink r:id="rId94" w:history="1">
              <w:r>
                <w:rPr>
                  <w:color w:val="#410a8c"/>
                  <w:u w:val="single"/>
                </w:rPr>
                <w:t xml:space="preserve">Sebastian Kreutzer</w:t>
              </w:r>
            </w:hyperlink>
            <w:r>
              <w:rPr/>
              <w:t xml:space="preserve">,</w:t>
            </w:r>
            <w:hyperlink r:id="rId48" w:history="1">
              <w:r>
                <w:rPr>
                  <w:color w:val="#410a8c"/>
                  <w:u w:val="single"/>
                </w:rPr>
                <w:t xml:space="preserve">Norbert Mercier</w:t>
              </w:r>
            </w:hyperlink>
          </w:p>
          <w:p>
            <w:pPr/>
            <w:r>
              <w:rPr>
                <w:i w:val="1"/>
                <w:iCs w:val="1"/>
              </w:rPr>
              <w:t xml:space="preserve">Quaternaire</w:t>
            </w:r>
            <w:r>
              <w:rPr/>
              <w:t xml:space="preserve">, 2019, 30 (2), pp.167-183. </w:t>
            </w:r>
            <w:hyperlink r:id="rId95" w:history="1">
              <w:r>
                <w:rPr>
                  <w:color w:val="#410a8c"/>
                  <w:u w:val="single"/>
                </w:rPr>
                <w:t xml:space="preserve">⟨10.4000/quaternaire.11740⟩</w:t>
              </w:r>
            </w:hyperlink>
          </w:p>
          <w:p>
            <w:pPr/>
            <w:r>
              <w:rPr/>
              <w:t xml:space="preserve">Article dans une revue</w:t>
            </w:r>
          </w:p>
          <w:p>
            <w:pPr/>
            <w:hyperlink r:id="rId96" w:history="1">
              <w:r>
                <w:rPr>
                  <w:color w:val="#410a8c"/>
                  <w:u w:val="single"/>
                </w:rPr>
                <w:t xml:space="preserve">istex</w:t>
              </w:r>
            </w:hyperlink>
          </w:p>
          <w:p>
            <w:pPr/>
            <w:hyperlink r:id="rId93" w:history="1">
              <w:r>
                <w:rPr>
                  <w:color w:val="#410a8c"/>
                  <w:u w:val="single"/>
                </w:rPr>
                <w:t xml:space="preserve">hal-02266997v1</w:t>
              </w:r>
            </w:hyperlink>
          </w:p>
        </w:tc>
      </w:tr>
      <w:tr>
        <w:trPr/>
        <w:tc>
          <w:tcPr>
            <w:noWrap/>
          </w:tcPr>
          <w:p>
            <w:pPr>
              <w:spacing w:after="200"/>
            </w:pPr>
            <w:hyperlink r:id="rId97" w:history="1">
              <w:r>
                <w:rPr>
                  <w:color w:val="1e198e"/>
                  <w:b w:val="1"/>
                  <w:bCs w:val="1"/>
                  <w:u w:val="single"/>
                </w:rPr>
                <w:t xml:space="preserve">A long and winding road: Towards a palethnograpic interpretation of the middle-Gravettian site of la Picardie (Indre-et-Loire, France)</w:t>
              </w:r>
            </w:hyperlink>
          </w:p>
          <w:p>
            <w:pPr/>
            <w:hyperlink r:id="rId98" w:history="1">
              <w:r>
                <w:rPr>
                  <w:color w:val="#410a8c"/>
                  <w:u w:val="single"/>
                </w:rPr>
                <w:t xml:space="preserve">Laurent Klaric</w:t>
              </w:r>
            </w:hyperlink>
            <w:r>
              <w:rPr/>
              <w:t xml:space="preserve">,</w:t>
            </w:r>
            <w:hyperlink r:id="rId99" w:history="1">
              <w:r>
                <w:rPr>
                  <w:color w:val="#410a8c"/>
                  <w:u w:val="single"/>
                </w:rPr>
                <w:t xml:space="preserve">Pascal Bertran</w:t>
              </w:r>
            </w:hyperlink>
            <w:r>
              <w:rPr/>
              <w:t xml:space="preserve">,</w:t>
            </w:r>
            <w:hyperlink r:id="rId100" w:history="1">
              <w:r>
                <w:rPr>
                  <w:color w:val="#410a8c"/>
                  <w:u w:val="single"/>
                </w:rPr>
                <w:t xml:space="preserve">Gaëlle Dumarcay</w:t>
              </w:r>
            </w:hyperlink>
            <w:r>
              <w:rPr/>
              <w:t xml:space="preserve">,</w:t>
            </w:r>
            <w:hyperlink r:id="rId14" w:history="1">
              <w:r>
                <w:rPr>
                  <w:color w:val="#410a8c"/>
                  <w:u w:val="single"/>
                </w:rPr>
                <w:t xml:space="preserve">Morgane Liard</w:t>
              </w:r>
            </w:hyperlink>
          </w:p>
          <w:p>
            <w:pPr/>
            <w:r>
              <w:rPr>
                <w:i w:val="1"/>
                <w:iCs w:val="1"/>
              </w:rPr>
              <w:t xml:space="preserve">Quaternary International</w:t>
            </w:r>
            <w:r>
              <w:rPr/>
              <w:t xml:space="preserve">, 2018, 498, pp.51-68. </w:t>
            </w:r>
            <w:hyperlink r:id="rId101" w:history="1">
              <w:r>
                <w:rPr>
                  <w:color w:val="#410a8c"/>
                  <w:u w:val="single"/>
                </w:rPr>
                <w:t xml:space="preserve">⟨10.1016/j.quaint.2018.09.035⟩</w:t>
              </w:r>
            </w:hyperlink>
          </w:p>
          <w:p>
            <w:pPr/>
            <w:r>
              <w:rPr/>
              <w:t xml:space="preserve">Article dans une revue</w:t>
            </w:r>
          </w:p>
          <w:p>
            <w:pPr/>
            <w:hyperlink r:id="rId102" w:history="1">
              <w:r>
                <w:rPr>
                  <w:color w:val="#410a8c"/>
                  <w:u w:val="single"/>
                </w:rPr>
                <w:t xml:space="preserve">istex</w:t>
              </w:r>
            </w:hyperlink>
          </w:p>
          <w:p>
            <w:pPr/>
            <w:hyperlink r:id="rId97" w:history="1">
              <w:r>
                <w:rPr>
                  <w:color w:val="#410a8c"/>
                  <w:u w:val="single"/>
                </w:rPr>
                <w:t xml:space="preserve">halshs-02360667v1</w:t>
              </w:r>
            </w:hyperlink>
          </w:p>
        </w:tc>
      </w:tr>
      <w:tr>
        <w:trPr/>
        <w:tc>
          <w:tcPr>
            <w:noWrap/>
          </w:tcPr>
          <w:p>
            <w:pPr>
              <w:spacing w:after="200"/>
            </w:pPr>
            <w:hyperlink r:id="rId103" w:history="1">
              <w:r>
                <w:rPr>
                  <w:color w:val="1e198e"/>
                  <w:b w:val="1"/>
                  <w:bCs w:val="1"/>
                  <w:u w:val="single"/>
                </w:rPr>
                <w:t xml:space="preserve">Interprétation d’un levé de spectrométrie gamma pour la connaissance des dépôts silico-clastiques fluviatiles en centre France (Loire et Sologne)</w:t>
              </w:r>
            </w:hyperlink>
          </w:p>
          <w:p>
            <w:pPr/>
            <w:hyperlink r:id="rId104" w:history="1">
              <w:r>
                <w:rPr>
                  <w:color w:val="#410a8c"/>
                  <w:u w:val="single"/>
                </w:rPr>
                <w:t xml:space="preserve">Hélène Tissoux</w:t>
              </w:r>
            </w:hyperlink>
            <w:r>
              <w:rPr/>
              <w:t xml:space="preserve">,</w:t>
            </w:r>
            <w:hyperlink r:id="rId105" w:history="1">
              <w:r>
                <w:rPr>
                  <w:color w:val="#410a8c"/>
                  <w:u w:val="single"/>
                </w:rPr>
                <w:t xml:space="preserve">François Prognon</w:t>
              </w:r>
            </w:hyperlink>
            <w:r>
              <w:rPr/>
              <w:t xml:space="preserve">,</w:t>
            </w:r>
            <w:hyperlink r:id="rId106" w:history="1">
              <w:r>
                <w:rPr>
                  <w:color w:val="#410a8c"/>
                  <w:u w:val="single"/>
                </w:rPr>
                <w:t xml:space="preserve">Guillaume Martelet</w:t>
              </w:r>
            </w:hyperlink>
            <w:r>
              <w:rPr/>
              <w:t xml:space="preserve">,</w:t>
            </w:r>
            <w:hyperlink r:id="rId107" w:history="1">
              <w:r>
                <w:rPr>
                  <w:color w:val="#410a8c"/>
                  <w:u w:val="single"/>
                </w:rPr>
                <w:t xml:space="preserve">Bruno Tourlière</w:t>
              </w:r>
            </w:hyperlink>
            <w:r>
              <w:rPr/>
              <w:t xml:space="preserve">,</w:t>
            </w:r>
            <w:hyperlink r:id="rId27" w:history="1">
              <w:r>
                <w:rPr>
                  <w:color w:val="#410a8c"/>
                  <w:u w:val="single"/>
                </w:rPr>
                <w:t xml:space="preserve">Jackie Despriée</w:t>
              </w:r>
            </w:hyperlink>
            <w:r>
              <w:rPr/>
              <w:t xml:space="preserve">et al.</w:t>
            </w:r>
          </w:p>
          <w:p>
            <w:pPr/>
            <w:r>
              <w:rPr>
                <w:i w:val="1"/>
                <w:iCs w:val="1"/>
              </w:rPr>
              <w:t xml:space="preserve">Quaternaire</w:t>
            </w:r>
            <w:r>
              <w:rPr/>
              <w:t xml:space="preserve">, 2017, vol. 28/1, pp.87 - 103. </w:t>
            </w:r>
            <w:hyperlink r:id="rId108" w:history="1">
              <w:r>
                <w:rPr>
                  <w:color w:val="#410a8c"/>
                  <w:u w:val="single"/>
                </w:rPr>
                <w:t xml:space="preserve">⟨10.4000/quaternaire.7848⟩</w:t>
              </w:r>
            </w:hyperlink>
          </w:p>
          <w:p>
            <w:pPr/>
            <w:r>
              <w:rPr/>
              <w:t xml:space="preserve">Article dans une revue</w:t>
            </w:r>
          </w:p>
          <w:p>
            <w:pPr/>
            <w:hyperlink r:id="rId103" w:history="1">
              <w:r>
                <w:rPr>
                  <w:color w:val="#410a8c"/>
                  <w:u w:val="single"/>
                </w:rPr>
                <w:t xml:space="preserve">hal-01650201v1</w:t>
              </w:r>
            </w:hyperlink>
          </w:p>
        </w:tc>
      </w:tr>
      <w:tr>
        <w:trPr/>
        <w:tc>
          <w:tcPr>
            <w:noWrap/>
          </w:tcPr>
          <w:p>
            <w:pPr>
              <w:spacing w:after="200"/>
            </w:pPr>
            <w:hyperlink r:id="rId109" w:history="1">
              <w:r>
                <w:rPr>
                  <w:color w:val="1e198e"/>
                  <w:b w:val="1"/>
                  <w:bCs w:val="1"/>
                  <w:u w:val="single"/>
                </w:rPr>
                <w:t xml:space="preserve">Les alluvions anciennes de la Loire en orléanais (France, Loiret), une relecture à l’aune de travaux d’archéologie préventive et d’un programme de datations ESR.</w:t>
              </w:r>
            </w:hyperlink>
          </w:p>
          <w:p>
            <w:pPr/>
            <w:hyperlink r:id="rId14" w:history="1">
              <w:r>
                <w:rPr>
                  <w:color w:val="#410a8c"/>
                  <w:u w:val="single"/>
                </w:rPr>
                <w:t xml:space="preserve">Morgane Liard</w:t>
              </w:r>
            </w:hyperlink>
            <w:r>
              <w:rPr/>
              <w:t xml:space="preserve">,</w:t>
            </w:r>
            <w:hyperlink r:id="rId104" w:history="1">
              <w:r>
                <w:rPr>
                  <w:color w:val="#410a8c"/>
                  <w:u w:val="single"/>
                </w:rPr>
                <w:t xml:space="preserve">Hélène Tissoux</w:t>
              </w:r>
            </w:hyperlink>
            <w:r>
              <w:rPr/>
              <w:t xml:space="preserve">,</w:t>
            </w:r>
            <w:hyperlink r:id="rId110" w:history="1">
              <w:r>
                <w:rPr>
                  <w:color w:val="#410a8c"/>
                  <w:u w:val="single"/>
                </w:rPr>
                <w:t xml:space="preserve">Sandrine Deschamps</w:t>
              </w:r>
            </w:hyperlink>
          </w:p>
          <w:p>
            <w:pPr/>
            <w:r>
              <w:rPr>
                <w:i w:val="1"/>
                <w:iCs w:val="1"/>
              </w:rPr>
              <w:t xml:space="preserve">Quaternaire</w:t>
            </w:r>
            <w:r>
              <w:rPr/>
              <w:t xml:space="preserve">, 2017, vol. 28/1, pp.105 - 128. </w:t>
            </w:r>
            <w:hyperlink r:id="rId111" w:history="1">
              <w:r>
                <w:rPr>
                  <w:color w:val="#410a8c"/>
                  <w:u w:val="single"/>
                </w:rPr>
                <w:t xml:space="preserve">⟨10.4000/quaternaire.7914⟩</w:t>
              </w:r>
            </w:hyperlink>
          </w:p>
          <w:p>
            <w:pPr/>
            <w:r>
              <w:rPr/>
              <w:t xml:space="preserve">Article dans une revue</w:t>
            </w:r>
          </w:p>
          <w:p>
            <w:pPr/>
            <w:hyperlink r:id="rId109" w:history="1">
              <w:r>
                <w:rPr>
                  <w:color w:val="#410a8c"/>
                  <w:u w:val="single"/>
                </w:rPr>
                <w:t xml:space="preserve">hal-01650197v1</w:t>
              </w:r>
            </w:hyperlink>
          </w:p>
        </w:tc>
      </w:tr>
      <w:tr>
        <w:trPr/>
        <w:tc>
          <w:tcPr>
            <w:noWrap/>
          </w:tcPr>
          <w:p>
            <w:pPr>
              <w:spacing w:after="200"/>
            </w:pPr>
            <w:hyperlink r:id="rId112" w:history="1">
              <w:r>
                <w:rPr>
                  <w:color w:val="1e198e"/>
                  <w:b w:val="1"/>
                  <w:bCs w:val="1"/>
                  <w:u w:val="single"/>
                </w:rPr>
                <w:t xml:space="preserve">Élaboration d’un cadre chronostratigraphique pour le Pléistocène de la région Centre (France): présentation du projet de recherche et des premiers résultats</w:t>
              </w:r>
            </w:hyperlink>
          </w:p>
          <w:p>
            <w:pPr/>
            <w:hyperlink r:id="rId12" w:history="1">
              <w:r>
                <w:rPr>
                  <w:color w:val="#410a8c"/>
                  <w:u w:val="single"/>
                </w:rPr>
                <w:t xml:space="preserve">Céline Coussot</w:t>
              </w:r>
            </w:hyperlink>
            <w:r>
              <w:rPr/>
              <w:t xml:space="preserve">,</w:t>
            </w:r>
            <w:hyperlink r:id="rId14" w:history="1">
              <w:r>
                <w:rPr>
                  <w:color w:val="#410a8c"/>
                  <w:u w:val="single"/>
                </w:rPr>
                <w:t xml:space="preserve">Morgane Liard</w:t>
              </w:r>
            </w:hyperlink>
          </w:p>
          <w:p>
            <w:pPr/>
            <w:r>
              <w:rPr>
                <w:i w:val="1"/>
                <w:iCs w:val="1"/>
              </w:rPr>
              <w:t xml:space="preserve">Revue Archéologique du Centre de la France</w:t>
            </w:r>
            <w:r>
              <w:rPr/>
              <w:t xml:space="preserve">, 2017, 56</w:t>
            </w:r>
          </w:p>
          <w:p>
            <w:pPr/>
            <w:r>
              <w:rPr/>
              <w:t xml:space="preserve">Article dans une revue</w:t>
            </w:r>
          </w:p>
          <w:p>
            <w:pPr/>
            <w:hyperlink r:id="rId112" w:history="1">
              <w:r>
                <w:rPr>
                  <w:color w:val="#410a8c"/>
                  <w:u w:val="single"/>
                </w:rPr>
                <w:t xml:space="preserve">hal-01796997v1</w:t>
              </w:r>
            </w:hyperlink>
          </w:p>
        </w:tc>
      </w:tr>
      <w:tr>
        <w:trPr/>
        <w:tc>
          <w:tcPr>
            <w:noWrap/>
          </w:tcPr>
          <w:p>
            <w:pPr>
              <w:spacing w:after="200"/>
            </w:pPr>
            <w:hyperlink r:id="rId113" w:history="1">
              <w:r>
                <w:rPr>
                  <w:color w:val="1e198e"/>
                  <w:b w:val="1"/>
                  <w:bCs w:val="1"/>
                  <w:u w:val="single"/>
                </w:rPr>
                <w:t xml:space="preserve">Database of pleistocene periglacial featuresin France: description of the online version</w:t>
              </w:r>
            </w:hyperlink>
          </w:p>
          <w:p>
            <w:pPr/>
            <w:hyperlink r:id="rId114" w:history="1">
              <w:r>
                <w:rPr>
                  <w:color w:val="#410a8c"/>
                  <w:u w:val="single"/>
                </w:rPr>
                <w:t xml:space="preserve">Eric Andrieux</w:t>
              </w:r>
            </w:hyperlink>
            <w:r>
              <w:rPr/>
              <w:t xml:space="preserve">,</w:t>
            </w:r>
            <w:hyperlink r:id="rId99" w:history="1">
              <w:r>
                <w:rPr>
                  <w:color w:val="#410a8c"/>
                  <w:u w:val="single"/>
                </w:rPr>
                <w:t xml:space="preserve">Pascal Bertran</w:t>
              </w:r>
            </w:hyperlink>
            <w:r>
              <w:rPr/>
              <w:t xml:space="preserve">,</w:t>
            </w:r>
            <w:hyperlink r:id="rId115" w:history="1">
              <w:r>
                <w:rPr>
                  <w:color w:val="#410a8c"/>
                  <w:u w:val="single"/>
                </w:rPr>
                <w:t xml:space="preserve">Pierre Antoine</w:t>
              </w:r>
            </w:hyperlink>
            <w:r>
              <w:rPr/>
              <w:t xml:space="preserve">,</w:t>
            </w:r>
            <w:hyperlink r:id="rId116" w:history="1">
              <w:r>
                <w:rPr>
                  <w:color w:val="#410a8c"/>
                  <w:u w:val="single"/>
                </w:rPr>
                <w:t xml:space="preserve">Laurent Deschodt</w:t>
              </w:r>
            </w:hyperlink>
            <w:r>
              <w:rPr/>
              <w:t xml:space="preserve">,</w:t>
            </w:r>
            <w:hyperlink r:id="rId117" w:history="1">
              <w:r>
                <w:rPr>
                  <w:color w:val="#410a8c"/>
                  <w:u w:val="single"/>
                </w:rPr>
                <w:t xml:space="preserve">Arnaud Lenoble</w:t>
              </w:r>
            </w:hyperlink>
            <w:r>
              <w:rPr/>
              <w:t xml:space="preserve">et al.</w:t>
            </w:r>
          </w:p>
          <w:p>
            <w:pPr/>
            <w:r>
              <w:rPr>
                <w:i w:val="1"/>
                <w:iCs w:val="1"/>
              </w:rPr>
              <w:t xml:space="preserve">Quaternaire</w:t>
            </w:r>
            <w:r>
              <w:rPr/>
              <w:t xml:space="preserve">, 2016, vol. 27/4, pp.329-339. </w:t>
            </w:r>
            <w:hyperlink r:id="rId118" w:history="1">
              <w:r>
                <w:rPr>
                  <w:color w:val="#410a8c"/>
                  <w:u w:val="single"/>
                </w:rPr>
                <w:t xml:space="preserve">⟨10.4000/quaternaire.7717⟩</w:t>
              </w:r>
            </w:hyperlink>
          </w:p>
          <w:p>
            <w:pPr/>
            <w:r>
              <w:rPr/>
              <w:t xml:space="preserve">Article dans une revue</w:t>
            </w:r>
          </w:p>
          <w:p>
            <w:pPr/>
            <w:hyperlink r:id="rId113" w:history="1">
              <w:r>
                <w:rPr>
                  <w:color w:val="#410a8c"/>
                  <w:u w:val="single"/>
                </w:rPr>
                <w:t xml:space="preserve">hal-02346049v1</w:t>
              </w:r>
            </w:hyperlink>
          </w:p>
        </w:tc>
      </w:tr>
      <w:tr>
        <w:trPr/>
        <w:tc>
          <w:tcPr>
            <w:noWrap/>
          </w:tcPr>
          <w:p>
            <w:pPr>
              <w:spacing w:after="200"/>
            </w:pPr>
            <w:hyperlink r:id="rId119" w:history="1">
              <w:r>
                <w:rPr>
                  <w:color w:val="1e198e"/>
                  <w:b w:val="1"/>
                  <w:bCs w:val="1"/>
                  <w:u w:val="single"/>
                </w:rPr>
                <w:t xml:space="preserve">A map of Pleistocene aeolian deposits in Western Europe, with special emphasis on France</w:t>
              </w:r>
            </w:hyperlink>
          </w:p>
          <w:p>
            <w:pPr/>
            <w:hyperlink r:id="rId99" w:history="1">
              <w:r>
                <w:rPr>
                  <w:color w:val="#410a8c"/>
                  <w:u w:val="single"/>
                </w:rPr>
                <w:t xml:space="preserve">Pascal Bertran</w:t>
              </w:r>
            </w:hyperlink>
            <w:r>
              <w:rPr/>
              <w:t xml:space="preserve">,</w:t>
            </w:r>
            <w:hyperlink r:id="rId14" w:history="1">
              <w:r>
                <w:rPr>
                  <w:color w:val="#410a8c"/>
                  <w:u w:val="single"/>
                </w:rPr>
                <w:t xml:space="preserve">Morgane Liard</w:t>
              </w:r>
            </w:hyperlink>
            <w:r>
              <w:rPr/>
              <w:t xml:space="preserve">,</w:t>
            </w:r>
            <w:hyperlink r:id="rId120" w:history="1">
              <w:r>
                <w:rPr>
                  <w:color w:val="#410a8c"/>
                  <w:u w:val="single"/>
                </w:rPr>
                <w:t xml:space="preserve">Luca Sitzia</w:t>
              </w:r>
            </w:hyperlink>
            <w:r>
              <w:rPr/>
              <w:t xml:space="preserve">,</w:t>
            </w:r>
            <w:hyperlink r:id="rId104" w:history="1">
              <w:r>
                <w:rPr>
                  <w:color w:val="#410a8c"/>
                  <w:u w:val="single"/>
                </w:rPr>
                <w:t xml:space="preserve">Hélène Tissoux</w:t>
              </w:r>
            </w:hyperlink>
          </w:p>
          <w:p>
            <w:pPr/>
            <w:r>
              <w:rPr>
                <w:i w:val="1"/>
                <w:iCs w:val="1"/>
              </w:rPr>
              <w:t xml:space="preserve">Journal of Quaternary Science</w:t>
            </w:r>
            <w:r>
              <w:rPr/>
              <w:t xml:space="preserve">, 2016, 31 (8), </w:t>
            </w:r>
            <w:hyperlink r:id="rId121" w:history="1">
              <w:r>
                <w:rPr>
                  <w:color w:val="#410a8c"/>
                  <w:u w:val="single"/>
                </w:rPr>
                <w:t xml:space="preserve">⟨10.1002/jqs.2909⟩</w:t>
              </w:r>
            </w:hyperlink>
          </w:p>
          <w:p>
            <w:pPr/>
            <w:r>
              <w:rPr/>
              <w:t xml:space="preserve">Article dans une revue</w:t>
            </w:r>
          </w:p>
          <w:p>
            <w:pPr/>
            <w:hyperlink r:id="rId122" w:history="1">
              <w:r>
                <w:rPr>
                  <w:color w:val="#410a8c"/>
                  <w:u w:val="single"/>
                </w:rPr>
                <w:t xml:space="preserve">istex</w:t>
              </w:r>
            </w:hyperlink>
          </w:p>
          <w:p>
            <w:pPr/>
            <w:hyperlink r:id="rId119" w:history="1">
              <w:r>
                <w:rPr>
                  <w:color w:val="#410a8c"/>
                  <w:u w:val="single"/>
                </w:rPr>
                <w:t xml:space="preserve">hal-01696204v1</w:t>
              </w:r>
            </w:hyperlink>
          </w:p>
        </w:tc>
      </w:tr>
      <w:tr>
        <w:trPr/>
        <w:tc>
          <w:tcPr>
            <w:noWrap/>
          </w:tcPr>
          <w:p>
            <w:pPr>
              <w:spacing w:after="200"/>
            </w:pPr>
            <w:hyperlink r:id="rId123" w:history="1">
              <w:r>
                <w:rPr>
                  <w:color w:val="1e198e"/>
                  <w:b w:val="1"/>
                  <w:bCs w:val="1"/>
                  <w:u w:val="single"/>
                </w:rPr>
                <w:t xml:space="preserve">Nouveaux indices de fréquentation du Val d’Orléans (Loiret) par les premiers mésolithiques</w:t>
              </w:r>
            </w:hyperlink>
          </w:p>
          <w:p>
            <w:pPr/>
            <w:hyperlink r:id="rId110" w:history="1">
              <w:r>
                <w:rPr>
                  <w:color w:val="#410a8c"/>
                  <w:u w:val="single"/>
                </w:rPr>
                <w:t xml:space="preserve">Sandrine Deschamps</w:t>
              </w:r>
            </w:hyperlink>
            <w:r>
              <w:rPr/>
              <w:t xml:space="preserve">,</w:t>
            </w:r>
            <w:hyperlink r:id="rId14" w:history="1">
              <w:r>
                <w:rPr>
                  <w:color w:val="#410a8c"/>
                  <w:u w:val="single"/>
                </w:rPr>
                <w:t xml:space="preserve">Morgane Liard</w:t>
              </w:r>
            </w:hyperlink>
            <w:r>
              <w:rPr/>
              <w:t xml:space="preserve">,</w:t>
            </w:r>
            <w:hyperlink r:id="rId124" w:history="1">
              <w:r>
                <w:rPr>
                  <w:color w:val="#410a8c"/>
                  <w:u w:val="single"/>
                </w:rPr>
                <w:t xml:space="preserve">Johannes Musch</w:t>
              </w:r>
            </w:hyperlink>
          </w:p>
          <w:p>
            <w:pPr/>
            <w:r>
              <w:rPr>
                <w:i w:val="1"/>
                <w:iCs w:val="1"/>
              </w:rPr>
              <w:t xml:space="preserve">Revue Archéologique du Centre de la France</w:t>
            </w:r>
            <w:r>
              <w:rPr/>
              <w:t xml:space="preserve">, 2016, 55, pp.1-18</w:t>
            </w:r>
          </w:p>
          <w:p>
            <w:pPr/>
            <w:r>
              <w:rPr/>
              <w:t xml:space="preserve">Article dans une revue</w:t>
            </w:r>
          </w:p>
          <w:p>
            <w:pPr/>
            <w:hyperlink r:id="rId123" w:history="1">
              <w:r>
                <w:rPr>
                  <w:color w:val="#410a8c"/>
                  <w:u w:val="single"/>
                </w:rPr>
                <w:t xml:space="preserve">hal-01796974v1</w:t>
              </w:r>
            </w:hyperlink>
          </w:p>
        </w:tc>
      </w:tr>
      <w:tr>
        <w:trPr/>
        <w:tc>
          <w:tcPr>
            <w:noWrap/>
          </w:tcPr>
          <w:p>
            <w:pPr>
              <w:spacing w:after="200"/>
            </w:pPr>
            <w:hyperlink r:id="rId125" w:history="1">
              <w:r>
                <w:rPr>
                  <w:color w:val="1e198e"/>
                  <w:b w:val="1"/>
                  <w:bCs w:val="1"/>
                  <w:u w:val="single"/>
                </w:rPr>
                <w:t xml:space="preserve">Une nécropole protohistorique occupée du début du Bronze final à la transition entre les deux âges du fer, à Saint-Germain du Puy (Cher)</w:t>
              </w:r>
            </w:hyperlink>
          </w:p>
          <w:p>
            <w:pPr/>
            <w:hyperlink r:id="rId126" w:history="1">
              <w:r>
                <w:rPr>
                  <w:color w:val="#410a8c"/>
                  <w:u w:val="single"/>
                </w:rPr>
                <w:t xml:space="preserve">Sophie Lardé</w:t>
              </w:r>
            </w:hyperlink>
            <w:r>
              <w:rPr/>
              <w:t xml:space="preserve">,</w:t>
            </w:r>
            <w:hyperlink r:id="rId127" w:history="1">
              <w:r>
                <w:rPr>
                  <w:color w:val="#410a8c"/>
                  <w:u w:val="single"/>
                </w:rPr>
                <w:t xml:space="preserve">Eric Frénée</w:t>
              </w:r>
            </w:hyperlink>
            <w:r>
              <w:rPr/>
              <w:t xml:space="preserve">,</w:t>
            </w:r>
            <w:hyperlink r:id="rId128" w:history="1">
              <w:r>
                <w:rPr>
                  <w:color w:val="#410a8c"/>
                  <w:u w:val="single"/>
                </w:rPr>
                <w:t xml:space="preserve">Magali Detante</w:t>
              </w:r>
            </w:hyperlink>
            <w:r>
              <w:rPr/>
              <w:t xml:space="preserve">,</w:t>
            </w:r>
            <w:hyperlink r:id="rId14" w:history="1">
              <w:r>
                <w:rPr>
                  <w:color w:val="#410a8c"/>
                  <w:u w:val="single"/>
                </w:rPr>
                <w:t xml:space="preserve">Morgane Liard</w:t>
              </w:r>
            </w:hyperlink>
          </w:p>
          <w:p>
            <w:pPr/>
            <w:r>
              <w:rPr>
                <w:i w:val="1"/>
                <w:iCs w:val="1"/>
              </w:rPr>
              <w:t xml:space="preserve">Cahiers d'archéologie et d'Histoire du Berry</w:t>
            </w:r>
            <w:r>
              <w:rPr/>
              <w:t xml:space="preserve">, 2015, 206, pp.57-64</w:t>
            </w:r>
          </w:p>
          <w:p>
            <w:pPr/>
            <w:r>
              <w:rPr/>
              <w:t xml:space="preserve">Article dans une revue</w:t>
            </w:r>
          </w:p>
          <w:p>
            <w:pPr/>
            <w:hyperlink r:id="rId125" w:history="1">
              <w:r>
                <w:rPr>
                  <w:color w:val="#410a8c"/>
                  <w:u w:val="single"/>
                </w:rPr>
                <w:t xml:space="preserve">hal-01546626v1</w:t>
              </w:r>
            </w:hyperlink>
          </w:p>
        </w:tc>
      </w:tr>
      <w:tr>
        <w:trPr/>
        <w:tc>
          <w:tcPr>
            <w:noWrap/>
          </w:tcPr>
          <w:p>
            <w:pPr>
              <w:spacing w:after="200"/>
            </w:pPr>
            <w:hyperlink r:id="rId129" w:history="1">
              <w:r>
                <w:rPr>
                  <w:color w:val="1e198e"/>
                  <w:b w:val="1"/>
                  <w:bCs w:val="1"/>
                  <w:u w:val="single"/>
                </w:rPr>
                <w:t xml:space="preserve">The origins of a Nardus stricta grassland by charcoal analyses and the history of a mountain cultural landscape since the Neotithic (mont Lozère, France)</w:t>
              </w:r>
            </w:hyperlink>
          </w:p>
          <w:p>
            <w:pPr/>
            <w:hyperlink r:id="rId130" w:history="1">
              <w:r>
                <w:rPr>
                  <w:color w:val="#410a8c"/>
                  <w:u w:val="single"/>
                </w:rPr>
                <w:t xml:space="preserve">Marie-Claude Bal</w:t>
              </w:r>
            </w:hyperlink>
            <w:r>
              <w:rPr/>
              <w:t xml:space="preserve">,</w:t>
            </w:r>
            <w:hyperlink r:id="rId131" w:history="1">
              <w:r>
                <w:rPr>
                  <w:color w:val="#410a8c"/>
                  <w:u w:val="single"/>
                </w:rPr>
                <w:t xml:space="preserve">Philippe Allée</w:t>
              </w:r>
            </w:hyperlink>
            <w:r>
              <w:rPr/>
              <w:t xml:space="preserve">,</w:t>
            </w:r>
            <w:hyperlink r:id="rId14" w:history="1">
              <w:r>
                <w:rPr>
                  <w:color w:val="#410a8c"/>
                  <w:u w:val="single"/>
                </w:rPr>
                <w:t xml:space="preserve">Morgane Liard</w:t>
              </w:r>
            </w:hyperlink>
          </w:p>
          <w:p>
            <w:pPr/>
            <w:r>
              <w:rPr>
                <w:i w:val="1"/>
                <w:iCs w:val="1"/>
              </w:rPr>
              <w:t xml:space="preserve">Quaternary International</w:t>
            </w:r>
            <w:r>
              <w:rPr/>
              <w:t xml:space="preserve">, 2014, pp.1-12</w:t>
            </w:r>
          </w:p>
          <w:p>
            <w:pPr/>
            <w:r>
              <w:rPr/>
              <w:t xml:space="preserve">Article dans une revue</w:t>
            </w:r>
          </w:p>
          <w:p>
            <w:pPr/>
            <w:hyperlink r:id="rId129" w:history="1">
              <w:r>
                <w:rPr>
                  <w:color w:val="#410a8c"/>
                  <w:u w:val="single"/>
                </w:rPr>
                <w:t xml:space="preserve">hal-01126687v1</w:t>
              </w:r>
            </w:hyperlink>
          </w:p>
        </w:tc>
      </w:tr>
      <w:tr>
        <w:trPr/>
        <w:tc>
          <w:tcPr>
            <w:noWrap/>
          </w:tcPr>
          <w:p>
            <w:pPr>
              <w:spacing w:after="200"/>
            </w:pPr>
            <w:hyperlink r:id="rId132" w:history="1">
              <w:r>
                <w:rPr>
                  <w:color w:val="1e198e"/>
                  <w:b w:val="1"/>
                  <w:bCs w:val="1"/>
                  <w:u w:val="single"/>
                </w:rPr>
                <w:t xml:space="preserve">Distribution and chronology of Pleistocene permafrost features in France: Database and first results</w:t>
              </w:r>
            </w:hyperlink>
          </w:p>
          <w:p>
            <w:pPr/>
            <w:hyperlink r:id="rId99" w:history="1">
              <w:r>
                <w:rPr>
                  <w:color w:val="#410a8c"/>
                  <w:u w:val="single"/>
                </w:rPr>
                <w:t xml:space="preserve">Pascal Bertran</w:t>
              </w:r>
            </w:hyperlink>
            <w:r>
              <w:rPr/>
              <w:t xml:space="preserve">,</w:t>
            </w:r>
            <w:hyperlink r:id="rId114" w:history="1">
              <w:r>
                <w:rPr>
                  <w:color w:val="#410a8c"/>
                  <w:u w:val="single"/>
                </w:rPr>
                <w:t xml:space="preserve">Eric Andrieux</w:t>
              </w:r>
            </w:hyperlink>
            <w:r>
              <w:rPr/>
              <w:t xml:space="preserve">,</w:t>
            </w:r>
            <w:hyperlink r:id="rId115" w:history="1">
              <w:r>
                <w:rPr>
                  <w:color w:val="#410a8c"/>
                  <w:u w:val="single"/>
                </w:rPr>
                <w:t xml:space="preserve">Pierre Antoine</w:t>
              </w:r>
            </w:hyperlink>
            <w:r>
              <w:rPr/>
              <w:t xml:space="preserve">,</w:t>
            </w:r>
            <w:hyperlink r:id="rId133" w:history="1">
              <w:r>
                <w:rPr>
                  <w:color w:val="#410a8c"/>
                  <w:u w:val="single"/>
                </w:rPr>
                <w:t xml:space="preserve">Sylvie Coutard</w:t>
              </w:r>
            </w:hyperlink>
            <w:r>
              <w:rPr/>
              <w:t xml:space="preserve">,</w:t>
            </w:r>
            <w:hyperlink r:id="rId116" w:history="1">
              <w:r>
                <w:rPr>
                  <w:color w:val="#410a8c"/>
                  <w:u w:val="single"/>
                </w:rPr>
                <w:t xml:space="preserve">Laurent Deschodt</w:t>
              </w:r>
            </w:hyperlink>
            <w:r>
              <w:rPr/>
              <w:t xml:space="preserve">et al.</w:t>
            </w:r>
          </w:p>
          <w:p>
            <w:pPr/>
            <w:r>
              <w:rPr>
                <w:i w:val="1"/>
                <w:iCs w:val="1"/>
              </w:rPr>
              <w:t xml:space="preserve">Boreas</w:t>
            </w:r>
            <w:r>
              <w:rPr/>
              <w:t xml:space="preserve">, 2014, 43 (3), pp.699-711. </w:t>
            </w:r>
            <w:hyperlink r:id="rId134" w:history="1">
              <w:r>
                <w:rPr>
                  <w:color w:val="#410a8c"/>
                  <w:u w:val="single"/>
                </w:rPr>
                <w:t xml:space="preserve">⟨10.1111/bor.12025⟩</w:t>
              </w:r>
            </w:hyperlink>
          </w:p>
          <w:p>
            <w:pPr/>
            <w:r>
              <w:rPr/>
              <w:t xml:space="preserve">Article dans une revue</w:t>
            </w:r>
          </w:p>
          <w:p>
            <w:pPr/>
            <w:hyperlink r:id="rId135" w:history="1">
              <w:r>
                <w:rPr>
                  <w:color w:val="#410a8c"/>
                  <w:u w:val="single"/>
                </w:rPr>
                <w:t xml:space="preserve">istex</w:t>
              </w:r>
            </w:hyperlink>
          </w:p>
          <w:p>
            <w:pPr/>
            <w:hyperlink r:id="rId132" w:history="1">
              <w:r>
                <w:rPr>
                  <w:color w:val="#410a8c"/>
                  <w:u w:val="single"/>
                </w:rPr>
                <w:t xml:space="preserve">insu-00833781v1</w:t>
              </w:r>
            </w:hyperlink>
          </w:p>
        </w:tc>
      </w:tr>
      <w:tr>
        <w:trPr/>
        <w:tc>
          <w:tcPr>
            <w:noWrap/>
          </w:tcPr>
          <w:p>
            <w:pPr>
              <w:spacing w:after="200"/>
            </w:pPr>
            <w:hyperlink r:id="rId136" w:history="1">
              <w:r>
                <w:rPr>
                  <w:color w:val="1e198e"/>
                  <w:b w:val="1"/>
                  <w:bCs w:val="1"/>
                  <w:u w:val="single"/>
                </w:rPr>
                <w:t xml:space="preserve">Sanctuaire de source, sanctuaire des eaux ou simple sanctuaire en milieu humide? Découverte d'un complexe cultuel antique à Magny-Cours (Nièvre)</w:t>
              </w:r>
            </w:hyperlink>
          </w:p>
          <w:p>
            <w:pPr/>
            <w:hyperlink r:id="rId137" w:history="1">
              <w:r>
                <w:rPr>
                  <w:color w:val="#410a8c"/>
                  <w:u w:val="single"/>
                </w:rPr>
                <w:t xml:space="preserve">Nicolas Tisserand</w:t>
              </w:r>
            </w:hyperlink>
            <w:r>
              <w:rPr/>
              <w:t xml:space="preserve">,</w:t>
            </w:r>
            <w:hyperlink r:id="rId138" w:history="1">
              <w:r>
                <w:rPr>
                  <w:color w:val="#410a8c"/>
                  <w:u w:val="single"/>
                </w:rPr>
                <w:t xml:space="preserve">Pierre Nouvel</w:t>
              </w:r>
            </w:hyperlink>
            <w:r>
              <w:rPr/>
              <w:t xml:space="preserve">,</w:t>
            </w:r>
            <w:hyperlink r:id="rId139" w:history="1">
              <w:r>
                <w:rPr>
                  <w:color w:val="#410a8c"/>
                  <w:u w:val="single"/>
                </w:rPr>
                <w:t xml:space="preserve">Christophe Gaston</w:t>
              </w:r>
            </w:hyperlink>
            <w:r>
              <w:rPr/>
              <w:t xml:space="preserve">,</w:t>
            </w:r>
            <w:hyperlink r:id="rId140" w:history="1">
              <w:r>
                <w:rPr>
                  <w:color w:val="#410a8c"/>
                  <w:u w:val="single"/>
                </w:rPr>
                <w:t xml:space="preserve">Jean-Pierre Garcia</w:t>
              </w:r>
            </w:hyperlink>
            <w:r>
              <w:rPr/>
              <w:t xml:space="preserve">,</w:t>
            </w:r>
            <w:hyperlink r:id="rId141" w:history="1">
              <w:r>
                <w:rPr>
                  <w:color w:val="#410a8c"/>
                  <w:u w:val="single"/>
                </w:rPr>
                <w:t xml:space="preserve">Anne Dietrich</w:t>
              </w:r>
            </w:hyperlink>
            <w:r>
              <w:rPr/>
              <w:t xml:space="preserve">et al.</w:t>
            </w:r>
          </w:p>
          <w:p>
            <w:pPr/>
            <w:r>
              <w:rPr>
                <w:i w:val="1"/>
                <w:iCs w:val="1"/>
              </w:rPr>
              <w:t xml:space="preserve">Revue archéologique de l'Est</w:t>
            </w:r>
            <w:r>
              <w:rPr/>
              <w:t xml:space="preserve">, 2013, Tome 62, p. 157-185</w:t>
            </w:r>
          </w:p>
          <w:p>
            <w:pPr/>
            <w:r>
              <w:rPr/>
              <w:t xml:space="preserve">Article dans une revue</w:t>
            </w:r>
          </w:p>
          <w:p>
            <w:pPr/>
            <w:hyperlink r:id="rId136" w:history="1">
              <w:r>
                <w:rPr>
                  <w:color w:val="#410a8c"/>
                  <w:u w:val="single"/>
                </w:rPr>
                <w:t xml:space="preserve">halshs-00925219v1</w:t>
              </w:r>
            </w:hyperlink>
          </w:p>
        </w:tc>
      </w:tr>
      <w:tr>
        <w:trPr/>
        <w:tc>
          <w:tcPr>
            <w:noWrap/>
          </w:tcPr>
          <w:p>
            <w:pPr>
              <w:spacing w:after="200"/>
            </w:pPr>
            <w:hyperlink r:id="rId142" w:history="1">
              <w:r>
                <w:rPr>
                  <w:color w:val="1e198e"/>
                  <w:b w:val="1"/>
                  <w:bCs w:val="1"/>
                  <w:u w:val="single"/>
                </w:rPr>
                <w:t xml:space="preserve">Stratigraphic and technological evidence from the middle palaeolithic- Châtelperronian-Aurignacian record at the Bordes-Fitte rockshelter (Roches d'Abilly site, Central France)</w:t>
              </w:r>
            </w:hyperlink>
          </w:p>
          <w:p>
            <w:pPr/>
            <w:hyperlink r:id="rId143" w:history="1">
              <w:r>
                <w:rPr>
                  <w:color w:val="#410a8c"/>
                  <w:u w:val="single"/>
                </w:rPr>
                <w:t xml:space="preserve">Thierry Aubry</w:t>
              </w:r>
            </w:hyperlink>
            <w:r>
              <w:rPr/>
              <w:t xml:space="preserve">,</w:t>
            </w:r>
            <w:hyperlink r:id="rId144" w:history="1">
              <w:r>
                <w:rPr>
                  <w:color w:val="#410a8c"/>
                  <w:u w:val="single"/>
                </w:rPr>
                <w:t xml:space="preserve">Luca Antonio Dimuccio</w:t>
              </w:r>
            </w:hyperlink>
            <w:r>
              <w:rPr/>
              <w:t xml:space="preserve">,</w:t>
            </w:r>
            <w:hyperlink r:id="rId145" w:history="1">
              <w:r>
                <w:rPr>
                  <w:color w:val="#410a8c"/>
                  <w:u w:val="single"/>
                </w:rPr>
                <w:t xml:space="preserve">Miguel Almeida</w:t>
              </w:r>
            </w:hyperlink>
            <w:r>
              <w:rPr/>
              <w:t xml:space="preserve">,</w:t>
            </w:r>
            <w:hyperlink r:id="rId146" w:history="1">
              <w:r>
                <w:rPr>
                  <w:color w:val="#410a8c"/>
                  <w:u w:val="single"/>
                </w:rPr>
                <w:t xml:space="preserve">Jan-Pieter Buylaert</w:t>
              </w:r>
            </w:hyperlink>
            <w:r>
              <w:rPr/>
              <w:t xml:space="preserve">,</w:t>
            </w:r>
            <w:hyperlink r:id="rId147" w:history="1">
              <w:r>
                <w:rPr>
                  <w:color w:val="#410a8c"/>
                  <w:u w:val="single"/>
                </w:rPr>
                <w:t xml:space="preserve">Laure Fontana</w:t>
              </w:r>
            </w:hyperlink>
            <w:r>
              <w:rPr/>
              <w:t xml:space="preserve">et al.</w:t>
            </w:r>
          </w:p>
          <w:p>
            <w:pPr/>
            <w:r>
              <w:rPr>
                <w:i w:val="1"/>
                <w:iCs w:val="1"/>
              </w:rPr>
              <w:t xml:space="preserve">Journal of Human Evolution</w:t>
            </w:r>
            <w:r>
              <w:rPr/>
              <w:t xml:space="preserve">, 2012, 62, pp.116-137. </w:t>
            </w:r>
            <w:hyperlink r:id="rId148" w:history="1">
              <w:r>
                <w:rPr>
                  <w:color w:val="#410a8c"/>
                  <w:u w:val="single"/>
                </w:rPr>
                <w:t xml:space="preserve">⟨10.1016/j.jhevol.2011.10.009⟩</w:t>
              </w:r>
            </w:hyperlink>
          </w:p>
          <w:p>
            <w:pPr/>
            <w:r>
              <w:rPr/>
              <w:t xml:space="preserve">Article dans une revue</w:t>
            </w:r>
          </w:p>
          <w:p>
            <w:pPr/>
            <w:hyperlink r:id="rId142" w:history="1">
              <w:r>
                <w:rPr>
                  <w:color w:val="#410a8c"/>
                  <w:u w:val="single"/>
                </w:rPr>
                <w:t xml:space="preserve">hal-02538284v1</w:t>
              </w:r>
            </w:hyperlink>
          </w:p>
        </w:tc>
      </w:tr>
      <w:tr>
        <w:trPr/>
        <w:tc>
          <w:tcPr>
            <w:noWrap/>
          </w:tcPr>
          <w:p>
            <w:pPr>
              <w:spacing w:after="200"/>
            </w:pPr>
            <w:hyperlink r:id="rId149" w:history="1">
              <w:r>
                <w:rPr>
                  <w:color w:val="1e198e"/>
                  <w:b w:val="1"/>
                  <w:bCs w:val="1"/>
                  <w:u w:val="single"/>
                </w:rPr>
                <w:t xml:space="preserve">Résultats de la campagne de fouille de 2010 sur le site des Roches d'Abilly</w:t>
              </w:r>
            </w:hyperlink>
          </w:p>
          <w:p>
            <w:pPr/>
            <w:hyperlink r:id="rId143" w:history="1">
              <w:r>
                <w:rPr>
                  <w:color w:val="#410a8c"/>
                  <w:u w:val="single"/>
                </w:rPr>
                <w:t xml:space="preserve">Thierry Aubry</w:t>
              </w:r>
            </w:hyperlink>
            <w:r>
              <w:rPr/>
              <w:t xml:space="preserve">,</w:t>
            </w:r>
            <w:hyperlink r:id="rId145" w:history="1">
              <w:r>
                <w:rPr>
                  <w:color w:val="#410a8c"/>
                  <w:u w:val="single"/>
                </w:rPr>
                <w:t xml:space="preserve">Miguel Almeida</w:t>
              </w:r>
            </w:hyperlink>
            <w:r>
              <w:rPr/>
              <w:t xml:space="preserve">,</w:t>
            </w:r>
            <w:hyperlink r:id="rId150" w:history="1">
              <w:r>
                <w:rPr>
                  <w:color w:val="#410a8c"/>
                  <w:u w:val="single"/>
                </w:rPr>
                <w:t xml:space="preserve">Patrick Candela</w:t>
              </w:r>
            </w:hyperlink>
            <w:r>
              <w:rPr/>
              <w:t xml:space="preserve">,</w:t>
            </w:r>
            <w:hyperlink r:id="rId151" w:history="1">
              <w:r>
                <w:rPr>
                  <w:color w:val="#410a8c"/>
                  <w:u w:val="single"/>
                </w:rPr>
                <w:t xml:space="preserve">François-Xavier Chauvière</w:t>
              </w:r>
            </w:hyperlink>
            <w:r>
              <w:rPr/>
              <w:t xml:space="preserve">,</w:t>
            </w:r>
            <w:hyperlink r:id="rId144" w:history="1">
              <w:r>
                <w:rPr>
                  <w:color w:val="#410a8c"/>
                  <w:u w:val="single"/>
                </w:rPr>
                <w:t xml:space="preserve">Luca Antonio Dimuccio</w:t>
              </w:r>
            </w:hyperlink>
            <w:r>
              <w:rPr/>
              <w:t xml:space="preserve">et al.</w:t>
            </w:r>
          </w:p>
          <w:p>
            <w:pPr/>
            <w:r>
              <w:rPr>
                <w:i w:val="1"/>
                <w:iCs w:val="1"/>
              </w:rPr>
              <w:t xml:space="preserve">Bulletin des amis du Musée de préhistoire du Grand-Pressigny</w:t>
            </w:r>
            <w:r>
              <w:rPr/>
              <w:t xml:space="preserve">, 2011, 64, pp.65-68</w:t>
            </w:r>
          </w:p>
          <w:p>
            <w:pPr/>
            <w:r>
              <w:rPr/>
              <w:t xml:space="preserve">Article dans une revue</w:t>
            </w:r>
          </w:p>
          <w:p>
            <w:pPr/>
            <w:hyperlink r:id="rId149" w:history="1">
              <w:r>
                <w:rPr>
                  <w:color w:val="#410a8c"/>
                  <w:u w:val="single"/>
                </w:rPr>
                <w:t xml:space="preserve">hal-02538637v1</w:t>
              </w:r>
            </w:hyperlink>
          </w:p>
        </w:tc>
      </w:tr>
      <w:tr>
        <w:trPr/>
        <w:tc>
          <w:tcPr>
            <w:noWrap/>
          </w:tcPr>
          <w:p>
            <w:pPr>
              <w:spacing w:after="200"/>
            </w:pPr>
            <w:hyperlink r:id="rId152" w:history="1">
              <w:r>
                <w:rPr>
                  <w:color w:val="1e198e"/>
                  <w:b w:val="1"/>
                  <w:bCs w:val="1"/>
                  <w:u w:val="single"/>
                </w:rPr>
                <w:t xml:space="preserve">Un nouvel habitat du Bronze final IIIB dans le Val d’Orléans et ses traces de métallurgie du fer : Bonnée, “Les Terres à l’Est du Bourg” (Centre, Loiret)</w:t>
              </w:r>
            </w:hyperlink>
          </w:p>
          <w:p>
            <w:pPr/>
            <w:hyperlink r:id="rId153" w:history="1">
              <w:r>
                <w:rPr>
                  <w:color w:val="#410a8c"/>
                  <w:u w:val="single"/>
                </w:rPr>
                <w:t xml:space="preserve">Stéphane Joly</w:t>
              </w:r>
            </w:hyperlink>
            <w:r>
              <w:rPr/>
              <w:t xml:space="preserve">,</w:t>
            </w:r>
            <w:hyperlink r:id="rId154" w:history="1">
              <w:r>
                <w:rPr>
                  <w:color w:val="#410a8c"/>
                  <w:u w:val="single"/>
                </w:rPr>
                <w:t xml:space="preserve">Florent Mercey</w:t>
              </w:r>
            </w:hyperlink>
            <w:r>
              <w:rPr/>
              <w:t xml:space="preserve">,</w:t>
            </w:r>
            <w:hyperlink r:id="rId155" w:history="1">
              <w:r>
                <w:rPr>
                  <w:color w:val="#410a8c"/>
                  <w:u w:val="single"/>
                </w:rPr>
                <w:t xml:space="preserve">Anne Filippini</w:t>
              </w:r>
            </w:hyperlink>
            <w:r>
              <w:rPr/>
              <w:t xml:space="preserve">,</w:t>
            </w:r>
            <w:hyperlink r:id="rId14" w:history="1">
              <w:r>
                <w:rPr>
                  <w:color w:val="#410a8c"/>
                  <w:u w:val="single"/>
                </w:rPr>
                <w:t xml:space="preserve">Morgane Liard</w:t>
              </w:r>
            </w:hyperlink>
            <w:r>
              <w:rPr/>
              <w:t xml:space="preserve">,</w:t>
            </w:r>
            <w:hyperlink r:id="rId156" w:history="1">
              <w:r>
                <w:rPr>
                  <w:color w:val="#410a8c"/>
                  <w:u w:val="single"/>
                </w:rPr>
                <w:t xml:space="preserve">Frédéric Poupon</w:t>
              </w:r>
            </w:hyperlink>
            <w:r>
              <w:rPr/>
              <w:t xml:space="preserve">et al.</w:t>
            </w:r>
          </w:p>
          <w:p>
            <w:pPr/>
            <w:r>
              <w:rPr>
                <w:i w:val="1"/>
                <w:iCs w:val="1"/>
              </w:rPr>
              <w:t xml:space="preserve">Revue Archéologique du Centre de la France</w:t>
            </w:r>
            <w:r>
              <w:rPr/>
              <w:t xml:space="preserve">, 2011, 50, pp.1-43</w:t>
            </w:r>
          </w:p>
          <w:p>
            <w:pPr/>
            <w:r>
              <w:rPr/>
              <w:t xml:space="preserve">Article dans une revue</w:t>
            </w:r>
          </w:p>
          <w:p>
            <w:pPr/>
            <w:hyperlink r:id="rId152" w:history="1">
              <w:r>
                <w:rPr>
                  <w:color w:val="#410a8c"/>
                  <w:u w:val="single"/>
                </w:rPr>
                <w:t xml:space="preserve">halshs-01094290v1</w:t>
              </w:r>
            </w:hyperlink>
          </w:p>
        </w:tc>
      </w:tr>
      <w:tr>
        <w:trPr/>
        <w:tc>
          <w:tcPr>
            <w:noWrap/>
          </w:tcPr>
          <w:p>
            <w:pPr>
              <w:spacing w:after="200"/>
            </w:pPr>
            <w:hyperlink r:id="rId157" w:history="1">
              <w:r>
                <w:rPr>
                  <w:color w:val="1e198e"/>
                  <w:b w:val="1"/>
                  <w:bCs w:val="1"/>
                  <w:u w:val="single"/>
                </w:rPr>
                <w:t xml:space="preserve">Un nouvel habitat du Bronze final IIIb dans le Val d’Orléans et ses traces de métallurgie du fer : Bonnée, Les Terres à l’Est du Bourg (Centre, Loiret)</w:t>
              </w:r>
            </w:hyperlink>
          </w:p>
          <w:p>
            <w:pPr/>
            <w:hyperlink r:id="rId153" w:history="1">
              <w:r>
                <w:rPr>
                  <w:color w:val="#410a8c"/>
                  <w:u w:val="single"/>
                </w:rPr>
                <w:t xml:space="preserve">Stéphane Joly</w:t>
              </w:r>
            </w:hyperlink>
            <w:r>
              <w:rPr/>
              <w:t xml:space="preserve">,</w:t>
            </w:r>
            <w:hyperlink r:id="rId154" w:history="1">
              <w:r>
                <w:rPr>
                  <w:color w:val="#410a8c"/>
                  <w:u w:val="single"/>
                </w:rPr>
                <w:t xml:space="preserve">Florent Mercey</w:t>
              </w:r>
            </w:hyperlink>
            <w:r>
              <w:rPr/>
              <w:t xml:space="preserve">,</w:t>
            </w:r>
            <w:hyperlink r:id="rId155" w:history="1">
              <w:r>
                <w:rPr>
                  <w:color w:val="#410a8c"/>
                  <w:u w:val="single"/>
                </w:rPr>
                <w:t xml:space="preserve">Anne Filippini</w:t>
              </w:r>
            </w:hyperlink>
            <w:r>
              <w:rPr/>
              <w:t xml:space="preserve">,</w:t>
            </w:r>
            <w:hyperlink r:id="rId158" w:history="1">
              <w:r>
                <w:rPr>
                  <w:color w:val="#410a8c"/>
                  <w:u w:val="single"/>
                </w:rPr>
                <w:t xml:space="preserve">Valérie Abenzoar</w:t>
              </w:r>
            </w:hyperlink>
            <w:r>
              <w:rPr/>
              <w:t xml:space="preserve">,</w:t>
            </w:r>
            <w:hyperlink r:id="rId14" w:history="1">
              <w:r>
                <w:rPr>
                  <w:color w:val="#410a8c"/>
                  <w:u w:val="single"/>
                </w:rPr>
                <w:t xml:space="preserve">Morgane Liard</w:t>
              </w:r>
            </w:hyperlink>
            <w:r>
              <w:rPr/>
              <w:t xml:space="preserve">et al.</w:t>
            </w:r>
          </w:p>
          <w:p>
            <w:pPr/>
            <w:r>
              <w:rPr>
                <w:i w:val="1"/>
                <w:iCs w:val="1"/>
              </w:rPr>
              <w:t xml:space="preserve">Revue Archéologique du Centre de la France</w:t>
            </w:r>
            <w:r>
              <w:rPr/>
              <w:t xml:space="preserve">, 2011, 50</w:t>
            </w:r>
          </w:p>
          <w:p>
            <w:pPr/>
            <w:r>
              <w:rPr/>
              <w:t xml:space="preserve">Article dans une revue</w:t>
            </w:r>
          </w:p>
          <w:p>
            <w:pPr/>
            <w:hyperlink r:id="rId157" w:history="1">
              <w:r>
                <w:rPr>
                  <w:color w:val="#410a8c"/>
                  <w:u w:val="single"/>
                </w:rPr>
                <w:t xml:space="preserve">halshs-01691712v1</w:t>
              </w:r>
            </w:hyperlink>
          </w:p>
        </w:tc>
      </w:tr>
      <w:tr>
        <w:trPr/>
        <w:tc>
          <w:tcPr>
            <w:noWrap/>
          </w:tcPr>
          <w:p>
            <w:pPr>
              <w:spacing w:after="200"/>
            </w:pPr>
            <w:hyperlink r:id="rId159" w:history="1">
              <w:r>
                <w:rPr>
                  <w:color w:val="1e198e"/>
                  <w:b w:val="1"/>
                  <w:bCs w:val="1"/>
                  <w:u w:val="single"/>
                </w:rPr>
                <w:t xml:space="preserve">Résultats de la campagne de fouille de 2009 sur le site des Roches d'Abilly</w:t>
              </w:r>
            </w:hyperlink>
          </w:p>
          <w:p>
            <w:pPr/>
            <w:hyperlink r:id="rId143" w:history="1">
              <w:r>
                <w:rPr>
                  <w:color w:val="#410a8c"/>
                  <w:u w:val="single"/>
                </w:rPr>
                <w:t xml:space="preserve">Thierry Aubry</w:t>
              </w:r>
            </w:hyperlink>
            <w:r>
              <w:rPr/>
              <w:t xml:space="preserve">,</w:t>
            </w:r>
            <w:hyperlink r:id="rId145" w:history="1">
              <w:r>
                <w:rPr>
                  <w:color w:val="#410a8c"/>
                  <w:u w:val="single"/>
                </w:rPr>
                <w:t xml:space="preserve">Miguel Almeida</w:t>
              </w:r>
            </w:hyperlink>
            <w:r>
              <w:rPr/>
              <w:t xml:space="preserve">,</w:t>
            </w:r>
            <w:hyperlink r:id="rId150" w:history="1">
              <w:r>
                <w:rPr>
                  <w:color w:val="#410a8c"/>
                  <w:u w:val="single"/>
                </w:rPr>
                <w:t xml:space="preserve">Patrick Candela</w:t>
              </w:r>
            </w:hyperlink>
            <w:r>
              <w:rPr/>
              <w:t xml:space="preserve">,</w:t>
            </w:r>
            <w:hyperlink r:id="rId160" w:history="1">
              <w:r>
                <w:rPr>
                  <w:color w:val="#410a8c"/>
                  <w:u w:val="single"/>
                </w:rPr>
                <w:t xml:space="preserve">Pedro F. Cunha</w:t>
              </w:r>
            </w:hyperlink>
            <w:r>
              <w:rPr/>
              <w:t xml:space="preserve">,</w:t>
            </w:r>
            <w:hyperlink r:id="rId144" w:history="1">
              <w:r>
                <w:rPr>
                  <w:color w:val="#410a8c"/>
                  <w:u w:val="single"/>
                </w:rPr>
                <w:t xml:space="preserve">Luca Antonio Dimuccio</w:t>
              </w:r>
            </w:hyperlink>
            <w:r>
              <w:rPr/>
              <w:t xml:space="preserve">et al.</w:t>
            </w:r>
          </w:p>
          <w:p>
            <w:pPr/>
            <w:r>
              <w:rPr>
                <w:i w:val="1"/>
                <w:iCs w:val="1"/>
              </w:rPr>
              <w:t xml:space="preserve">Bulletin des amis du Musée de préhistoire du Grand-Pressigny</w:t>
            </w:r>
            <w:r>
              <w:rPr/>
              <w:t xml:space="preserve">, 2010, 61, pp.79-80</w:t>
            </w:r>
          </w:p>
          <w:p>
            <w:pPr/>
            <w:r>
              <w:rPr/>
              <w:t xml:space="preserve">Article dans une revue</w:t>
            </w:r>
          </w:p>
          <w:p>
            <w:pPr/>
            <w:hyperlink r:id="rId159" w:history="1">
              <w:r>
                <w:rPr>
                  <w:color w:val="#410a8c"/>
                  <w:u w:val="single"/>
                </w:rPr>
                <w:t xml:space="preserve">halshs-00584959v1</w:t>
              </w:r>
            </w:hyperlink>
          </w:p>
        </w:tc>
      </w:tr>
      <w:tr>
        <w:trPr/>
        <w:tc>
          <w:tcPr>
            <w:noWrap/>
          </w:tcPr>
          <w:p>
            <w:pPr>
              <w:spacing w:after="200"/>
            </w:pPr>
            <w:hyperlink r:id="rId161" w:history="1">
              <w:r>
                <w:rPr>
                  <w:color w:val="1e198e"/>
                  <w:b w:val="1"/>
                  <w:bCs w:val="1"/>
                  <w:u w:val="single"/>
                </w:rPr>
                <w:t xml:space="preserve">Des amas de débitage de la fin du Néolithique dans la plaine alluviale de la vallée de la Creuse : le site des Mouchetières à la Guerche (Indre-et-Loire)</w:t>
              </w:r>
            </w:hyperlink>
          </w:p>
          <w:p>
            <w:pPr/>
            <w:hyperlink r:id="rId162" w:history="1">
              <w:r>
                <w:rPr>
                  <w:color w:val="#410a8c"/>
                  <w:u w:val="single"/>
                </w:rPr>
                <w:t xml:space="preserve">Céline Landreau</w:t>
              </w:r>
            </w:hyperlink>
            <w:r>
              <w:rPr/>
              <w:t xml:space="preserve">,</w:t>
            </w:r>
            <w:hyperlink r:id="rId25" w:history="1">
              <w:r>
                <w:rPr>
                  <w:color w:val="#410a8c"/>
                  <w:u w:val="single"/>
                </w:rPr>
                <w:t xml:space="preserve">Fiona Kildea</w:t>
              </w:r>
            </w:hyperlink>
            <w:r>
              <w:rPr/>
              <w:t xml:space="preserve">,</w:t>
            </w:r>
            <w:hyperlink r:id="rId163" w:history="1">
              <w:r>
                <w:rPr>
                  <w:color w:val="#410a8c"/>
                  <w:u w:val="single"/>
                </w:rPr>
                <w:t xml:space="preserve">Renaud Gosselin</w:t>
              </w:r>
            </w:hyperlink>
            <w:r>
              <w:rPr/>
              <w:t xml:space="preserve">,</w:t>
            </w:r>
            <w:hyperlink r:id="rId14" w:history="1">
              <w:r>
                <w:rPr>
                  <w:color w:val="#410a8c"/>
                  <w:u w:val="single"/>
                </w:rPr>
                <w:t xml:space="preserve">Morgane Liard</w:t>
              </w:r>
            </w:hyperlink>
          </w:p>
          <w:p>
            <w:pPr/>
            <w:r>
              <w:rPr>
                <w:i w:val="1"/>
                <w:iCs w:val="1"/>
              </w:rPr>
              <w:t xml:space="preserve">Bulletin des amis du Musée de préhistoire du Grand-Pressigny</w:t>
            </w:r>
            <w:r>
              <w:rPr/>
              <w:t xml:space="preserve">, 2010, 61</w:t>
            </w:r>
          </w:p>
          <w:p>
            <w:pPr/>
            <w:r>
              <w:rPr/>
              <w:t xml:space="preserve">Article dans une revue</w:t>
            </w:r>
          </w:p>
          <w:p>
            <w:pPr/>
            <w:hyperlink r:id="rId161" w:history="1">
              <w:r>
                <w:rPr>
                  <w:color w:val="#410a8c"/>
                  <w:u w:val="single"/>
                </w:rPr>
                <w:t xml:space="preserve">hal-01756978v1</w:t>
              </w:r>
            </w:hyperlink>
          </w:p>
        </w:tc>
      </w:tr>
      <w:tr>
        <w:trPr/>
        <w:tc>
          <w:tcPr>
            <w:noWrap/>
          </w:tcPr>
          <w:p>
            <w:pPr>
              <w:spacing w:after="200"/>
            </w:pPr>
            <w:hyperlink r:id="rId164" w:history="1">
              <w:r>
                <w:rPr>
                  <w:color w:val="1e198e"/>
                  <w:b w:val="1"/>
                  <w:bCs w:val="1"/>
                  <w:u w:val="single"/>
                </w:rPr>
                <w:t xml:space="preserve">REPRISE DES FOUILLES SUR LE SITE DES ROCHES D'ABILLY : PREMIERS RÉSULTATS ET PERSPECTIVES DES CAMPAGNES DE 2007 ET 2008</w:t>
              </w:r>
            </w:hyperlink>
          </w:p>
          <w:p>
            <w:pPr/>
            <w:hyperlink r:id="rId143" w:history="1">
              <w:r>
                <w:rPr>
                  <w:color w:val="#410a8c"/>
                  <w:u w:val="single"/>
                </w:rPr>
                <w:t xml:space="preserve">Thierry Aubry</w:t>
              </w:r>
            </w:hyperlink>
            <w:r>
              <w:rPr/>
              <w:t xml:space="preserve">,</w:t>
            </w:r>
            <w:hyperlink r:id="rId165" w:history="1">
              <w:r>
                <w:rPr>
                  <w:color w:val="#410a8c"/>
                  <w:u w:val="single"/>
                </w:rPr>
                <w:t xml:space="preserve">Bertrand Walter</w:t>
              </w:r>
            </w:hyperlink>
            <w:r>
              <w:rPr/>
              <w:t xml:space="preserve">,</w:t>
            </w:r>
            <w:hyperlink r:id="rId145" w:history="1">
              <w:r>
                <w:rPr>
                  <w:color w:val="#410a8c"/>
                  <w:u w:val="single"/>
                </w:rPr>
                <w:t xml:space="preserve">Miguel Almeida</w:t>
              </w:r>
            </w:hyperlink>
            <w:r>
              <w:rPr/>
              <w:t xml:space="preserve">,</w:t>
            </w:r>
            <w:hyperlink r:id="rId150" w:history="1">
              <w:r>
                <w:rPr>
                  <w:color w:val="#410a8c"/>
                  <w:u w:val="single"/>
                </w:rPr>
                <w:t xml:space="preserve">Patrick Candela</w:t>
              </w:r>
            </w:hyperlink>
            <w:r>
              <w:rPr/>
              <w:t xml:space="preserve">,</w:t>
            </w:r>
            <w:hyperlink r:id="rId147" w:history="1">
              <w:r>
                <w:rPr>
                  <w:color w:val="#410a8c"/>
                  <w:u w:val="single"/>
                </w:rPr>
                <w:t xml:space="preserve">Laure Fontana</w:t>
              </w:r>
            </w:hyperlink>
            <w:r>
              <w:rPr/>
              <w:t xml:space="preserve">et al.</w:t>
            </w:r>
          </w:p>
          <w:p>
            <w:pPr/>
            <w:r>
              <w:rPr>
                <w:i w:val="1"/>
                <w:iCs w:val="1"/>
              </w:rPr>
              <w:t xml:space="preserve">Bulletin des amis du Musée de préhistoire du Grand-Pressigny</w:t>
            </w:r>
            <w:r>
              <w:rPr/>
              <w:t xml:space="preserve">, 2009, 60, pp.67-75</w:t>
            </w:r>
          </w:p>
          <w:p>
            <w:pPr/>
            <w:r>
              <w:rPr/>
              <w:t xml:space="preserve">Article dans une revue</w:t>
            </w:r>
          </w:p>
          <w:p>
            <w:pPr/>
            <w:hyperlink r:id="rId164" w:history="1">
              <w:r>
                <w:rPr>
                  <w:color w:val="#410a8c"/>
                  <w:u w:val="single"/>
                </w:rPr>
                <w:t xml:space="preserve">hal-02547913v1</w:t>
              </w:r>
            </w:hyperlink>
          </w:p>
        </w:tc>
      </w:tr>
      <w:tr>
        <w:trPr/>
        <w:tc>
          <w:tcPr>
            <w:noWrap/>
          </w:tcPr>
          <w:p>
            <w:pPr>
              <w:spacing w:after="200"/>
            </w:pPr>
            <w:hyperlink r:id="rId166" w:history="1">
              <w:r>
                <w:rPr>
                  <w:color w:val="1e198e"/>
                  <w:b w:val="1"/>
                  <w:bCs w:val="1"/>
                  <w:u w:val="single"/>
                </w:rPr>
                <w:t xml:space="preserve">Enfin des traces d'habitat à l'intérieur d'une enceinte du Néolithique récent du Centre-Ouest de la France: premiers résultats et perspectives des fouilles du site de Bellevue (Chenommet, Charente)</w:t>
              </w:r>
            </w:hyperlink>
          </w:p>
          <w:p>
            <w:pPr/>
            <w:hyperlink r:id="rId167" w:history="1">
              <w:r>
                <w:rPr>
                  <w:color w:val="#410a8c"/>
                  <w:u w:val="single"/>
                </w:rPr>
                <w:t xml:space="preserve">Vincent Ard</w:t>
              </w:r>
            </w:hyperlink>
            <w:r>
              <w:rPr/>
              <w:t xml:space="preserve">,</w:t>
            </w:r>
            <w:hyperlink r:id="rId168" w:history="1">
              <w:r>
                <w:rPr>
                  <w:color w:val="#410a8c"/>
                  <w:u w:val="single"/>
                </w:rPr>
                <w:t xml:space="preserve">Alexa Dufraisse</w:t>
              </w:r>
            </w:hyperlink>
            <w:r>
              <w:rPr/>
              <w:t xml:space="preserve">,</w:t>
            </w:r>
            <w:hyperlink r:id="rId169" w:history="1">
              <w:r>
                <w:rPr>
                  <w:color w:val="#410a8c"/>
                  <w:u w:val="single"/>
                </w:rPr>
                <w:t xml:space="preserve">Pierrick Fouéré</w:t>
              </w:r>
            </w:hyperlink>
            <w:r>
              <w:rPr/>
              <w:t xml:space="preserve">,</w:t>
            </w:r>
            <w:hyperlink r:id="rId170" w:history="1">
              <w:r>
                <w:rPr>
                  <w:color w:val="#410a8c"/>
                  <w:u w:val="single"/>
                </w:rPr>
                <w:t xml:space="preserve">Delphine Frémondeau</w:t>
              </w:r>
            </w:hyperlink>
            <w:r>
              <w:rPr/>
              <w:t xml:space="preserve">,</w:t>
            </w:r>
            <w:hyperlink r:id="rId14" w:history="1">
              <w:r>
                <w:rPr>
                  <w:color w:val="#410a8c"/>
                  <w:u w:val="single"/>
                </w:rPr>
                <w:t xml:space="preserve">Morgane Liard</w:t>
              </w:r>
            </w:hyperlink>
            <w:r>
              <w:rPr/>
              <w:t xml:space="preserve">et al.</w:t>
            </w:r>
          </w:p>
          <w:p>
            <w:pPr/>
            <w:r>
              <w:rPr>
                <w:i w:val="1"/>
                <w:iCs w:val="1"/>
              </w:rPr>
              <w:t xml:space="preserve">Bulletin de la Société préhistorique française</w:t>
            </w:r>
            <w:r>
              <w:rPr/>
              <w:t xml:space="preserve">, 2009, 106 (3), pp.597-601. </w:t>
            </w:r>
            <w:hyperlink r:id="rId171" w:history="1">
              <w:r>
                <w:rPr>
                  <w:color w:val="#410a8c"/>
                  <w:u w:val="single"/>
                </w:rPr>
                <w:t xml:space="preserve">⟨10.3406/bspf.2009.13883⟩</w:t>
              </w:r>
            </w:hyperlink>
          </w:p>
          <w:p>
            <w:pPr/>
            <w:r>
              <w:rPr/>
              <w:t xml:space="preserve">Article dans une revue</w:t>
            </w:r>
          </w:p>
          <w:p>
            <w:pPr/>
            <w:hyperlink r:id="rId166" w:history="1">
              <w:r>
                <w:rPr>
                  <w:color w:val="#410a8c"/>
                  <w:u w:val="single"/>
                </w:rPr>
                <w:t xml:space="preserve">hal-01493160v1</w:t>
              </w:r>
            </w:hyperlink>
          </w:p>
        </w:tc>
      </w:tr>
      <w:tr>
        <w:trPr/>
        <w:tc>
          <w:tcPr>
            <w:noWrap/>
          </w:tcPr>
          <w:p>
            <w:pPr>
              <w:spacing w:after="200"/>
            </w:pPr>
            <w:hyperlink r:id="rId172" w:history="1">
              <w:r>
                <w:rPr>
                  <w:color w:val="1e198e"/>
                  <w:b w:val="1"/>
                  <w:bCs w:val="1"/>
                  <w:u w:val="single"/>
                </w:rPr>
                <w:t xml:space="preserve">La fouille du site de Rigny, 7e-19e s. (commune de Rigny-Ussé, Indre-et-Loire) : l'habitat, les églises, le cimetière. Troisième et dernier rapport préliminaire (1995-1999) / The excavation of Rigny, C7th-19th (Cne Rigny-Ussé, Indre-et-Loire) : the settlement, churches and graveyard. 3rd and last preliminary report (1995-1999)</w:t>
              </w:r>
            </w:hyperlink>
          </w:p>
          <w:p>
            <w:pPr/>
            <w:hyperlink r:id="rId62" w:history="1">
              <w:r>
                <w:rPr>
                  <w:color w:val="#410a8c"/>
                  <w:u w:val="single"/>
                </w:rPr>
                <w:t xml:space="preserve">Elisabeth Zadora-Rio</w:t>
              </w:r>
            </w:hyperlink>
            <w:r>
              <w:rPr/>
              <w:t xml:space="preserve">,</w:t>
            </w:r>
            <w:hyperlink r:id="rId63" w:history="1">
              <w:r>
                <w:rPr>
                  <w:color w:val="#410a8c"/>
                  <w:u w:val="single"/>
                </w:rPr>
                <w:t xml:space="preserve">Henri Galinié</w:t>
              </w:r>
            </w:hyperlink>
            <w:r>
              <w:rPr/>
              <w:t xml:space="preserve">,</w:t>
            </w:r>
            <w:hyperlink r:id="rId64" w:history="1">
              <w:r>
                <w:rPr>
                  <w:color w:val="#410a8c"/>
                  <w:u w:val="single"/>
                </w:rPr>
                <w:t xml:space="preserve">Philippe Husi</w:t>
              </w:r>
            </w:hyperlink>
            <w:r>
              <w:rPr/>
              <w:t xml:space="preserve">,</w:t>
            </w:r>
            <w:hyperlink r:id="rId14" w:history="1">
              <w:r>
                <w:rPr>
                  <w:color w:val="#410a8c"/>
                  <w:u w:val="single"/>
                </w:rPr>
                <w:t xml:space="preserve">Morgane Liard</w:t>
              </w:r>
            </w:hyperlink>
            <w:r>
              <w:rPr/>
              <w:t xml:space="preserve">,</w:t>
            </w:r>
            <w:hyperlink r:id="rId66" w:history="1">
              <w:r>
                <w:rPr>
                  <w:color w:val="#410a8c"/>
                  <w:u w:val="single"/>
                </w:rPr>
                <w:t xml:space="preserve">Xavier Rodier</w:t>
              </w:r>
            </w:hyperlink>
            <w:r>
              <w:rPr/>
              <w:t xml:space="preserve">et al.</w:t>
            </w:r>
          </w:p>
          <w:p>
            <w:pPr/>
            <w:r>
              <w:rPr>
                <w:i w:val="1"/>
                <w:iCs w:val="1"/>
              </w:rPr>
              <w:t xml:space="preserve">Revue Archéologique du Centre de la France</w:t>
            </w:r>
            <w:r>
              <w:rPr/>
              <w:t xml:space="preserve">, 2001, 40 (1), pp.167-242. </w:t>
            </w:r>
            <w:hyperlink r:id="rId173" w:history="1">
              <w:r>
                <w:rPr>
                  <w:color w:val="#410a8c"/>
                  <w:u w:val="single"/>
                </w:rPr>
                <w:t xml:space="preserve">⟨10.3406/racf.2001.2879⟩</w:t>
              </w:r>
            </w:hyperlink>
          </w:p>
          <w:p>
            <w:pPr/>
            <w:r>
              <w:rPr/>
              <w:t xml:space="preserve">Article dans une revue</w:t>
            </w:r>
          </w:p>
          <w:p>
            <w:pPr/>
            <w:hyperlink r:id="rId172" w:history="1">
              <w:r>
                <w:rPr>
                  <w:color w:val="#410a8c"/>
                  <w:u w:val="single"/>
                </w:rPr>
                <w:t xml:space="preserve">halshs-02569740v1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Les fossés : caractéristiques et dynamiques de remplissage</w:t>
              </w:r>
            </w:hyperlink>
          </w:p>
          <w:p>
            <w:pPr/>
            <w:hyperlink r:id="rId167" w:history="1">
              <w:r>
                <w:rPr>
                  <w:color w:val="#410a8c"/>
                  <w:u w:val="single"/>
                </w:rPr>
                <w:t xml:space="preserve">Vincent Ard</w:t>
              </w:r>
            </w:hyperlink>
            <w:r>
              <w:rPr/>
              <w:t xml:space="preserve">,</w:t>
            </w:r>
            <w:hyperlink r:id="rId14" w:history="1">
              <w:r>
                <w:rPr>
                  <w:color w:val="#410a8c"/>
                  <w:u w:val="single"/>
                </w:rPr>
                <w:t xml:space="preserve">Morgane Liard</w:t>
              </w:r>
            </w:hyperlink>
            <w:r>
              <w:rPr/>
              <w:t xml:space="preserve">,</w:t>
            </w:r>
            <w:hyperlink r:id="rId175" w:history="1">
              <w:r>
                <w:rPr>
                  <w:color w:val="#410a8c"/>
                  <w:u w:val="single"/>
                </w:rPr>
                <w:t xml:space="preserve">Marylise Onfray</w:t>
              </w:r>
            </w:hyperlink>
            <w:r>
              <w:rPr/>
              <w:t xml:space="preserve">,</w:t>
            </w:r>
            <w:hyperlink r:id="rId176" w:history="1">
              <w:r>
                <w:rPr>
                  <w:color w:val="#410a8c"/>
                  <w:u w:val="single"/>
                </w:rPr>
                <w:t xml:space="preserve">François Lévêque</w:t>
              </w:r>
            </w:hyperlink>
          </w:p>
          <w:p>
            <w:pPr/>
            <w:r>
              <w:rPr/>
              <w:t xml:space="preserve">Vincent Ard. </w:t>
            </w:r>
            <w:r>
              <w:rPr>
                <w:i w:val="1"/>
                <w:iCs w:val="1"/>
              </w:rPr>
              <w:t xml:space="preserve">Archéologie d’une enceinte fossoyée du Néolithique récent dans le Centre-Ouest de la France : Bellevue à Chenommet</w:t>
            </w:r>
            <w:r>
              <w:rPr/>
              <w:t xml:space="preserve">, </w:t>
            </w:r>
            <w:hyperlink r:id="rId177" w:history="1">
              <w:r>
                <w:rPr>
                  <w:color w:val="#410a8c"/>
                  <w:u w:val="single"/>
                </w:rPr>
                <w:t xml:space="preserve">Archives d'Ecologie Préhistorique</w:t>
              </w:r>
            </w:hyperlink>
            <w:r>
              <w:rPr/>
              <w:t xml:space="preserve">, pp.73-144, 2022, 9782358420297</w:t>
            </w:r>
          </w:p>
          <w:p>
            <w:pPr/>
            <w:r>
              <w:rPr/>
              <w:t xml:space="preserve">Chapitre d'ouvrage</w:t>
            </w:r>
          </w:p>
          <w:p>
            <w:pPr/>
            <w:hyperlink r:id="rId174" w:history="1">
              <w:r>
                <w:rPr>
                  <w:color w:val="#410a8c"/>
                  <w:u w:val="single"/>
                </w:rPr>
                <w:t xml:space="preserve">hal-04131292v1</w:t>
              </w:r>
            </w:hyperlink>
          </w:p>
        </w:tc>
      </w:tr>
      <w:tr>
        <w:trPr/>
        <w:tc>
          <w:tcPr>
            <w:noWrap/>
          </w:tcPr>
          <w:p>
            <w:pPr>
              <w:spacing w:after="200"/>
            </w:pPr>
            <w:hyperlink r:id="rId178" w:history="1">
              <w:r>
                <w:rPr>
                  <w:color w:val="1e198e"/>
                  <w:b w:val="1"/>
                  <w:bCs w:val="1"/>
                  <w:u w:val="single"/>
                </w:rPr>
                <w:t xml:space="preserve">La question des couches de &amp;quot;terre noire&amp;quot; dans le fossé interne F. I : apport de la géoarchéologie</w:t>
              </w:r>
            </w:hyperlink>
          </w:p>
          <w:p>
            <w:pPr/>
            <w:hyperlink r:id="rId175" w:history="1">
              <w:r>
                <w:rPr>
                  <w:color w:val="#410a8c"/>
                  <w:u w:val="single"/>
                </w:rPr>
                <w:t xml:space="preserve">Marylise Onfray</w:t>
              </w:r>
            </w:hyperlink>
            <w:r>
              <w:rPr/>
              <w:t xml:space="preserve">,</w:t>
            </w:r>
            <w:hyperlink r:id="rId14" w:history="1">
              <w:r>
                <w:rPr>
                  <w:color w:val="#410a8c"/>
                  <w:u w:val="single"/>
                </w:rPr>
                <w:t xml:space="preserve">Morgane Liard</w:t>
              </w:r>
            </w:hyperlink>
            <w:r>
              <w:rPr/>
              <w:t xml:space="preserve">,</w:t>
            </w:r>
            <w:hyperlink r:id="rId179" w:history="1">
              <w:r>
                <w:rPr>
                  <w:color w:val="#410a8c"/>
                  <w:u w:val="single"/>
                </w:rPr>
                <w:t xml:space="preserve">Francois Leveque</w:t>
              </w:r>
            </w:hyperlink>
          </w:p>
          <w:p>
            <w:pPr/>
            <w:r>
              <w:rPr/>
              <w:t xml:space="preserve">Vincent Ard. </w:t>
            </w:r>
            <w:r>
              <w:rPr>
                <w:i w:val="1"/>
                <w:iCs w:val="1"/>
              </w:rPr>
              <w:t xml:space="preserve">Archéologie d’une enceinte fossoyée du Néolithique récent dans le Centre-ouest de la France Bellevue à Chenommet (Charente)</w:t>
            </w:r>
            <w:r>
              <w:rPr/>
              <w:t xml:space="preserve">, Archives d'Ecologie Préhistorique, pp.96-104, 2022, 9782358420297</w:t>
            </w:r>
          </w:p>
          <w:p>
            <w:pPr/>
            <w:r>
              <w:rPr/>
              <w:t xml:space="preserve">Chapitre d'ouvrage</w:t>
            </w:r>
          </w:p>
          <w:p>
            <w:pPr/>
            <w:hyperlink r:id="rId178" w:history="1">
              <w:r>
                <w:rPr>
                  <w:color w:val="#410a8c"/>
                  <w:u w:val="single"/>
                </w:rPr>
                <w:t xml:space="preserve">hal-03887662v1</w:t>
              </w:r>
            </w:hyperlink>
          </w:p>
        </w:tc>
      </w:tr>
      <w:tr>
        <w:trPr/>
        <w:tc>
          <w:tcPr>
            <w:noWrap/>
          </w:tcPr>
          <w:p>
            <w:pPr>
              <w:spacing w:after="200"/>
            </w:pPr>
            <w:hyperlink r:id="rId180" w:history="1">
              <w:r>
                <w:rPr>
                  <w:color w:val="1e198e"/>
                  <w:b w:val="1"/>
                  <w:bCs w:val="1"/>
                  <w:u w:val="single"/>
                </w:rPr>
                <w:t xml:space="preserve">Chapitre 1 – L’environnement du site et ses contraintes</w:t>
              </w:r>
            </w:hyperlink>
          </w:p>
          <w:p>
            <w:pPr/>
            <w:hyperlink r:id="rId181" w:history="1">
              <w:r>
                <w:rPr>
                  <w:color w:val="#410a8c"/>
                  <w:u w:val="single"/>
                </w:rPr>
                <w:t xml:space="preserve">Nathalie N. Carcaud</w:t>
              </w:r>
            </w:hyperlink>
            <w:r>
              <w:rPr/>
              <w:t xml:space="preserve">,</w:t>
            </w:r>
            <w:hyperlink r:id="rId14" w:history="1">
              <w:r>
                <w:rPr>
                  <w:color w:val="#410a8c"/>
                  <w:u w:val="single"/>
                </w:rPr>
                <w:t xml:space="preserve">Morgane Liard</w:t>
              </w:r>
            </w:hyperlink>
            <w:r>
              <w:rPr/>
              <w:t xml:space="preserve">,</w:t>
            </w:r>
            <w:hyperlink r:id="rId182" w:history="1">
              <w:r>
                <w:rPr>
                  <w:color w:val="#410a8c"/>
                  <w:u w:val="single"/>
                </w:rPr>
                <w:t xml:space="preserve">Dominique Vivent</w:t>
              </w:r>
            </w:hyperlink>
          </w:p>
          <w:p>
            <w:pPr/>
            <w:r>
              <w:rPr/>
              <w:t xml:space="preserve">Élisabeth Zadora-Rio; Henri Galinié. </w:t>
            </w:r>
            <w:r>
              <w:rPr>
                <w:i w:val="1"/>
                <w:iCs w:val="1"/>
              </w:rPr>
              <w:t xml:space="preserve">L’église de Rigny et ses abords. De la </w:t>
            </w:r>
            <w:r>
              <w:rPr>
                <w:i w:val="1"/>
                <w:iCs w:val="1"/>
              </w:rPr>
              <w:t xml:space="preserve">colonia</w:t>
            </w:r>
            <w:r>
              <w:rPr>
                <w:i w:val="1"/>
                <w:iCs w:val="1"/>
              </w:rPr>
              <w:t xml:space="preserve"> de Saint-Martin de Tours au transfert du centre paroissial (600-1865)</w:t>
            </w:r>
            <w:r>
              <w:rPr/>
              <w:t xml:space="preserve">, Presses universitaires de Caen, https://www.unicaen.fr/puc/rigny//doc/03_chap_1.xml, 2020</w:t>
            </w:r>
          </w:p>
          <w:p>
            <w:pPr/>
            <w:r>
              <w:rPr/>
              <w:t xml:space="preserve">Chapitre d'ouvrage</w:t>
            </w:r>
          </w:p>
          <w:p>
            <w:pPr/>
            <w:hyperlink r:id="rId180" w:history="1">
              <w:r>
                <w:rPr>
                  <w:color w:val="#410a8c"/>
                  <w:u w:val="single"/>
                </w:rPr>
                <w:t xml:space="preserve">hal-03217909v1</w:t>
              </w:r>
            </w:hyperlink>
          </w:p>
        </w:tc>
      </w:tr>
      <w:tr>
        <w:trPr/>
        <w:tc>
          <w:tcPr>
            <w:noWrap/>
          </w:tcPr>
          <w:p>
            <w:pPr>
              <w:spacing w:after="200"/>
            </w:pPr>
            <w:hyperlink r:id="rId183" w:history="1">
              <w:r>
                <w:rPr>
                  <w:color w:val="1e198e"/>
                  <w:b w:val="1"/>
                  <w:bCs w:val="1"/>
                  <w:u w:val="single"/>
                </w:rPr>
                <w:t xml:space="preserve">Des Mésolithiques d’ici et d’ailleurs à Auneau « l’Hermitage » (Eure-et-Loir) : questionnement sur la mise en place et la fossilisation du gisement</w:t>
              </w:r>
            </w:hyperlink>
          </w:p>
          <w:p>
            <w:pPr/>
            <w:hyperlink r:id="rId110" w:history="1">
              <w:r>
                <w:rPr>
                  <w:color w:val="#410a8c"/>
                  <w:u w:val="single"/>
                </w:rPr>
                <w:t xml:space="preserve">Sandrine Deschamps</w:t>
              </w:r>
            </w:hyperlink>
            <w:r>
              <w:rPr/>
              <w:t xml:space="preserve">,</w:t>
            </w:r>
            <w:hyperlink r:id="rId14" w:history="1">
              <w:r>
                <w:rPr>
                  <w:color w:val="#410a8c"/>
                  <w:u w:val="single"/>
                </w:rPr>
                <w:t xml:space="preserve">Morgane Liard</w:t>
              </w:r>
            </w:hyperlink>
            <w:r>
              <w:rPr/>
              <w:t xml:space="preserve">,</w:t>
            </w:r>
            <w:hyperlink r:id="rId184" w:history="1">
              <w:r>
                <w:rPr>
                  <w:color w:val="#410a8c"/>
                  <w:u w:val="single"/>
                </w:rPr>
                <w:t xml:space="preserve">Gabriel Chamaux</w:t>
              </w:r>
            </w:hyperlink>
            <w:r>
              <w:rPr/>
              <w:t xml:space="preserve">,</w:t>
            </w:r>
            <w:hyperlink r:id="rId124" w:history="1">
              <w:r>
                <w:rPr>
                  <w:color w:val="#410a8c"/>
                  <w:u w:val="single"/>
                </w:rPr>
                <w:t xml:space="preserve">Johannes Musch</w:t>
              </w:r>
            </w:hyperlink>
            <w:r>
              <w:rPr/>
              <w:t xml:space="preserve">,</w:t>
            </w:r>
            <w:hyperlink r:id="rId185" w:history="1">
              <w:r>
                <w:rPr>
                  <w:color w:val="#410a8c"/>
                  <w:u w:val="single"/>
                </w:rPr>
                <w:t xml:space="preserve">Colas Guéret</w:t>
              </w:r>
            </w:hyperlink>
            <w:r>
              <w:rPr/>
              <w:t xml:space="preserve">et al.</w:t>
            </w:r>
          </w:p>
          <w:p>
            <w:pPr/>
            <w:r>
              <w:rPr>
                <w:i w:val="1"/>
                <w:iCs w:val="1"/>
              </w:rPr>
              <w:t xml:space="preserve">Au coeur des sites mésolithiques : entre processus taphonomiques et données archéologiques, Actes de la table-ronde internationale de Besançon (Doubs, France) « Hommages au Professeur André Thévenin » 29-30 octobre 2013 Cupillard (C.), Griselin (S.), Séara (F.) dir. Besançon, Presses universitaires de Franche-Comté, 2018, p. 97-112 (Annales Littéraires, 983 ; Série « Environnement, sociétés et archéologie », 24)</w:t>
            </w:r>
            <w:r>
              <w:rPr/>
              <w:t xml:space="preserve">, 2018</w:t>
            </w:r>
          </w:p>
          <w:p>
            <w:pPr/>
            <w:r>
              <w:rPr/>
              <w:t xml:space="preserve">Chapitre d'ouvrage</w:t>
            </w:r>
          </w:p>
          <w:p>
            <w:pPr/>
            <w:hyperlink r:id="rId183" w:history="1">
              <w:r>
                <w:rPr>
                  <w:color w:val="#410a8c"/>
                  <w:u w:val="single"/>
                </w:rPr>
                <w:t xml:space="preserve">hal-01961866v1</w:t>
              </w:r>
            </w:hyperlink>
          </w:p>
        </w:tc>
      </w:tr>
      <w:tr>
        <w:trPr/>
        <w:tc>
          <w:tcPr>
            <w:noWrap/>
          </w:tcPr>
          <w:p>
            <w:pPr>
              <w:spacing w:after="200"/>
            </w:pPr>
            <w:hyperlink r:id="rId186" w:history="1">
              <w:r>
                <w:rPr>
                  <w:color w:val="1e198e"/>
                  <w:b w:val="1"/>
                  <w:bCs w:val="1"/>
                  <w:u w:val="single"/>
                </w:rPr>
                <w:t xml:space="preserve">Un terroir sur le plateau de Tours nord, de l’âge du Fer au Moyen Âge : les fouilles de la première ligne de Tramway de l’agglomération tourangelle (Centre de Maintenance et Parking Relais)</w:t>
              </w:r>
            </w:hyperlink>
          </w:p>
          <w:p>
            <w:pPr/>
            <w:hyperlink r:id="rId187" w:history="1">
              <w:r>
                <w:rPr>
                  <w:color w:val="#410a8c"/>
                  <w:u w:val="single"/>
                </w:rPr>
                <w:t xml:space="preserve">Jean-Marie Laruaz</w:t>
              </w:r>
            </w:hyperlink>
            <w:r>
              <w:rPr/>
              <w:t xml:space="preserve">,</w:t>
            </w:r>
            <w:hyperlink r:id="rId39" w:history="1">
              <w:r>
                <w:rPr>
                  <w:color w:val="#410a8c"/>
                  <w:u w:val="single"/>
                </w:rPr>
                <w:t xml:space="preserve">Grégory Poitevin</w:t>
              </w:r>
            </w:hyperlink>
            <w:r>
              <w:rPr/>
              <w:t xml:space="preserve">,</w:t>
            </w:r>
            <w:hyperlink r:id="rId188" w:history="1">
              <w:r>
                <w:rPr>
                  <w:color w:val="#410a8c"/>
                  <w:u w:val="single"/>
                </w:rPr>
                <w:t xml:space="preserve">Francesca Di Napoli</w:t>
              </w:r>
            </w:hyperlink>
            <w:r>
              <w:rPr/>
              <w:t xml:space="preserve">,</w:t>
            </w:r>
            <w:hyperlink r:id="rId189" w:history="1">
              <w:r>
                <w:rPr>
                  <w:color w:val="#410a8c"/>
                  <w:u w:val="single"/>
                </w:rPr>
                <w:t xml:space="preserve">Céline Barthélemy-Sylvand</w:t>
              </w:r>
            </w:hyperlink>
            <w:r>
              <w:rPr/>
              <w:t xml:space="preserve">,</w:t>
            </w:r>
            <w:hyperlink r:id="rId190" w:history="1">
              <w:r>
                <w:rPr>
                  <w:color w:val="#410a8c"/>
                  <w:u w:val="single"/>
                </w:rPr>
                <w:t xml:space="preserve">Jérôme Bouillon</w:t>
              </w:r>
            </w:hyperlink>
            <w:r>
              <w:rPr/>
              <w:t xml:space="preserve">et al.</w:t>
            </w:r>
          </w:p>
          <w:p>
            <w:pPr/>
            <w:r>
              <w:rPr/>
              <w:t xml:space="preserve">Agnès Couderc; Jean-Marie Laruaz. </w:t>
            </w:r>
            <w:r>
              <w:rPr>
                <w:i w:val="1"/>
                <w:iCs w:val="1"/>
              </w:rPr>
              <w:t xml:space="preserve">Des établissements laténiens et gallo-romains sur le plateau de Tours Nord (Indre-et-Loire) : Les fouilles de Champ Chardon et du Tramway</w:t>
            </w:r>
            <w:r>
              <w:rPr/>
              <w:t xml:space="preserve">, </w:t>
            </w:r>
            <w:hyperlink r:id="rId191" w:history="1">
              <w:r>
                <w:rPr>
                  <w:color w:val="#410a8c"/>
                  <w:u w:val="single"/>
                </w:rPr>
                <w:t xml:space="preserve">FERACF</w:t>
              </w:r>
            </w:hyperlink>
            <w:r>
              <w:rPr/>
              <w:t xml:space="preserve">, pp.157-315, 2018, 69e supplément à la RACF</w:t>
            </w:r>
          </w:p>
          <w:p>
            <w:pPr/>
            <w:r>
              <w:rPr/>
              <w:t xml:space="preserve">Chapitre d'ouvrage</w:t>
            </w:r>
          </w:p>
          <w:p>
            <w:pPr/>
            <w:hyperlink r:id="rId186" w:history="1">
              <w:r>
                <w:rPr>
                  <w:color w:val="#410a8c"/>
                  <w:u w:val="single"/>
                </w:rPr>
                <w:t xml:space="preserve">hal-04044432v1</w:t>
              </w:r>
            </w:hyperlink>
          </w:p>
        </w:tc>
      </w:tr>
      <w:tr>
        <w:trPr/>
        <w:tc>
          <w:tcPr>
            <w:noWrap/>
          </w:tcPr>
          <w:p>
            <w:pPr>
              <w:spacing w:after="200"/>
            </w:pPr>
            <w:hyperlink r:id="rId192" w:history="1">
              <w:r>
                <w:rPr>
                  <w:color w:val="1e198e"/>
                  <w:b w:val="1"/>
                  <w:bCs w:val="1"/>
                  <w:u w:val="single"/>
                </w:rPr>
                <w:t xml:space="preserve">L'enclos funéraire gallo-romain de &amp;quot;Mienne&amp;quot; à Marboué (Eure-et-Loir)</w:t>
              </w:r>
            </w:hyperlink>
          </w:p>
          <w:p>
            <w:pPr/>
            <w:hyperlink r:id="rId57" w:history="1">
              <w:r>
                <w:rPr>
                  <w:color w:val="#410a8c"/>
                  <w:u w:val="single"/>
                </w:rPr>
                <w:t xml:space="preserve">Diane Carron</w:t>
              </w:r>
            </w:hyperlink>
            <w:r>
              <w:rPr/>
              <w:t xml:space="preserve">,</w:t>
            </w:r>
            <w:hyperlink r:id="rId189" w:history="1">
              <w:r>
                <w:rPr>
                  <w:color w:val="#410a8c"/>
                  <w:u w:val="single"/>
                </w:rPr>
                <w:t xml:space="preserve">Céline Barthélemy-Sylvand</w:t>
              </w:r>
            </w:hyperlink>
            <w:r>
              <w:rPr/>
              <w:t xml:space="preserve">,</w:t>
            </w:r>
            <w:hyperlink r:id="rId193" w:history="1">
              <w:r>
                <w:rPr>
                  <w:color w:val="#410a8c"/>
                  <w:u w:val="single"/>
                </w:rPr>
                <w:t xml:space="preserve">Magalie Guérit</w:t>
              </w:r>
            </w:hyperlink>
            <w:r>
              <w:rPr/>
              <w:t xml:space="preserve">,</w:t>
            </w:r>
            <w:hyperlink r:id="rId194" w:history="1">
              <w:r>
                <w:rPr>
                  <w:color w:val="#410a8c"/>
                  <w:u w:val="single"/>
                </w:rPr>
                <w:t xml:space="preserve">Alix Fourré</w:t>
              </w:r>
            </w:hyperlink>
            <w:r>
              <w:rPr/>
              <w:t xml:space="preserve">,</w:t>
            </w:r>
            <w:hyperlink r:id="rId14" w:history="1">
              <w:r>
                <w:rPr>
                  <w:color w:val="#410a8c"/>
                  <w:u w:val="single"/>
                </w:rPr>
                <w:t xml:space="preserve">Morgane Liard</w:t>
              </w:r>
            </w:hyperlink>
          </w:p>
          <w:p>
            <w:pPr/>
            <w:r>
              <w:rPr/>
              <w:t xml:space="preserve">Alain Ferdière. </w:t>
            </w:r>
            <w:r>
              <w:rPr>
                <w:i w:val="1"/>
                <w:iCs w:val="1"/>
              </w:rPr>
              <w:t xml:space="preserve">Ensembles funéraires gallo-romains de la Loire moyenne - III</w:t>
            </w:r>
            <w:r>
              <w:rPr/>
              <w:t xml:space="preserve">, 58, </w:t>
            </w:r>
            <w:hyperlink r:id="rId195" w:history="1">
              <w:r>
                <w:rPr>
                  <w:color w:val="#410a8c"/>
                  <w:u w:val="single"/>
                </w:rPr>
                <w:t xml:space="preserve">FERACF</w:t>
              </w:r>
            </w:hyperlink>
            <w:r>
              <w:rPr/>
              <w:t xml:space="preserve">, pp.171-196, 2015, 978-2-913272-44-6</w:t>
            </w:r>
          </w:p>
          <w:p>
            <w:pPr/>
            <w:r>
              <w:rPr/>
              <w:t xml:space="preserve">Chapitre d'ouvrage</w:t>
            </w:r>
          </w:p>
          <w:p>
            <w:pPr/>
            <w:hyperlink r:id="rId192" w:history="1">
              <w:r>
                <w:rPr>
                  <w:color w:val="#410a8c"/>
                  <w:u w:val="single"/>
                </w:rPr>
                <w:t xml:space="preserve">hal-05375223v1</w:t>
              </w:r>
            </w:hyperlink>
          </w:p>
        </w:tc>
      </w:tr>
      <w:tr>
        <w:trPr/>
        <w:tc>
          <w:tcPr>
            <w:noWrap/>
          </w:tcPr>
          <w:p>
            <w:pPr>
              <w:spacing w:after="200"/>
            </w:pPr>
            <w:hyperlink r:id="rId196" w:history="1">
              <w:r>
                <w:rPr>
                  <w:color w:val="1e198e"/>
                  <w:b w:val="1"/>
                  <w:bCs w:val="1"/>
                  <w:u w:val="single"/>
                </w:rPr>
                <w:t xml:space="preserve">L’enceinte néolithique de Sublaines (indre-et-Loire)</w:t>
              </w:r>
            </w:hyperlink>
          </w:p>
          <w:p>
            <w:pPr/>
            <w:hyperlink r:id="rId127" w:history="1">
              <w:r>
                <w:rPr>
                  <w:color w:val="#410a8c"/>
                  <w:u w:val="single"/>
                </w:rPr>
                <w:t xml:space="preserve">Eric Frénée</w:t>
              </w:r>
            </w:hyperlink>
            <w:r>
              <w:rPr/>
              <w:t xml:space="preserve">,</w:t>
            </w:r>
            <w:hyperlink r:id="rId14" w:history="1">
              <w:r>
                <w:rPr>
                  <w:color w:val="#410a8c"/>
                  <w:u w:val="single"/>
                </w:rPr>
                <w:t xml:space="preserve">Morgane Liard</w:t>
              </w:r>
            </w:hyperlink>
            <w:r>
              <w:rPr/>
              <w:t xml:space="preserve">,</w:t>
            </w:r>
            <w:hyperlink r:id="rId197" w:history="1">
              <w:r>
                <w:rPr>
                  <w:color w:val="#410a8c"/>
                  <w:u w:val="single"/>
                </w:rPr>
                <w:t xml:space="preserve">Tony Hamon</w:t>
              </w:r>
            </w:hyperlink>
          </w:p>
          <w:p>
            <w:pPr/>
            <w:r>
              <w:rPr/>
              <w:t xml:space="preserve">Joussaume Roger, Large Jean-Marc. </w:t>
            </w:r>
            <w:r>
              <w:rPr>
                <w:i w:val="1"/>
                <w:iCs w:val="1"/>
              </w:rPr>
              <w:t xml:space="preserve">Enceintes néolithiques de l’Ouest de la France de la Seine à la Gironde. Actes du colloque "CrabeNéo", septembre 2012</w:t>
            </w:r>
            <w:r>
              <w:rPr/>
              <w:t xml:space="preserve">, XLVIII, Association des publications chauvinoises, pp.83-98 2014, Memoires</w:t>
            </w:r>
          </w:p>
          <w:p>
            <w:pPr/>
            <w:r>
              <w:rPr/>
              <w:t xml:space="preserve">Chapitre d'ouvrage</w:t>
            </w:r>
          </w:p>
          <w:p>
            <w:pPr/>
            <w:hyperlink r:id="rId196" w:history="1">
              <w:r>
                <w:rPr>
                  <w:color w:val="#410a8c"/>
                  <w:u w:val="single"/>
                </w:rPr>
                <w:t xml:space="preserve">hal-01546630v1</w:t>
              </w:r>
            </w:hyperlink>
          </w:p>
        </w:tc>
      </w:tr>
      <w:tr>
        <w:trPr/>
        <w:tc>
          <w:tcPr>
            <w:noWrap/>
          </w:tcPr>
          <w:p>
            <w:pPr>
              <w:spacing w:after="200"/>
            </w:pPr>
            <w:hyperlink r:id="rId198" w:history="1">
              <w:r>
                <w:rPr>
                  <w:color w:val="1e198e"/>
                  <w:b w:val="1"/>
                  <w:bCs w:val="1"/>
                  <w:u w:val="single"/>
                </w:rPr>
                <w:t xml:space="preserve">Le Néolithique final. Les faits. Les matériaux organiques et minéraux.</w:t>
              </w:r>
            </w:hyperlink>
          </w:p>
          <w:p>
            <w:pPr/>
            <w:hyperlink r:id="rId199" w:history="1">
              <w:r>
                <w:rPr>
                  <w:color w:val="#410a8c"/>
                  <w:u w:val="single"/>
                </w:rPr>
                <w:t xml:space="preserve">Caroline M. Renard</w:t>
              </w:r>
            </w:hyperlink>
            <w:r>
              <w:rPr/>
              <w:t xml:space="preserve">,</w:t>
            </w:r>
            <w:hyperlink r:id="rId200" w:history="1">
              <w:r>
                <w:rPr>
                  <w:color w:val="#410a8c"/>
                  <w:u w:val="single"/>
                </w:rPr>
                <w:t xml:space="preserve">Pascale Richardin</w:t>
              </w:r>
            </w:hyperlink>
            <w:r>
              <w:rPr/>
              <w:t xml:space="preserve">,</w:t>
            </w:r>
            <w:hyperlink r:id="rId201" w:history="1">
              <w:r>
                <w:rPr>
                  <w:color w:val="#410a8c"/>
                  <w:u w:val="single"/>
                </w:rPr>
                <w:t xml:space="preserve">Natalia Skakun</w:t>
              </w:r>
            </w:hyperlink>
            <w:r>
              <w:rPr/>
              <w:t xml:space="preserve">,</w:t>
            </w:r>
            <w:hyperlink r:id="rId202" w:history="1">
              <w:r>
                <w:rPr>
                  <w:color w:val="#410a8c"/>
                  <w:u w:val="single"/>
                </w:rPr>
                <w:t xml:space="preserve">Pascal Verdin</w:t>
              </w:r>
            </w:hyperlink>
            <w:r>
              <w:rPr/>
              <w:t xml:space="preserve">,</w:t>
            </w:r>
            <w:hyperlink r:id="rId203" w:history="1">
              <w:r>
                <w:rPr>
                  <w:color w:val="#410a8c"/>
                  <w:u w:val="single"/>
                </w:rPr>
                <w:t xml:space="preserve">Valérie Beugnier</w:t>
              </w:r>
            </w:hyperlink>
            <w:r>
              <w:rPr/>
              <w:t xml:space="preserve">et al.</w:t>
            </w:r>
          </w:p>
          <w:p>
            <w:pPr/>
            <w:r>
              <w:rPr/>
              <w:t xml:space="preserve">Marquet, Jean-Claude and Millet-Richard, Laure-Anne. </w:t>
            </w:r>
            <w:r>
              <w:rPr>
                <w:i w:val="1"/>
                <w:iCs w:val="1"/>
              </w:rPr>
              <w:t xml:space="preserve">Le Petit Paulmy. Abilly (Indre-et-Loire). Un habitat du Néolithique final de la région pressignienne.</w:t>
            </w:r>
            <w:r>
              <w:rPr/>
              <w:t xml:space="preserve">, 46è supplément, Fédération pour l'édition de la Revue archéologique du Centre de la France, pp.351-365, 2013, RACF</w:t>
            </w:r>
          </w:p>
          <w:p>
            <w:pPr/>
            <w:r>
              <w:rPr/>
              <w:t xml:space="preserve">Chapitre d'ouvrage</w:t>
            </w:r>
          </w:p>
          <w:p>
            <w:pPr/>
            <w:hyperlink r:id="rId198" w:history="1">
              <w:r>
                <w:rPr>
                  <w:color w:val="#410a8c"/>
                  <w:u w:val="single"/>
                </w:rPr>
                <w:t xml:space="preserve">hal-02197169v1</w:t>
              </w:r>
            </w:hyperlink>
          </w:p>
        </w:tc>
      </w:tr>
      <w:tr>
        <w:trPr/>
        <w:tc>
          <w:tcPr>
            <w:noWrap/>
          </w:tcPr>
          <w:p>
            <w:pPr>
              <w:spacing w:after="200"/>
            </w:pPr>
            <w:hyperlink r:id="rId204" w:history="1">
              <w:r>
                <w:rPr>
                  <w:color w:val="1e198e"/>
                  <w:b w:val="1"/>
                  <w:bCs w:val="1"/>
                  <w:u w:val="single"/>
                </w:rPr>
                <w:t xml:space="preserve">Le Paléolithique supérieur ancien dans le sud-ouest du Bassin parisien : du Châtelperronien au Gravettien dans les vallées de la Creuse et de la Claise</w:t>
              </w:r>
            </w:hyperlink>
          </w:p>
          <w:p>
            <w:pPr/>
            <w:hyperlink r:id="rId205" w:history="1">
              <w:r>
                <w:rPr>
                  <w:color w:val="#410a8c"/>
                  <w:u w:val="single"/>
                </w:rPr>
                <w:t xml:space="preserve">T. Aubry</w:t>
              </w:r>
            </w:hyperlink>
            <w:r>
              <w:rPr/>
              <w:t xml:space="preserve">,</w:t>
            </w:r>
            <w:hyperlink r:id="rId206" w:history="1">
              <w:r>
                <w:rPr>
                  <w:color w:val="#410a8c"/>
                  <w:u w:val="single"/>
                </w:rPr>
                <w:t xml:space="preserve">M. E. Almeida</w:t>
              </w:r>
            </w:hyperlink>
            <w:r>
              <w:rPr/>
              <w:t xml:space="preserve">,</w:t>
            </w:r>
            <w:hyperlink r:id="rId207" w:history="1">
              <w:r>
                <w:rPr>
                  <w:color w:val="#410a8c"/>
                  <w:u w:val="single"/>
                </w:rPr>
                <w:t xml:space="preserve">P Candela</w:t>
              </w:r>
            </w:hyperlink>
            <w:r>
              <w:rPr/>
              <w:t xml:space="preserve">,</w:t>
            </w:r>
            <w:hyperlink r:id="rId208" w:history="1">
              <w:r>
                <w:rPr>
                  <w:color w:val="#410a8c"/>
                  <w:u w:val="single"/>
                </w:rPr>
                <w:t xml:space="preserve">F.-X Chauvière</w:t>
              </w:r>
            </w:hyperlink>
            <w:r>
              <w:rPr/>
              <w:t xml:space="preserve">,</w:t>
            </w:r>
            <w:hyperlink r:id="rId209" w:history="1">
              <w:r>
                <w:rPr>
                  <w:color w:val="#410a8c"/>
                  <w:u w:val="single"/>
                </w:rPr>
                <w:t xml:space="preserve">L Dimuccio</w:t>
              </w:r>
            </w:hyperlink>
            <w:r>
              <w:rPr/>
              <w:t xml:space="preserve">et al.</w:t>
            </w:r>
          </w:p>
          <w:p>
            <w:pPr/>
            <w:r>
              <w:rPr/>
              <w:t xml:space="preserve">P. Bodu, L. Chehmana, L. Klaric, L. Mevel, S. Soriano &amp; N. Teyssandier. </w:t>
            </w:r>
            <w:r>
              <w:rPr>
                <w:i w:val="1"/>
                <w:iCs w:val="1"/>
              </w:rPr>
              <w:t xml:space="preserve">LE PALÉOLITHIQUE SUPÉRIEUR ANCIEN DE L’EUROPE DU NORD-OUEST - Réflexions et synthèses à partir d’un projet collectif de recherche sur le centre et le sud du Bassin parisien</w:t>
            </w:r>
            <w:r>
              <w:rPr/>
              <w:t xml:space="preserve">, pp.299-315, 2013, Mémoire LVI de la Société Préhistorique Française</w:t>
            </w:r>
          </w:p>
          <w:p>
            <w:pPr/>
            <w:r>
              <w:rPr/>
              <w:t xml:space="preserve">Chapitre d'ouvrage</w:t>
            </w:r>
          </w:p>
          <w:p>
            <w:pPr/>
            <w:hyperlink r:id="rId204" w:history="1">
              <w:r>
                <w:rPr>
                  <w:color w:val="#410a8c"/>
                  <w:u w:val="single"/>
                </w:rPr>
                <w:t xml:space="preserve">hal-02538327v1</w:t>
              </w:r>
            </w:hyperlink>
          </w:p>
        </w:tc>
      </w:tr>
      <w:tr>
        <w:trPr/>
        <w:tc>
          <w:tcPr>
            <w:noWrap/>
          </w:tcPr>
          <w:p>
            <w:pPr>
              <w:spacing w:after="200"/>
            </w:pPr>
            <w:hyperlink r:id="rId210" w:history="1">
              <w:r>
                <w:rPr>
                  <w:color w:val="1e198e"/>
                  <w:b w:val="1"/>
                  <w:bCs w:val="1"/>
                  <w:u w:val="single"/>
                </w:rPr>
                <w:t xml:space="preserve">La Picardie (Preuilly-sur-Claise, Indre-et-Loire) : neuf ans de fouilles sur un gisement rayssien finalement pas si mal conservé !</w:t>
              </w:r>
            </w:hyperlink>
          </w:p>
          <w:p>
            <w:pPr/>
            <w:hyperlink r:id="rId98" w:history="1">
              <w:r>
                <w:rPr>
                  <w:color w:val="#410a8c"/>
                  <w:u w:val="single"/>
                </w:rPr>
                <w:t xml:space="preserve">Laurent Klaric</w:t>
              </w:r>
            </w:hyperlink>
            <w:r>
              <w:rPr/>
              <w:t xml:space="preserve">,</w:t>
            </w:r>
            <w:hyperlink r:id="rId14" w:history="1">
              <w:r>
                <w:rPr>
                  <w:color w:val="#410a8c"/>
                  <w:u w:val="single"/>
                </w:rPr>
                <w:t xml:space="preserve">Morgane Liard</w:t>
              </w:r>
            </w:hyperlink>
            <w:r>
              <w:rPr/>
              <w:t xml:space="preserve">,</w:t>
            </w:r>
            <w:hyperlink r:id="rId99" w:history="1">
              <w:r>
                <w:rPr>
                  <w:color w:val="#410a8c"/>
                  <w:u w:val="single"/>
                </w:rPr>
                <w:t xml:space="preserve">Pascal Bertran</w:t>
              </w:r>
            </w:hyperlink>
            <w:r>
              <w:rPr/>
              <w:t xml:space="preserve">,</w:t>
            </w:r>
            <w:hyperlink r:id="rId211" w:history="1">
              <w:r>
                <w:rPr>
                  <w:color w:val="#410a8c"/>
                  <w:u w:val="single"/>
                </w:rPr>
                <w:t xml:space="preserve">Gaëlle Dumarçay</w:t>
              </w:r>
            </w:hyperlink>
            <w:r>
              <w:rPr/>
              <w:t xml:space="preserve">,</w:t>
            </w:r>
            <w:hyperlink r:id="rId212" w:history="1">
              <w:r>
                <w:rPr>
                  <w:color w:val="#410a8c"/>
                  <w:u w:val="single"/>
                </w:rPr>
                <w:t xml:space="preserve">Marina de Araújo Igreja</w:t>
              </w:r>
            </w:hyperlink>
            <w:r>
              <w:rPr/>
              <w:t xml:space="preserve">et al.</w:t>
            </w:r>
          </w:p>
          <w:p>
            <w:pPr/>
            <w:r>
              <w:rPr/>
              <w:t xml:space="preserve">Nejma Goutas, Laurent Klaric, Damien Pesesse et al. </w:t>
            </w:r>
            <w:r>
              <w:rPr>
                <w:i w:val="1"/>
                <w:iCs w:val="1"/>
              </w:rPr>
              <w:t xml:space="preserve">À la recherche des identités gravettiennes : actualités, questionnements et perspectives : actes de la table ronde sur le Gravettien en France et dans les pays limitrophes, Aix-en-Provence, 6-8 octobre 2008</w:t>
            </w:r>
            <w:r>
              <w:rPr/>
              <w:t xml:space="preserve">, Société préhistorique française, Paris, pp.291-310, 2011, Mémoires de la Société préhistorique française ; 52</w:t>
            </w:r>
          </w:p>
          <w:p>
            <w:pPr/>
            <w:r>
              <w:rPr/>
              <w:t xml:space="preserve">Chapitre d'ouvrage</w:t>
            </w:r>
          </w:p>
          <w:p>
            <w:pPr/>
            <w:hyperlink r:id="rId210" w:history="1">
              <w:r>
                <w:rPr>
                  <w:color w:val="#410a8c"/>
                  <w:u w:val="single"/>
                </w:rPr>
                <w:t xml:space="preserve">halshs-00680574v1</w:t>
              </w:r>
            </w:hyperlink>
          </w:p>
        </w:tc>
      </w:tr>
      <w:tr>
        <w:trPr/>
        <w:tc>
          <w:tcPr>
            <w:noWrap/>
          </w:tcPr>
          <w:p>
            <w:pPr>
              <w:spacing w:after="200"/>
            </w:pPr>
            <w:hyperlink r:id="rId213" w:history="1">
              <w:r>
                <w:rPr>
                  <w:color w:val="1e198e"/>
                  <w:b w:val="1"/>
                  <w:bCs w:val="1"/>
                  <w:u w:val="single"/>
                </w:rPr>
                <w:t xml:space="preserve">La grotte du Taillis-des-Coteaux à Antigny (Vienne)</w:t>
              </w:r>
            </w:hyperlink>
          </w:p>
          <w:p>
            <w:pPr/>
            <w:hyperlink r:id="rId214" w:history="1">
              <w:r>
                <w:rPr>
                  <w:color w:val="#410a8c"/>
                  <w:u w:val="single"/>
                </w:rPr>
                <w:t xml:space="preserve">Primault Jérôme</w:t>
              </w:r>
            </w:hyperlink>
            <w:r>
              <w:rPr/>
              <w:t xml:space="preserve">,</w:t>
            </w:r>
            <w:hyperlink r:id="rId215" w:history="1">
              <w:r>
                <w:rPr>
                  <w:color w:val="#410a8c"/>
                  <w:u w:val="single"/>
                </w:rPr>
                <w:t xml:space="preserve">Berthet Anne-Laure</w:t>
              </w:r>
            </w:hyperlink>
            <w:r>
              <w:rPr/>
              <w:t xml:space="preserve">,</w:t>
            </w:r>
            <w:hyperlink r:id="rId216" w:history="1">
              <w:r>
                <w:rPr>
                  <w:color w:val="#410a8c"/>
                  <w:u w:val="single"/>
                </w:rPr>
                <w:t xml:space="preserve">Laurent Brou</w:t>
              </w:r>
            </w:hyperlink>
            <w:r>
              <w:rPr/>
              <w:t xml:space="preserve">,</w:t>
            </w:r>
            <w:hyperlink r:id="rId217" w:history="1">
              <w:r>
                <w:rPr>
                  <w:color w:val="#410a8c"/>
                  <w:u w:val="single"/>
                </w:rPr>
                <w:t xml:space="preserve">Géraldine Delfour</w:t>
              </w:r>
            </w:hyperlink>
            <w:r>
              <w:rPr/>
              <w:t xml:space="preserve">,</w:t>
            </w:r>
            <w:hyperlink r:id="rId218" w:history="1">
              <w:r>
                <w:rPr>
                  <w:color w:val="#410a8c"/>
                  <w:u w:val="single"/>
                </w:rPr>
                <w:t xml:space="preserve">Gabilleau Joël</w:t>
              </w:r>
            </w:hyperlink>
            <w:r>
              <w:rPr/>
              <w:t xml:space="preserve">et al.</w:t>
            </w:r>
          </w:p>
          <w:p>
            <w:pPr/>
            <w:r>
              <w:rPr/>
              <w:t xml:space="preserve">Jacques Buisson-Catil &amp; Jérôme Primault. </w:t>
            </w:r>
            <w:r>
              <w:rPr>
                <w:i w:val="1"/>
                <w:iCs w:val="1"/>
              </w:rPr>
              <w:t xml:space="preserve">Préhistoire entre Vienne et Charente : hommes et sociétés du Paléolithique</w:t>
            </w:r>
            <w:r>
              <w:rPr/>
              <w:t xml:space="preserve">, Association des publications chauvinoises, Chauvigny, pp.271-293, 2010, Mémoire / Association des publications chauvinoises ; 38</w:t>
            </w:r>
          </w:p>
          <w:p>
            <w:pPr/>
            <w:r>
              <w:rPr/>
              <w:t xml:space="preserve">Chapitre d'ouvrage</w:t>
            </w:r>
          </w:p>
          <w:p>
            <w:pPr/>
            <w:hyperlink r:id="rId213" w:history="1">
              <w:r>
                <w:rPr>
                  <w:color w:val="#410a8c"/>
                  <w:u w:val="single"/>
                </w:rPr>
                <w:t xml:space="preserve">halshs-00590045v1</w:t>
              </w:r>
            </w:hyperlink>
          </w:p>
        </w:tc>
      </w:tr>
      <w:tr>
        <w:trPr/>
        <w:tc>
          <w:tcPr>
            <w:noWrap/>
          </w:tcPr>
          <w:p>
            <w:pPr>
              <w:spacing w:after="200"/>
            </w:pPr>
            <w:hyperlink r:id="rId219" w:history="1">
              <w:r>
                <w:rPr>
                  <w:color w:val="1e198e"/>
                  <w:b w:val="1"/>
                  <w:bCs w:val="1"/>
                  <w:u w:val="single"/>
                </w:rPr>
                <w:t xml:space="preserve">Saint-Pierre-de-Maillé, Les Cottés</w:t>
              </w:r>
            </w:hyperlink>
          </w:p>
          <w:p>
            <w:pPr/>
            <w:hyperlink r:id="rId220" w:history="1">
              <w:r>
                <w:rPr>
                  <w:color w:val="#410a8c"/>
                  <w:u w:val="single"/>
                </w:rPr>
                <w:t xml:space="preserve">Marie Soressi</w:t>
              </w:r>
            </w:hyperlink>
            <w:r>
              <w:rPr/>
              <w:t xml:space="preserve">,</w:t>
            </w:r>
            <w:hyperlink r:id="rId32" w:history="1">
              <w:r>
                <w:rPr>
                  <w:color w:val="#410a8c"/>
                  <w:u w:val="single"/>
                </w:rPr>
                <w:t xml:space="preserve">Morgan Roussel</w:t>
              </w:r>
            </w:hyperlink>
            <w:r>
              <w:rPr/>
              <w:t xml:space="preserve">,</w:t>
            </w:r>
            <w:hyperlink r:id="rId14" w:history="1">
              <w:r>
                <w:rPr>
                  <w:color w:val="#410a8c"/>
                  <w:u w:val="single"/>
                </w:rPr>
                <w:t xml:space="preserve">Morgane Liard</w:t>
              </w:r>
            </w:hyperlink>
            <w:r>
              <w:rPr/>
              <w:t xml:space="preserve">,</w:t>
            </w:r>
            <w:hyperlink r:id="rId31" w:history="1">
              <w:r>
                <w:rPr>
                  <w:color w:val="#410a8c"/>
                  <w:u w:val="single"/>
                </w:rPr>
                <w:t xml:space="preserve">William Rendu</w:t>
              </w:r>
            </w:hyperlink>
            <w:r>
              <w:rPr/>
              <w:t xml:space="preserve">,</w:t>
            </w:r>
            <w:hyperlink r:id="rId221" w:history="1">
              <w:r>
                <w:rPr>
                  <w:color w:val="#410a8c"/>
                  <w:u w:val="single"/>
                </w:rPr>
                <w:t xml:space="preserve">Amaranta Pasquini</w:t>
              </w:r>
            </w:hyperlink>
            <w:r>
              <w:rPr/>
              <w:t xml:space="preserve">et al.</w:t>
            </w:r>
          </w:p>
          <w:p>
            <w:pPr/>
            <w:r>
              <w:rPr>
                <w:i w:val="1"/>
                <w:iCs w:val="1"/>
              </w:rPr>
              <w:t xml:space="preserve">Bilan scientifique de la région Poitou-Charentes 2009</w:t>
            </w:r>
            <w:r>
              <w:rPr/>
              <w:t xml:space="preserve">, Ministère de la Culture et de la Communication, Direction du Patrimoine, sous-direction de l'Archéologie, pp.160-163, 2010</w:t>
            </w:r>
          </w:p>
          <w:p>
            <w:pPr/>
            <w:r>
              <w:rPr/>
              <w:t xml:space="preserve">Chapitre d'ouvrage</w:t>
            </w:r>
          </w:p>
          <w:p>
            <w:pPr/>
            <w:hyperlink r:id="rId219" w:history="1">
              <w:r>
                <w:rPr>
                  <w:color w:val="#410a8c"/>
                  <w:u w:val="single"/>
                </w:rPr>
                <w:t xml:space="preserve">hal-00592501v1</w:t>
              </w:r>
            </w:hyperlink>
          </w:p>
        </w:tc>
      </w:tr>
      <w:tr>
        <w:trPr/>
        <w:tc>
          <w:tcPr>
            <w:noWrap/>
          </w:tcPr>
          <w:p>
            <w:pPr>
              <w:spacing w:after="200"/>
            </w:pPr>
            <w:hyperlink r:id="rId222" w:history="1">
              <w:r>
                <w:rPr>
                  <w:color w:val="1e198e"/>
                  <w:b w:val="1"/>
                  <w:bCs w:val="1"/>
                  <w:u w:val="single"/>
                </w:rPr>
                <w:t xml:space="preserve">Une unité d’exploitation rurale de la première moitié du III&amp;lt;sup&amp;gt;e&amp;lt;/sup&amp;gt; siècle av. J.-C à Mer (Loir-et-Cher)</w:t>
              </w:r>
            </w:hyperlink>
          </w:p>
          <w:p>
            <w:pPr/>
            <w:hyperlink r:id="rId223" w:history="1">
              <w:r>
                <w:rPr>
                  <w:color w:val="#410a8c"/>
                  <w:u w:val="single"/>
                </w:rPr>
                <w:t xml:space="preserve">Emilie Trébuchet</w:t>
              </w:r>
            </w:hyperlink>
            <w:r>
              <w:rPr/>
              <w:t xml:space="preserve">,</w:t>
            </w:r>
            <w:hyperlink r:id="rId224" w:history="1">
              <w:r>
                <w:rPr>
                  <w:color w:val="#410a8c"/>
                  <w:u w:val="single"/>
                </w:rPr>
                <w:t xml:space="preserve">Suzanne Frey-Kupper</w:t>
              </w:r>
            </w:hyperlink>
            <w:r>
              <w:rPr/>
              <w:t xml:space="preserve">,</w:t>
            </w:r>
            <w:hyperlink r:id="rId14" w:history="1">
              <w:r>
                <w:rPr>
                  <w:color w:val="#410a8c"/>
                  <w:u w:val="single"/>
                </w:rPr>
                <w:t xml:space="preserve">Morgane Liard</w:t>
              </w:r>
            </w:hyperlink>
            <w:r>
              <w:rPr/>
              <w:t xml:space="preserve">,</w:t>
            </w:r>
            <w:hyperlink r:id="rId188" w:history="1">
              <w:r>
                <w:rPr>
                  <w:color w:val="#410a8c"/>
                  <w:u w:val="single"/>
                </w:rPr>
                <w:t xml:space="preserve">Francesca Di Napoli</w:t>
              </w:r>
            </w:hyperlink>
            <w:r>
              <w:rPr/>
              <w:t xml:space="preserve">,</w:t>
            </w:r>
            <w:hyperlink r:id="rId225" w:history="1">
              <w:r>
                <w:rPr>
                  <w:color w:val="#410a8c"/>
                  <w:u w:val="single"/>
                </w:rPr>
                <w:t xml:space="preserve">Gaëlle Robert</w:t>
              </w:r>
            </w:hyperlink>
            <w:r>
              <w:rPr/>
              <w:t xml:space="preserve">et al.</w:t>
            </w:r>
          </w:p>
          <w:p>
            <w:pPr/>
            <w:r>
              <w:rPr/>
              <w:t xml:space="preserve">Olivier Buchsenschutz; Marie-Bernadette Chardenoux; Sophie Krausz; Michel Vaginay. </w:t>
            </w:r>
            <w:r>
              <w:rPr>
                <w:i w:val="1"/>
                <w:iCs w:val="1"/>
              </w:rPr>
              <w:t xml:space="preserve">L’âge du Fer dans la boucle de la Loire. Les Gaulois sont dans la ville. Actes du XXXIIe colloque de l’Association française pour l’étude de l’âge du Fer (Bourges, 1er-4 mai 2008)</w:t>
            </w:r>
            <w:r>
              <w:rPr/>
              <w:t xml:space="preserve">, Supplément à la Revue archéologique du Centre de la France (35), FERACF, pp.157-165, 2009, 978-2-913272-20-0</w:t>
            </w:r>
          </w:p>
          <w:p>
            <w:pPr/>
            <w:r>
              <w:rPr/>
              <w:t xml:space="preserve">Chapitre d'ouvrage</w:t>
            </w:r>
          </w:p>
          <w:p>
            <w:pPr/>
            <w:hyperlink r:id="rId222" w:history="1">
              <w:r>
                <w:rPr>
                  <w:color w:val="#410a8c"/>
                  <w:u w:val="single"/>
                </w:rPr>
                <w:t xml:space="preserve">halshs-01244044v2</w:t>
              </w:r>
            </w:hyperlink>
          </w:p>
        </w:tc>
      </w:tr>
      <w:tr>
        <w:trPr/>
        <w:tc>
          <w:tcPr>
            <w:noWrap/>
          </w:tcPr>
          <w:p>
            <w:pPr>
              <w:spacing w:after="200"/>
            </w:pPr>
            <w:hyperlink r:id="rId226" w:history="1">
              <w:r>
                <w:rPr>
                  <w:color w:val="1e198e"/>
                  <w:b w:val="1"/>
                  <w:bCs w:val="1"/>
                  <w:u w:val="single"/>
                </w:rPr>
                <w:t xml:space="preserve">Etude des interactions Hommes/Milieux dans le vallon de Rigny (Indre-et-Loire)</w:t>
              </w:r>
            </w:hyperlink>
          </w:p>
          <w:p>
            <w:pPr/>
            <w:hyperlink r:id="rId14" w:history="1">
              <w:r>
                <w:rPr>
                  <w:color w:val="#410a8c"/>
                  <w:u w:val="single"/>
                </w:rPr>
                <w:t xml:space="preserve">Morgane Liard</w:t>
              </w:r>
            </w:hyperlink>
            <w:r>
              <w:rPr/>
              <w:t xml:space="preserve">,</w:t>
            </w:r>
            <w:hyperlink r:id="rId182" w:history="1">
              <w:r>
                <w:rPr>
                  <w:color w:val="#410a8c"/>
                  <w:u w:val="single"/>
                </w:rPr>
                <w:t xml:space="preserve">Dominique Vivent</w:t>
              </w:r>
            </w:hyperlink>
            <w:r>
              <w:rPr/>
              <w:t xml:space="preserve">,</w:t>
            </w:r>
            <w:hyperlink r:id="rId181" w:history="1">
              <w:r>
                <w:rPr>
                  <w:color w:val="#410a8c"/>
                  <w:u w:val="single"/>
                </w:rPr>
                <w:t xml:space="preserve">Nathalie N. Carcaud</w:t>
              </w:r>
            </w:hyperlink>
            <w:r>
              <w:rPr/>
              <w:t xml:space="preserve">,</w:t>
            </w:r>
            <w:hyperlink r:id="rId62" w:history="1">
              <w:r>
                <w:rPr>
                  <w:color w:val="#410a8c"/>
                  <w:u w:val="single"/>
                </w:rPr>
                <w:t xml:space="preserve">Elisabeth Zadora-Rio</w:t>
              </w:r>
            </w:hyperlink>
            <w:r>
              <w:rPr/>
              <w:t xml:space="preserve">,</w:t>
            </w:r>
            <w:hyperlink r:id="rId63" w:history="1">
              <w:r>
                <w:rPr>
                  <w:color w:val="#410a8c"/>
                  <w:u w:val="single"/>
                </w:rPr>
                <w:t xml:space="preserve">Henri Galinié</w:t>
              </w:r>
            </w:hyperlink>
          </w:p>
          <w:p>
            <w:pPr/>
            <w:r>
              <w:rPr/>
              <w:t xml:space="preserve">H.Richard, A.Vignol. </w:t>
            </w:r>
            <w:r>
              <w:rPr>
                <w:i w:val="1"/>
                <w:iCs w:val="1"/>
              </w:rPr>
              <w:t xml:space="preserve">Equilibres et ruptures dans les écosystèmes durant les 20 derniers millénaires en Europe de l'Ouest</w:t>
            </w:r>
            <w:r>
              <w:rPr/>
              <w:t xml:space="preserve">, Université de Besançon, pp.255-267, 2002</w:t>
            </w:r>
          </w:p>
          <w:p>
            <w:pPr/>
            <w:r>
              <w:rPr/>
              <w:t xml:space="preserve">Chapitre d'ouvrage</w:t>
            </w:r>
          </w:p>
          <w:p>
            <w:pPr/>
            <w:hyperlink r:id="rId226" w:history="1">
              <w:r>
                <w:rPr>
                  <w:color w:val="#410a8c"/>
                  <w:u w:val="single"/>
                </w:rPr>
                <w:t xml:space="preserve">halshs-00005401v1</w:t>
              </w:r>
            </w:hyperlink>
          </w:p>
        </w:tc>
      </w:tr>
    </w:tbl>
    <w:p>
      <w:pPr>
        <w:spacing w:before="200"/>
      </w:pPr>
    </w:p>
    <w:p>
      <w:pPr>
        <w:pStyle w:val="Heading2"/>
      </w:pPr>
      <w:r>
        <w:rPr>
          <w:color w:val="1e198e"/>
          <w:b w:val="1"/>
          <w:bCs w:val="1"/>
        </w:rPr>
        <w:t xml:space="preserve">Rapport (27)</w:t>
      </w:r>
    </w:p>
    <w:p>
      <w:pPr>
        <w:spacing w:after="100"/>
      </w:pPr>
    </w:p>
    <w:tbl>
      <w:tblGrid>
        <w:gridCol/>
      </w:tblGrid>
      <w:tblPr>
        <w:tblW w:w="0" w:type="auto"/>
        <w:tblLayout w:type="autofit"/>
      </w:tblPr>
      <w:tr>
        <w:trPr/>
        <w:tc>
          <w:tcPr>
            <w:noWrap/>
          </w:tcPr>
          <w:p>
            <w:pPr>
              <w:spacing w:after="200"/>
            </w:pPr>
            <w:hyperlink r:id="rId227" w:history="1">
              <w:r>
                <w:rPr>
                  <w:color w:val="1e198e"/>
                  <w:b w:val="1"/>
                  <w:bCs w:val="1"/>
                  <w:u w:val="single"/>
                </w:rPr>
                <w:t xml:space="preserve">Loiret, Meung-sur-Loire, ZAC Synergie Val-de-Loire, les Bouillants et la Maison Neuve : De l'établissement aristocratique laténien à l'exploitation rurale antique : rapport de fouille</w:t>
              </w:r>
            </w:hyperlink>
          </w:p>
          <w:p>
            <w:pPr/>
            <w:hyperlink r:id="rId228" w:history="1">
              <w:r>
                <w:rPr>
                  <w:color w:val="#410a8c"/>
                  <w:u w:val="single"/>
                </w:rPr>
                <w:t xml:space="preserve">Jean-Philippe Gay</w:t>
              </w:r>
            </w:hyperlink>
            <w:r>
              <w:rPr/>
              <w:t xml:space="preserve">,</w:t>
            </w:r>
            <w:hyperlink r:id="rId229" w:history="1">
              <w:r>
                <w:rPr>
                  <w:color w:val="#410a8c"/>
                  <w:u w:val="single"/>
                </w:rPr>
                <w:t xml:space="preserve">Mathilde Noël</w:t>
              </w:r>
            </w:hyperlink>
            <w:r>
              <w:rPr/>
              <w:t xml:space="preserve">,</w:t>
            </w:r>
            <w:hyperlink r:id="rId44" w:history="1">
              <w:r>
                <w:rPr>
                  <w:color w:val="#410a8c"/>
                  <w:u w:val="single"/>
                </w:rPr>
                <w:t xml:space="preserve">Tellier Alice</w:t>
              </w:r>
            </w:hyperlink>
            <w:r>
              <w:rPr/>
              <w:t xml:space="preserve">,</w:t>
            </w:r>
            <w:hyperlink r:id="rId28" w:history="1">
              <w:r>
                <w:rPr>
                  <w:color w:val="#410a8c"/>
                  <w:u w:val="single"/>
                </w:rPr>
                <w:t xml:space="preserve">Grégory Bayle</w:t>
              </w:r>
            </w:hyperlink>
            <w:r>
              <w:rPr/>
              <w:t xml:space="preserve">,</w:t>
            </w:r>
            <w:hyperlink r:id="rId230" w:history="1">
              <w:r>
                <w:rPr>
                  <w:color w:val="#410a8c"/>
                  <w:u w:val="single"/>
                </w:rPr>
                <w:t xml:space="preserve">Luisella Cabboï</w:t>
              </w:r>
            </w:hyperlink>
            <w:r>
              <w:rPr/>
              <w:t xml:space="preserve">et al.</w:t>
            </w:r>
          </w:p>
          <w:p>
            <w:pPr/>
            <w:r>
              <w:rPr/>
              <w:t xml:space="preserve">INRAP CIF, Pantin. 2022, 8 vol., 3370 pp</w:t>
            </w:r>
          </w:p>
          <w:p>
            <w:pPr/>
            <w:r>
              <w:rPr/>
              <w:t xml:space="preserve">Rapport</w:t>
            </w:r>
          </w:p>
          <w:p>
            <w:pPr/>
            <w:hyperlink r:id="rId227" w:history="1">
              <w:r>
                <w:rPr>
                  <w:color w:val="#410a8c"/>
                  <w:u w:val="single"/>
                </w:rPr>
                <w:t xml:space="preserve">hal-04736442v1</w:t>
              </w:r>
            </w:hyperlink>
          </w:p>
        </w:tc>
      </w:tr>
      <w:tr>
        <w:trPr/>
        <w:tc>
          <w:tcPr>
            <w:noWrap/>
          </w:tcPr>
          <w:p>
            <w:pPr>
              <w:spacing w:after="200"/>
            </w:pPr>
            <w:hyperlink r:id="rId231" w:history="1">
              <w:r>
                <w:rPr>
                  <w:color w:val="1e198e"/>
                  <w:b w:val="1"/>
                  <w:bCs w:val="1"/>
                  <w:u w:val="single"/>
                </w:rPr>
                <w:t xml:space="preserve">Loiret, Le Malesherbois, route de Puiseaux : rapport de diagnostic</w:t>
              </w:r>
            </w:hyperlink>
          </w:p>
          <w:p>
            <w:pPr/>
            <w:hyperlink r:id="rId124" w:history="1">
              <w:r>
                <w:rPr>
                  <w:color w:val="#410a8c"/>
                  <w:u w:val="single"/>
                </w:rPr>
                <w:t xml:space="preserve">Johannes Musch</w:t>
              </w:r>
            </w:hyperlink>
            <w:r>
              <w:rPr/>
              <w:t xml:space="preserve">,</w:t>
            </w:r>
            <w:hyperlink r:id="rId110" w:history="1">
              <w:r>
                <w:rPr>
                  <w:color w:val="#410a8c"/>
                  <w:u w:val="single"/>
                </w:rPr>
                <w:t xml:space="preserve">Sandrine Deschamps</w:t>
              </w:r>
            </w:hyperlink>
            <w:r>
              <w:rPr/>
              <w:t xml:space="preserve">,</w:t>
            </w:r>
            <w:hyperlink r:id="rId232" w:history="1">
              <w:r>
                <w:rPr>
                  <w:color w:val="#410a8c"/>
                  <w:u w:val="single"/>
                </w:rPr>
                <w:t xml:space="preserve">Mehdi Belarbi</w:t>
              </w:r>
            </w:hyperlink>
            <w:r>
              <w:rPr/>
              <w:t xml:space="preserve">,</w:t>
            </w:r>
            <w:hyperlink r:id="rId233" w:history="1">
              <w:r>
                <w:rPr>
                  <w:color w:val="#410a8c"/>
                  <w:u w:val="single"/>
                </w:rPr>
                <w:t xml:space="preserve">Jean-François Coulon</w:t>
              </w:r>
            </w:hyperlink>
            <w:r>
              <w:rPr/>
              <w:t xml:space="preserve">,</w:t>
            </w:r>
            <w:hyperlink r:id="rId185" w:history="1">
              <w:r>
                <w:rPr>
                  <w:color w:val="#410a8c"/>
                  <w:u w:val="single"/>
                </w:rPr>
                <w:t xml:space="preserve">Colas Guéret</w:t>
              </w:r>
            </w:hyperlink>
            <w:r>
              <w:rPr/>
              <w:t xml:space="preserve">et al.</w:t>
            </w:r>
          </w:p>
          <w:p>
            <w:pPr/>
            <w:r>
              <w:rPr/>
              <w:t xml:space="preserve">[Rapport de recherche] INRAP CIF Pantin. 2019</w:t>
            </w:r>
          </w:p>
          <w:p>
            <w:pPr/>
            <w:r>
              <w:rPr/>
              <w:t xml:space="preserve">Rapport</w:t>
            </w:r>
            <w:r>
              <w:rPr/>
              <w:t xml:space="preserve"> (rapport de recherche)</w:t>
            </w:r>
          </w:p>
          <w:p>
            <w:pPr/>
            <w:hyperlink r:id="rId231" w:history="1">
              <w:r>
                <w:rPr>
                  <w:color w:val="#410a8c"/>
                  <w:u w:val="single"/>
                </w:rPr>
                <w:t xml:space="preserve">halshs-03063836v1</w:t>
              </w:r>
            </w:hyperlink>
          </w:p>
        </w:tc>
      </w:tr>
      <w:tr>
        <w:trPr/>
        <w:tc>
          <w:tcPr>
            <w:noWrap/>
          </w:tcPr>
          <w:p>
            <w:pPr>
              <w:spacing w:after="200"/>
            </w:pPr>
            <w:hyperlink r:id="rId234" w:history="1">
              <w:r>
                <w:rPr>
                  <w:color w:val="1e198e"/>
                  <w:b w:val="1"/>
                  <w:bCs w:val="1"/>
                  <w:u w:val="single"/>
                </w:rPr>
                <w:t xml:space="preserve">Le Pont-Chrétien-Chabenet, 36 rue du Parc</w:t>
              </w:r>
            </w:hyperlink>
          </w:p>
          <w:p>
            <w:pPr/>
            <w:hyperlink r:id="rId38" w:history="1">
              <w:r>
                <w:rPr>
                  <w:color w:val="#410a8c"/>
                  <w:u w:val="single"/>
                </w:rPr>
                <w:t xml:space="preserve">Sandrine Bartholome</w:t>
              </w:r>
            </w:hyperlink>
            <w:r>
              <w:rPr/>
              <w:t xml:space="preserve">,</w:t>
            </w:r>
            <w:hyperlink r:id="rId188" w:history="1">
              <w:r>
                <w:rPr>
                  <w:color w:val="#410a8c"/>
                  <w:u w:val="single"/>
                </w:rPr>
                <w:t xml:space="preserve">Francesca Di Napoli</w:t>
              </w:r>
            </w:hyperlink>
            <w:r>
              <w:rPr/>
              <w:t xml:space="preserve">,</w:t>
            </w:r>
            <w:hyperlink r:id="rId11" w:history="1">
              <w:r>
                <w:rPr>
                  <w:color w:val="#410a8c"/>
                  <w:u w:val="single"/>
                </w:rPr>
                <w:t xml:space="preserve">Philippe Gardère</w:t>
              </w:r>
            </w:hyperlink>
            <w:r>
              <w:rPr/>
              <w:t xml:space="preserve">,</w:t>
            </w:r>
            <w:hyperlink r:id="rId235" w:history="1">
              <w:r>
                <w:rPr>
                  <w:color w:val="#410a8c"/>
                  <w:u w:val="single"/>
                </w:rPr>
                <w:t xml:space="preserve">Laurent Lang</w:t>
              </w:r>
            </w:hyperlink>
            <w:r>
              <w:rPr/>
              <w:t xml:space="preserve">,</w:t>
            </w:r>
            <w:hyperlink r:id="rId194" w:history="1">
              <w:r>
                <w:rPr>
                  <w:color w:val="#410a8c"/>
                  <w:u w:val="single"/>
                </w:rPr>
                <w:t xml:space="preserve">Alix Fourré</w:t>
              </w:r>
            </w:hyperlink>
            <w:r>
              <w:rPr/>
              <w:t xml:space="preserve">et al.</w:t>
            </w:r>
          </w:p>
          <w:p>
            <w:pPr/>
            <w:r>
              <w:rPr/>
              <w:t xml:space="preserve">[Rapport de recherche] Inrap Centre - Ile-de-France. 2017, pp.136</w:t>
            </w:r>
          </w:p>
          <w:p>
            <w:pPr/>
            <w:r>
              <w:rPr/>
              <w:t xml:space="preserve">Rapport</w:t>
            </w:r>
            <w:r>
              <w:rPr/>
              <w:t xml:space="preserve"> (rapport de recherche)</w:t>
            </w:r>
          </w:p>
          <w:p>
            <w:pPr/>
            <w:hyperlink r:id="rId234" w:history="1">
              <w:r>
                <w:rPr>
                  <w:color w:val="#410a8c"/>
                  <w:u w:val="single"/>
                </w:rPr>
                <w:t xml:space="preserve">hal-02495907v1</w:t>
              </w:r>
            </w:hyperlink>
          </w:p>
        </w:tc>
      </w:tr>
      <w:tr>
        <w:trPr/>
        <w:tc>
          <w:tcPr>
            <w:noWrap/>
          </w:tcPr>
          <w:p>
            <w:pPr>
              <w:spacing w:after="200"/>
            </w:pPr>
            <w:hyperlink r:id="rId236" w:history="1">
              <w:r>
                <w:rPr>
                  <w:color w:val="1e198e"/>
                  <w:b w:val="1"/>
                  <w:bCs w:val="1"/>
                  <w:u w:val="single"/>
                </w:rPr>
                <w:t xml:space="preserve">L'établissement rural antique du &amp;quot;Moulin d'Escrennes&amp;quot; : Loiret, Escrennes, ZAC Saint-Eutrope (2e tranche) [rapport de fouille]</w:t>
              </w:r>
            </w:hyperlink>
          </w:p>
          <w:p>
            <w:pPr/>
            <w:hyperlink r:id="rId237" w:history="1">
              <w:r>
                <w:rPr>
                  <w:color w:val="#410a8c"/>
                  <w:u w:val="single"/>
                </w:rPr>
                <w:t xml:space="preserve">Édith Rivoire</w:t>
              </w:r>
            </w:hyperlink>
            <w:r>
              <w:rPr/>
              <w:t xml:space="preserve">,</w:t>
            </w:r>
            <w:hyperlink r:id="rId238" w:history="1">
              <w:r>
                <w:rPr>
                  <w:color w:val="#410a8c"/>
                  <w:u w:val="single"/>
                </w:rPr>
                <w:t xml:space="preserve">Laure Fabien</w:t>
              </w:r>
            </w:hyperlink>
            <w:r>
              <w:rPr/>
              <w:t xml:space="preserve">,</w:t>
            </w:r>
            <w:hyperlink r:id="rId239" w:history="1">
              <w:r>
                <w:rPr>
                  <w:color w:val="#410a8c"/>
                  <w:u w:val="single"/>
                </w:rPr>
                <w:t xml:space="preserve">Alice Tellier</w:t>
              </w:r>
            </w:hyperlink>
            <w:r>
              <w:rPr/>
              <w:t xml:space="preserve">,</w:t>
            </w:r>
            <w:hyperlink r:id="rId28" w:history="1">
              <w:r>
                <w:rPr>
                  <w:color w:val="#410a8c"/>
                  <w:u w:val="single"/>
                </w:rPr>
                <w:t xml:space="preserve">Grégory Bayle</w:t>
              </w:r>
            </w:hyperlink>
            <w:r>
              <w:rPr/>
              <w:t xml:space="preserve">,</w:t>
            </w:r>
            <w:hyperlink r:id="rId240" w:history="1">
              <w:r>
                <w:rPr>
                  <w:color w:val="#410a8c"/>
                  <w:u w:val="single"/>
                </w:rPr>
                <w:t xml:space="preserve">Laurent Fournier</w:t>
              </w:r>
            </w:hyperlink>
            <w:r>
              <w:rPr/>
              <w:t xml:space="preserve">et al.</w:t>
            </w:r>
          </w:p>
          <w:p>
            <w:pPr/>
            <w:r>
              <w:rPr/>
              <w:t xml:space="preserve">[Rapport de recherche] F109759, Inrap Centre - Île-de-France. 2016, 2 vol (428, 444p.)</w:t>
            </w:r>
          </w:p>
          <w:p>
            <w:pPr/>
            <w:r>
              <w:rPr/>
              <w:t xml:space="preserve">Rapport</w:t>
            </w:r>
            <w:r>
              <w:rPr/>
              <w:t xml:space="preserve"> (rapport de recherche)</w:t>
            </w:r>
          </w:p>
          <w:p>
            <w:pPr/>
            <w:hyperlink r:id="rId236" w:history="1">
              <w:r>
                <w:rPr>
                  <w:color w:val="#410a8c"/>
                  <w:u w:val="single"/>
                </w:rPr>
                <w:t xml:space="preserve">hal-01801062v1</w:t>
              </w:r>
            </w:hyperlink>
          </w:p>
        </w:tc>
      </w:tr>
      <w:tr>
        <w:trPr/>
        <w:tc>
          <w:tcPr>
            <w:noWrap/>
          </w:tcPr>
          <w:p>
            <w:pPr>
              <w:spacing w:after="200"/>
            </w:pPr>
            <w:hyperlink r:id="rId241" w:history="1">
              <w:r>
                <w:rPr>
                  <w:color w:val="1e198e"/>
                  <w:b w:val="1"/>
                  <w:bCs w:val="1"/>
                  <w:u w:val="single"/>
                </w:rPr>
                <w:t xml:space="preserve">Naissance et évolution de l'ensemble castral de Vesvre, à Neuvy-deux-Clochers, Cher, Blois, Pantin : Les Semeurs du Temps, Inrap CIF, Rapport d'activité de PCR 2016 2 vol. (73, 209 p.)</w:t>
              </w:r>
            </w:hyperlink>
          </w:p>
          <w:p>
            <w:pPr/>
            <w:hyperlink r:id="rId55" w:history="1">
              <w:r>
                <w:rPr>
                  <w:color w:val="#410a8c"/>
                  <w:u w:val="single"/>
                </w:rPr>
                <w:t xml:space="preserve">Victorine Mataouchek</w:t>
              </w:r>
            </w:hyperlink>
            <w:r>
              <w:rPr/>
              <w:t xml:space="preserve">,</w:t>
            </w:r>
            <w:hyperlink r:id="rId57" w:history="1">
              <w:r>
                <w:rPr>
                  <w:color w:val="#410a8c"/>
                  <w:u w:val="single"/>
                </w:rPr>
                <w:t xml:space="preserve">Diane Carron</w:t>
              </w:r>
            </w:hyperlink>
            <w:r>
              <w:rPr/>
              <w:t xml:space="preserve">,</w:t>
            </w:r>
            <w:hyperlink r:id="rId58" w:history="1">
              <w:r>
                <w:rPr>
                  <w:color w:val="#410a8c"/>
                  <w:u w:val="single"/>
                </w:rPr>
                <w:t xml:space="preserve">Séverine Chaudriller</w:t>
              </w:r>
            </w:hyperlink>
            <w:r>
              <w:rPr/>
              <w:t xml:space="preserve">,</w:t>
            </w:r>
            <w:hyperlink r:id="rId242" w:history="1">
              <w:r>
                <w:rPr>
                  <w:color w:val="#410a8c"/>
                  <w:u w:val="single"/>
                </w:rPr>
                <w:t xml:space="preserve">Frédéric Epaud (dir.)</w:t>
              </w:r>
            </w:hyperlink>
            <w:r>
              <w:rPr/>
              <w:t xml:space="preserve">,</w:t>
            </w:r>
            <w:hyperlink r:id="rId240" w:history="1">
              <w:r>
                <w:rPr>
                  <w:color w:val="#410a8c"/>
                  <w:u w:val="single"/>
                </w:rPr>
                <w:t xml:space="preserve">Laurent Fournier</w:t>
              </w:r>
            </w:hyperlink>
            <w:r>
              <w:rPr/>
              <w:t xml:space="preserve">et al.</w:t>
            </w:r>
          </w:p>
          <w:p>
            <w:pPr/>
            <w:r>
              <w:rPr/>
              <w:t xml:space="preserve">[Rapport de recherche] INRAP. 2016</w:t>
            </w:r>
          </w:p>
          <w:p>
            <w:pPr/>
            <w:r>
              <w:rPr/>
              <w:t xml:space="preserve">Rapport</w:t>
            </w:r>
            <w:r>
              <w:rPr/>
              <w:t xml:space="preserve"> (rapport de recherche)</w:t>
            </w:r>
          </w:p>
          <w:p>
            <w:pPr/>
            <w:hyperlink r:id="rId241" w:history="1">
              <w:r>
                <w:rPr>
                  <w:color w:val="#410a8c"/>
                  <w:u w:val="single"/>
                </w:rPr>
                <w:t xml:space="preserve">hal-03240953v1</w:t>
              </w:r>
            </w:hyperlink>
          </w:p>
        </w:tc>
      </w:tr>
      <w:tr>
        <w:trPr/>
        <w:tc>
          <w:tcPr>
            <w:noWrap/>
          </w:tcPr>
          <w:p>
            <w:pPr>
              <w:spacing w:after="200"/>
            </w:pPr>
            <w:hyperlink r:id="rId243" w:history="1">
              <w:r>
                <w:rPr>
                  <w:color w:val="1e198e"/>
                  <w:b w:val="1"/>
                  <w:bCs w:val="1"/>
                  <w:u w:val="single"/>
                </w:rPr>
                <w:t xml:space="preserve">La grotte Tastet à Sainte-Colome (canton d'Arudy, Pyrénées-Atlantiques) : occupations du Magdalénien moyen</w:t>
              </w:r>
            </w:hyperlink>
          </w:p>
          <w:p>
            <w:pPr/>
            <w:hyperlink r:id="rId244" w:history="1">
              <w:r>
                <w:rPr>
                  <w:color w:val="#410a8c"/>
                  <w:u w:val="single"/>
                </w:rPr>
                <w:t xml:space="preserve">Jean-Marc Pétillon</w:t>
              </w:r>
            </w:hyperlink>
            <w:r>
              <w:rPr/>
              <w:t xml:space="preserve">,</w:t>
            </w:r>
            <w:hyperlink r:id="rId245" w:history="1">
              <w:r>
                <w:rPr>
                  <w:color w:val="#410a8c"/>
                  <w:u w:val="single"/>
                </w:rPr>
                <w:t xml:space="preserve">Myriam Boudadi-Maligne</w:t>
              </w:r>
            </w:hyperlink>
            <w:r>
              <w:rPr/>
              <w:t xml:space="preserve">,</w:t>
            </w:r>
            <w:hyperlink r:id="rId11" w:history="1">
              <w:r>
                <w:rPr>
                  <w:color w:val="#410a8c"/>
                  <w:u w:val="single"/>
                </w:rPr>
                <w:t xml:space="preserve">Philippe Gardère</w:t>
              </w:r>
            </w:hyperlink>
            <w:r>
              <w:rPr/>
              <w:t xml:space="preserve">,</w:t>
            </w:r>
            <w:hyperlink r:id="rId246" w:history="1">
              <w:r>
                <w:rPr>
                  <w:color w:val="#410a8c"/>
                  <w:u w:val="single"/>
                </w:rPr>
                <w:t xml:space="preserve">Delphine Kuntz</w:t>
              </w:r>
            </w:hyperlink>
            <w:r>
              <w:rPr/>
              <w:t xml:space="preserve">,</w:t>
            </w:r>
            <w:hyperlink r:id="rId247" w:history="1">
              <w:r>
                <w:rPr>
                  <w:color w:val="#410a8c"/>
                  <w:u w:val="single"/>
                </w:rPr>
                <w:t xml:space="preserve">Mathieu Langlais</w:t>
              </w:r>
            </w:hyperlink>
            <w:r>
              <w:rPr/>
              <w:t xml:space="preserve">et al.</w:t>
            </w:r>
          </w:p>
          <w:p>
            <w:pPr/>
            <w:r>
              <w:rPr/>
              <w:t xml:space="preserve">[Rapport de recherche] ministère de la Culture, DRAC Aquitaine. 2015, 168 p</w:t>
            </w:r>
          </w:p>
          <w:p>
            <w:pPr/>
            <w:r>
              <w:rPr/>
              <w:t xml:space="preserve">Rapport</w:t>
            </w:r>
            <w:r>
              <w:rPr/>
              <w:t xml:space="preserve"> (rapport de recherche)</w:t>
            </w:r>
          </w:p>
          <w:p>
            <w:pPr/>
            <w:hyperlink r:id="rId243" w:history="1">
              <w:r>
                <w:rPr>
                  <w:color w:val="#410a8c"/>
                  <w:u w:val="single"/>
                </w:rPr>
                <w:t xml:space="preserve">hal-02043320v1</w:t>
              </w:r>
            </w:hyperlink>
          </w:p>
        </w:tc>
      </w:tr>
      <w:tr>
        <w:trPr/>
        <w:tc>
          <w:tcPr>
            <w:noWrap/>
          </w:tcPr>
          <w:p>
            <w:pPr>
              <w:spacing w:after="200"/>
            </w:pPr>
            <w:hyperlink r:id="rId248" w:history="1">
              <w:r>
                <w:rPr>
                  <w:color w:val="1e198e"/>
                  <w:b w:val="1"/>
                  <w:bCs w:val="1"/>
                  <w:u w:val="single"/>
                </w:rPr>
                <w:t xml:space="preserve">Parc archéologique &amp;quot;Archéovillage&amp;quot;, Saint-Laurent-Nouans, Loir-et-Cher, &amp;quot;Petit Geloux&amp;quot;. Rapport de diagnostic archéologique.</w:t>
              </w:r>
            </w:hyperlink>
          </w:p>
          <w:p>
            <w:pPr/>
            <w:hyperlink r:id="rId249" w:history="1">
              <w:r>
                <w:rPr>
                  <w:color w:val="#410a8c"/>
                  <w:u w:val="single"/>
                </w:rPr>
                <w:t xml:space="preserve">Agnès Couderc</w:t>
              </w:r>
            </w:hyperlink>
            <w:r>
              <w:rPr/>
              <w:t xml:space="preserve">,</w:t>
            </w:r>
            <w:hyperlink r:id="rId14" w:history="1">
              <w:r>
                <w:rPr>
                  <w:color w:val="#410a8c"/>
                  <w:u w:val="single"/>
                </w:rPr>
                <w:t xml:space="preserve">Morgane Liard</w:t>
              </w:r>
            </w:hyperlink>
          </w:p>
          <w:p>
            <w:pPr/>
            <w:r>
              <w:rPr/>
              <w:t xml:space="preserve">Inrap - Centre Île-de-France. 2014</w:t>
            </w:r>
          </w:p>
          <w:p>
            <w:pPr/>
            <w:r>
              <w:rPr/>
              <w:t xml:space="preserve">Rapport</w:t>
            </w:r>
            <w:r>
              <w:rPr/>
              <w:t xml:space="preserve"> (rapport de recherche)</w:t>
            </w:r>
          </w:p>
          <w:p>
            <w:pPr/>
            <w:hyperlink r:id="rId248" w:history="1">
              <w:r>
                <w:rPr>
                  <w:color w:val="#410a8c"/>
                  <w:u w:val="single"/>
                </w:rPr>
                <w:t xml:space="preserve">hal-05209588v1</w:t>
              </w:r>
            </w:hyperlink>
          </w:p>
        </w:tc>
      </w:tr>
      <w:tr>
        <w:trPr/>
        <w:tc>
          <w:tcPr>
            <w:noWrap/>
          </w:tcPr>
          <w:p>
            <w:pPr>
              <w:spacing w:after="200"/>
            </w:pPr>
            <w:hyperlink r:id="rId250" w:history="1">
              <w:r>
                <w:rPr>
                  <w:color w:val="1e198e"/>
                  <w:b w:val="1"/>
                  <w:bCs w:val="1"/>
                  <w:u w:val="single"/>
                </w:rPr>
                <w:t xml:space="preserve">Sublaines le Grand Ormeau (Indre-et-Loire)</w:t>
              </w:r>
            </w:hyperlink>
          </w:p>
          <w:p>
            <w:pPr/>
            <w:hyperlink r:id="rId127" w:history="1">
              <w:r>
                <w:rPr>
                  <w:color w:val="#410a8c"/>
                  <w:u w:val="single"/>
                </w:rPr>
                <w:t xml:space="preserve">Eric Frénée</w:t>
              </w:r>
            </w:hyperlink>
            <w:r>
              <w:rPr/>
              <w:t xml:space="preserve">,</w:t>
            </w:r>
            <w:hyperlink r:id="rId251" w:history="1">
              <w:r>
                <w:rPr>
                  <w:color w:val="#410a8c"/>
                  <w:u w:val="single"/>
                </w:rPr>
                <w:t xml:space="preserve">M. Aubier</w:t>
              </w:r>
            </w:hyperlink>
            <w:r>
              <w:rPr/>
              <w:t xml:space="preserve">,</w:t>
            </w:r>
            <w:hyperlink r:id="rId252" w:history="1">
              <w:r>
                <w:rPr>
                  <w:color w:val="#410a8c"/>
                  <w:u w:val="single"/>
                </w:rPr>
                <w:t xml:space="preserve">J.-Ph. Baguenier</w:t>
              </w:r>
            </w:hyperlink>
            <w:r>
              <w:rPr/>
              <w:t xml:space="preserve">,</w:t>
            </w:r>
            <w:hyperlink r:id="rId253" w:history="1">
              <w:r>
                <w:rPr>
                  <w:color w:val="#410a8c"/>
                  <w:u w:val="single"/>
                </w:rPr>
                <w:t xml:space="preserve">Luc Baray</w:t>
              </w:r>
            </w:hyperlink>
            <w:r>
              <w:rPr/>
              <w:t xml:space="preserve">,</w:t>
            </w:r>
            <w:hyperlink r:id="rId254" w:history="1">
              <w:r>
                <w:rPr>
                  <w:color w:val="#410a8c"/>
                  <w:u w:val="single"/>
                </w:rPr>
                <w:t xml:space="preserve">S. Boeckler</w:t>
              </w:r>
            </w:hyperlink>
            <w:r>
              <w:rPr/>
              <w:t xml:space="preserve">et al.</w:t>
            </w:r>
          </w:p>
          <w:p>
            <w:pPr/>
            <w:r>
              <w:rPr/>
              <w:t xml:space="preserve">2012</w:t>
            </w:r>
          </w:p>
          <w:p>
            <w:pPr/>
            <w:r>
              <w:rPr/>
              <w:t xml:space="preserve">Rapport</w:t>
            </w:r>
          </w:p>
          <w:p>
            <w:pPr/>
            <w:hyperlink r:id="rId250" w:history="1">
              <w:r>
                <w:rPr>
                  <w:color w:val="#410a8c"/>
                  <w:u w:val="single"/>
                </w:rPr>
                <w:t xml:space="preserve">halshs-00713938v1</w:t>
              </w:r>
            </w:hyperlink>
          </w:p>
        </w:tc>
      </w:tr>
      <w:tr>
        <w:trPr/>
        <w:tc>
          <w:tcPr>
            <w:noWrap/>
          </w:tcPr>
          <w:p>
            <w:pPr>
              <w:spacing w:after="200"/>
            </w:pPr>
            <w:hyperlink r:id="rId255" w:history="1">
              <w:r>
                <w:rPr>
                  <w:color w:val="1e198e"/>
                  <w:b w:val="1"/>
                  <w:bCs w:val="1"/>
                  <w:u w:val="single"/>
                </w:rPr>
                <w:t xml:space="preserve">Saint-Cyr-en-Val, ZA de la Saussaye, prolongation de la rue des Genêts (Loiret, Centre)</w:t>
              </w:r>
            </w:hyperlink>
          </w:p>
          <w:p>
            <w:pPr/>
            <w:hyperlink r:id="rId127" w:history="1">
              <w:r>
                <w:rPr>
                  <w:color w:val="#410a8c"/>
                  <w:u w:val="single"/>
                </w:rPr>
                <w:t xml:space="preserve">Eric Frénée</w:t>
              </w:r>
            </w:hyperlink>
            <w:r>
              <w:rPr/>
              <w:t xml:space="preserve">,</w:t>
            </w:r>
            <w:hyperlink r:id="rId14" w:history="1">
              <w:r>
                <w:rPr>
                  <w:color w:val="#410a8c"/>
                  <w:u w:val="single"/>
                </w:rPr>
                <w:t xml:space="preserve">Morgane Liard</w:t>
              </w:r>
            </w:hyperlink>
            <w:r>
              <w:rPr/>
              <w:t xml:space="preserve">,</w:t>
            </w:r>
            <w:hyperlink r:id="rId256" w:history="1">
              <w:r>
                <w:rPr>
                  <w:color w:val="#410a8c"/>
                  <w:u w:val="single"/>
                </w:rPr>
                <w:t xml:space="preserve">M.-A. Widehen</w:t>
              </w:r>
            </w:hyperlink>
            <w:r>
              <w:rPr/>
              <w:t xml:space="preserve">,</w:t>
            </w:r>
            <w:hyperlink r:id="rId257" w:history="1">
              <w:r>
                <w:rPr>
                  <w:color w:val="#410a8c"/>
                  <w:u w:val="single"/>
                </w:rPr>
                <w:t xml:space="preserve">M. Soressi</w:t>
              </w:r>
            </w:hyperlink>
          </w:p>
          <w:p>
            <w:pPr/>
            <w:r>
              <w:rPr/>
              <w:t xml:space="preserve">2012</w:t>
            </w:r>
          </w:p>
          <w:p>
            <w:pPr/>
            <w:r>
              <w:rPr/>
              <w:t xml:space="preserve">Rapport</w:t>
            </w:r>
          </w:p>
          <w:p>
            <w:pPr/>
            <w:hyperlink r:id="rId255" w:history="1">
              <w:r>
                <w:rPr>
                  <w:color w:val="#410a8c"/>
                  <w:u w:val="single"/>
                </w:rPr>
                <w:t xml:space="preserve">halshs-00713972v1</w:t>
              </w:r>
            </w:hyperlink>
          </w:p>
        </w:tc>
      </w:tr>
      <w:tr>
        <w:trPr/>
        <w:tc>
          <w:tcPr>
            <w:noWrap/>
          </w:tcPr>
          <w:p>
            <w:pPr>
              <w:spacing w:after="200"/>
            </w:pPr>
            <w:hyperlink r:id="rId258" w:history="1">
              <w:r>
                <w:rPr>
                  <w:color w:val="1e198e"/>
                  <w:b w:val="1"/>
                  <w:bCs w:val="1"/>
                  <w:u w:val="single"/>
                </w:rPr>
                <w:t xml:space="preserve">Un ensemble de fosses hallstattiennes à Château-Renard (Loiret)</w:t>
              </w:r>
            </w:hyperlink>
          </w:p>
          <w:p>
            <w:pPr/>
            <w:hyperlink r:id="rId127" w:history="1">
              <w:r>
                <w:rPr>
                  <w:color w:val="#410a8c"/>
                  <w:u w:val="single"/>
                </w:rPr>
                <w:t xml:space="preserve">Eric Frénée</w:t>
              </w:r>
            </w:hyperlink>
            <w:r>
              <w:rPr/>
              <w:t xml:space="preserve">,</w:t>
            </w:r>
            <w:hyperlink r:id="rId72" w:history="1">
              <w:r>
                <w:rPr>
                  <w:color w:val="#410a8c"/>
                  <w:u w:val="single"/>
                </w:rPr>
                <w:t xml:space="preserve">Marie-Pierre Chambon</w:t>
              </w:r>
            </w:hyperlink>
            <w:r>
              <w:rPr/>
              <w:t xml:space="preserve">,</w:t>
            </w:r>
            <w:hyperlink r:id="rId259" w:history="1">
              <w:r>
                <w:rPr>
                  <w:color w:val="#410a8c"/>
                  <w:u w:val="single"/>
                </w:rPr>
                <w:t xml:space="preserve">Marie-France Creusillet</w:t>
              </w:r>
            </w:hyperlink>
            <w:r>
              <w:rPr/>
              <w:t xml:space="preserve">,</w:t>
            </w:r>
            <w:hyperlink r:id="rId14" w:history="1">
              <w:r>
                <w:rPr>
                  <w:color w:val="#410a8c"/>
                  <w:u w:val="single"/>
                </w:rPr>
                <w:t xml:space="preserve">Morgane Liard</w:t>
              </w:r>
            </w:hyperlink>
          </w:p>
          <w:p>
            <w:pPr/>
            <w:r>
              <w:rPr/>
              <w:t xml:space="preserve">2012</w:t>
            </w:r>
          </w:p>
          <w:p>
            <w:pPr/>
            <w:r>
              <w:rPr/>
              <w:t xml:space="preserve">Rapport</w:t>
            </w:r>
          </w:p>
          <w:p>
            <w:pPr/>
            <w:hyperlink r:id="rId258" w:history="1">
              <w:r>
                <w:rPr>
                  <w:color w:val="#410a8c"/>
                  <w:u w:val="single"/>
                </w:rPr>
                <w:t xml:space="preserve">halshs-00713822v1</w:t>
              </w:r>
            </w:hyperlink>
          </w:p>
        </w:tc>
      </w:tr>
      <w:tr>
        <w:trPr/>
        <w:tc>
          <w:tcPr>
            <w:noWrap/>
          </w:tcPr>
          <w:p>
            <w:pPr>
              <w:spacing w:after="200"/>
            </w:pPr>
            <w:hyperlink r:id="rId260" w:history="1">
              <w:r>
                <w:rPr>
                  <w:color w:val="1e198e"/>
                  <w:b w:val="1"/>
                  <w:bCs w:val="1"/>
                  <w:u w:val="single"/>
                </w:rPr>
                <w:t xml:space="preserve">Sur le versant du vallon : des confins de Cenabum au coeur du quartier de l'Université médiévale : Orléans, Loiret, ZAC Bourgogne : rapport de fouille, Pantin, Inrap CIF, 3 vol</w:t>
              </w:r>
            </w:hyperlink>
          </w:p>
          <w:p>
            <w:pPr/>
            <w:hyperlink r:id="rId261" w:history="1">
              <w:r>
                <w:rPr>
                  <w:color w:val="#410a8c"/>
                  <w:u w:val="single"/>
                </w:rPr>
                <w:t xml:space="preserve">Didier Josset</w:t>
              </w:r>
            </w:hyperlink>
            <w:r>
              <w:rPr/>
              <w:t xml:space="preserve">,</w:t>
            </w:r>
            <w:hyperlink r:id="rId262" w:history="1">
              <w:r>
                <w:rPr>
                  <w:color w:val="#410a8c"/>
                  <w:u w:val="single"/>
                </w:rPr>
                <w:t xml:space="preserve">Marjolaine De-Muylder</w:t>
              </w:r>
            </w:hyperlink>
            <w:r>
              <w:rPr/>
              <w:t xml:space="preserve">,</w:t>
            </w:r>
            <w:hyperlink r:id="rId57" w:history="1">
              <w:r>
                <w:rPr>
                  <w:color w:val="#410a8c"/>
                  <w:u w:val="single"/>
                </w:rPr>
                <w:t xml:space="preserve">Diane Carron</w:t>
              </w:r>
            </w:hyperlink>
            <w:r>
              <w:rPr/>
              <w:t xml:space="preserve">,</w:t>
            </w:r>
            <w:hyperlink r:id="rId263" w:history="1">
              <w:r>
                <w:rPr>
                  <w:color w:val="#410a8c"/>
                  <w:u w:val="single"/>
                </w:rPr>
                <w:t xml:space="preserve">Dominique Canny</w:t>
              </w:r>
            </w:hyperlink>
            <w:r>
              <w:rPr/>
              <w:t xml:space="preserve">,</w:t>
            </w:r>
            <w:hyperlink r:id="rId72" w:history="1">
              <w:r>
                <w:rPr>
                  <w:color w:val="#410a8c"/>
                  <w:u w:val="single"/>
                </w:rPr>
                <w:t xml:space="preserve">Marie-Pierre Chambon</w:t>
              </w:r>
            </w:hyperlink>
            <w:r>
              <w:rPr/>
              <w:t xml:space="preserve">et al.</w:t>
            </w:r>
          </w:p>
          <w:p>
            <w:pPr/>
            <w:r>
              <w:rPr/>
              <w:t xml:space="preserve">[Rapport de recherche] INRAP CIF, Pantin. 2012</w:t>
            </w:r>
          </w:p>
          <w:p>
            <w:pPr/>
            <w:r>
              <w:rPr/>
              <w:t xml:space="preserve">Rapport</w:t>
            </w:r>
            <w:r>
              <w:rPr/>
              <w:t xml:space="preserve"> (rapport de recherche)</w:t>
            </w:r>
          </w:p>
          <w:p>
            <w:pPr/>
            <w:hyperlink r:id="rId260" w:history="1">
              <w:r>
                <w:rPr>
                  <w:color w:val="#410a8c"/>
                  <w:u w:val="single"/>
                </w:rPr>
                <w:t xml:space="preserve">hal-03240933v1</w:t>
              </w:r>
            </w:hyperlink>
          </w:p>
        </w:tc>
      </w:tr>
      <w:tr>
        <w:trPr/>
        <w:tc>
          <w:tcPr>
            <w:noWrap/>
          </w:tcPr>
          <w:p>
            <w:pPr>
              <w:spacing w:after="200"/>
            </w:pPr>
            <w:hyperlink r:id="rId264" w:history="1">
              <w:r>
                <w:rPr>
                  <w:color w:val="1e198e"/>
                  <w:b w:val="1"/>
                  <w:bCs w:val="1"/>
                  <w:u w:val="single"/>
                </w:rPr>
                <w:t xml:space="preserve">Une poterie de la fin du Moyen-Age : Loiret, Fay-aux-Loges, Pantin, Inrap, 387 p</w:t>
              </w:r>
            </w:hyperlink>
          </w:p>
          <w:p>
            <w:pPr/>
            <w:hyperlink r:id="rId265" w:history="1">
              <w:r>
                <w:rPr>
                  <w:color w:val="#410a8c"/>
                  <w:u w:val="single"/>
                </w:rPr>
                <w:t xml:space="preserve">Sébastien Jesset</w:t>
              </w:r>
            </w:hyperlink>
            <w:r>
              <w:rPr/>
              <w:t xml:space="preserve">,</w:t>
            </w:r>
            <w:hyperlink r:id="rId57" w:history="1">
              <w:r>
                <w:rPr>
                  <w:color w:val="#410a8c"/>
                  <w:u w:val="single"/>
                </w:rPr>
                <w:t xml:space="preserve">Diane Carron</w:t>
              </w:r>
            </w:hyperlink>
            <w:r>
              <w:rPr/>
              <w:t xml:space="preserve">,</w:t>
            </w:r>
            <w:hyperlink r:id="rId263" w:history="1">
              <w:r>
                <w:rPr>
                  <w:color w:val="#410a8c"/>
                  <w:u w:val="single"/>
                </w:rPr>
                <w:t xml:space="preserve">Dominique Canny</w:t>
              </w:r>
            </w:hyperlink>
            <w:r>
              <w:rPr/>
              <w:t xml:space="preserve">,</w:t>
            </w:r>
            <w:hyperlink r:id="rId193" w:history="1">
              <w:r>
                <w:rPr>
                  <w:color w:val="#410a8c"/>
                  <w:u w:val="single"/>
                </w:rPr>
                <w:t xml:space="preserve">Magalie Guérit</w:t>
              </w:r>
            </w:hyperlink>
            <w:r>
              <w:rPr/>
              <w:t xml:space="preserve">,</w:t>
            </w:r>
            <w:hyperlink r:id="rId14" w:history="1">
              <w:r>
                <w:rPr>
                  <w:color w:val="#410a8c"/>
                  <w:u w:val="single"/>
                </w:rPr>
                <w:t xml:space="preserve">Morgane Liard</w:t>
              </w:r>
            </w:hyperlink>
            <w:r>
              <w:rPr/>
              <w:t xml:space="preserve">et al.</w:t>
            </w:r>
          </w:p>
          <w:p>
            <w:pPr/>
            <w:r>
              <w:rPr/>
              <w:t xml:space="preserve">[Rapport de recherche] INRAP. 2011</w:t>
            </w:r>
          </w:p>
          <w:p>
            <w:pPr/>
            <w:r>
              <w:rPr/>
              <w:t xml:space="preserve">Rapport</w:t>
            </w:r>
            <w:r>
              <w:rPr/>
              <w:t xml:space="preserve"> (rapport de recherche)</w:t>
            </w:r>
          </w:p>
          <w:p>
            <w:pPr/>
            <w:hyperlink r:id="rId264" w:history="1">
              <w:r>
                <w:rPr>
                  <w:color w:val="#410a8c"/>
                  <w:u w:val="single"/>
                </w:rPr>
                <w:t xml:space="preserve">hal-03240815v1</w:t>
              </w:r>
            </w:hyperlink>
          </w:p>
        </w:tc>
      </w:tr>
      <w:tr>
        <w:trPr/>
        <w:tc>
          <w:tcPr>
            <w:noWrap/>
          </w:tcPr>
          <w:p>
            <w:pPr>
              <w:spacing w:after="200"/>
            </w:pPr>
            <w:hyperlink r:id="rId266" w:history="1">
              <w:r>
                <w:rPr>
                  <w:color w:val="1e198e"/>
                  <w:b w:val="1"/>
                  <w:bCs w:val="1"/>
                  <w:u w:val="single"/>
                </w:rPr>
                <w:t xml:space="preserve">Parçay-Meslay, Indre-et-Loire, &amp;quot;La Pérauderie&amp;quot;. La ferme moderne du Cassantin, rapport de fouille archéologique</w:t>
              </w:r>
            </w:hyperlink>
          </w:p>
          <w:p>
            <w:pPr/>
            <w:hyperlink r:id="rId267" w:history="1">
              <w:r>
                <w:rPr>
                  <w:color w:val="#410a8c"/>
                  <w:u w:val="single"/>
                </w:rPr>
                <w:t xml:space="preserve">Matthieu Munos</w:t>
              </w:r>
            </w:hyperlink>
            <w:r>
              <w:rPr/>
              <w:t xml:space="preserve">,</w:t>
            </w:r>
            <w:hyperlink r:id="rId268" w:history="1">
              <w:r>
                <w:rPr>
                  <w:color w:val="#410a8c"/>
                  <w:u w:val="single"/>
                </w:rPr>
                <w:t xml:space="preserve">Olivier Bouzy</w:t>
              </w:r>
            </w:hyperlink>
            <w:r>
              <w:rPr/>
              <w:t xml:space="preserve">,</w:t>
            </w:r>
            <w:hyperlink r:id="rId269" w:history="1">
              <w:r>
                <w:rPr>
                  <w:color w:val="#410a8c"/>
                  <w:u w:val="single"/>
                </w:rPr>
                <w:t xml:space="preserve">Jean-François Coquery</w:t>
              </w:r>
            </w:hyperlink>
            <w:r>
              <w:rPr/>
              <w:t xml:space="preserve">,</w:t>
            </w:r>
            <w:hyperlink r:id="rId270" w:history="1">
              <w:r>
                <w:rPr>
                  <w:color w:val="#410a8c"/>
                  <w:u w:val="single"/>
                </w:rPr>
                <w:t xml:space="preserve">Alexandre Fontaine</w:t>
              </w:r>
            </w:hyperlink>
            <w:r>
              <w:rPr/>
              <w:t xml:space="preserve">,</w:t>
            </w:r>
            <w:hyperlink r:id="rId14" w:history="1">
              <w:r>
                <w:rPr>
                  <w:color w:val="#410a8c"/>
                  <w:u w:val="single"/>
                </w:rPr>
                <w:t xml:space="preserve">Morgane Liard</w:t>
              </w:r>
            </w:hyperlink>
            <w:r>
              <w:rPr/>
              <w:t xml:space="preserve">et al.</w:t>
            </w:r>
          </w:p>
          <w:p>
            <w:pPr/>
            <w:r>
              <w:rPr/>
              <w:t xml:space="preserve">[Rapport de recherche] Inrap. 2011</w:t>
            </w:r>
          </w:p>
          <w:p>
            <w:pPr/>
            <w:r>
              <w:rPr/>
              <w:t xml:space="preserve">Rapport</w:t>
            </w:r>
            <w:r>
              <w:rPr/>
              <w:t xml:space="preserve"> (rapport de recherche)</w:t>
            </w:r>
          </w:p>
          <w:p>
            <w:pPr/>
            <w:hyperlink r:id="rId266" w:history="1">
              <w:r>
                <w:rPr>
                  <w:color w:val="#410a8c"/>
                  <w:u w:val="single"/>
                </w:rPr>
                <w:t xml:space="preserve">hal-01418200v1</w:t>
              </w:r>
            </w:hyperlink>
          </w:p>
        </w:tc>
      </w:tr>
      <w:tr>
        <w:trPr/>
        <w:tc>
          <w:tcPr>
            <w:noWrap/>
          </w:tcPr>
          <w:p>
            <w:pPr>
              <w:spacing w:after="200"/>
            </w:pPr>
            <w:hyperlink r:id="rId271" w:history="1">
              <w:r>
                <w:rPr>
                  <w:color w:val="1e198e"/>
                  <w:b w:val="1"/>
                  <w:bCs w:val="1"/>
                  <w:u w:val="single"/>
                </w:rPr>
                <w:t xml:space="preserve">Esvres-sur-Indre &amp;quot;Vallée de Beaulieu&amp;quot; Les jardins du Vallon 2 (Indre-et-Loire 37). Rapport de fouille.</w:t>
              </w:r>
            </w:hyperlink>
          </w:p>
          <w:p>
            <w:pPr/>
            <w:hyperlink r:id="rId249" w:history="1">
              <w:r>
                <w:rPr>
                  <w:color w:val="#410a8c"/>
                  <w:u w:val="single"/>
                </w:rPr>
                <w:t xml:space="preserve">Agnès Couderc</w:t>
              </w:r>
            </w:hyperlink>
            <w:r>
              <w:rPr/>
              <w:t xml:space="preserve">,</w:t>
            </w:r>
            <w:hyperlink r:id="rId272" w:history="1">
              <w:r>
                <w:rPr>
                  <w:color w:val="#410a8c"/>
                  <w:u w:val="single"/>
                </w:rPr>
                <w:t xml:space="preserve">Jean-Philippe Chimier</w:t>
              </w:r>
            </w:hyperlink>
            <w:r>
              <w:rPr/>
              <w:t xml:space="preserve">,</w:t>
            </w:r>
            <w:hyperlink r:id="rId70" w:history="1">
              <w:r>
                <w:rPr>
                  <w:color w:val="#410a8c"/>
                  <w:u w:val="single"/>
                </w:rPr>
                <w:t xml:space="preserve">Fabrice Couvin</w:t>
              </w:r>
            </w:hyperlink>
            <w:r>
              <w:rPr/>
              <w:t xml:space="preserve">,</w:t>
            </w:r>
            <w:hyperlink r:id="rId188" w:history="1">
              <w:r>
                <w:rPr>
                  <w:color w:val="#410a8c"/>
                  <w:u w:val="single"/>
                </w:rPr>
                <w:t xml:space="preserve">Francesca Di Napoli</w:t>
              </w:r>
            </w:hyperlink>
            <w:r>
              <w:rPr/>
              <w:t xml:space="preserve">,</w:t>
            </w:r>
            <w:hyperlink r:id="rId273" w:history="1">
              <w:r>
                <w:rPr>
                  <w:color w:val="#410a8c"/>
                  <w:u w:val="single"/>
                </w:rPr>
                <w:t xml:space="preserve">Roland Irribarria</w:t>
              </w:r>
            </w:hyperlink>
            <w:r>
              <w:rPr/>
              <w:t xml:space="preserve">et al.</w:t>
            </w:r>
          </w:p>
          <w:p>
            <w:pPr/>
            <w:r>
              <w:rPr/>
              <w:t xml:space="preserve">Inrap - Centre Île-de-France. 2009, 1 vol. (188 p.)</w:t>
            </w:r>
          </w:p>
          <w:p>
            <w:pPr/>
            <w:r>
              <w:rPr/>
              <w:t xml:space="preserve">Rapport</w:t>
            </w:r>
            <w:r>
              <w:rPr/>
              <w:t xml:space="preserve"> (rapport de recherche)</w:t>
            </w:r>
          </w:p>
          <w:p>
            <w:pPr/>
            <w:hyperlink r:id="rId271" w:history="1">
              <w:r>
                <w:rPr>
                  <w:color w:val="#410a8c"/>
                  <w:u w:val="single"/>
                </w:rPr>
                <w:t xml:space="preserve">hal-05210691v1</w:t>
              </w:r>
            </w:hyperlink>
          </w:p>
        </w:tc>
      </w:tr>
      <w:tr>
        <w:trPr/>
        <w:tc>
          <w:tcPr>
            <w:noWrap/>
          </w:tcPr>
          <w:p>
            <w:pPr>
              <w:spacing w:after="200"/>
            </w:pPr>
            <w:hyperlink r:id="rId274" w:history="1">
              <w:r>
                <w:rPr>
                  <w:color w:val="1e198e"/>
                  <w:b w:val="1"/>
                  <w:bCs w:val="1"/>
                  <w:u w:val="single"/>
                </w:rPr>
                <w:t xml:space="preserve">Esvres-sur-Indre, Indre-et-Loire, rue du chanoine Noël Carlotti. La nécropole gauloise et gallo-romaine de la Haute-Cour, ensemble 2</w:t>
              </w:r>
            </w:hyperlink>
          </w:p>
          <w:p>
            <w:pPr/>
            <w:hyperlink r:id="rId272" w:history="1">
              <w:r>
                <w:rPr>
                  <w:color w:val="#410a8c"/>
                  <w:u w:val="single"/>
                </w:rPr>
                <w:t xml:space="preserve">Jean-Philippe Chimier</w:t>
              </w:r>
            </w:hyperlink>
            <w:r>
              <w:rPr/>
              <w:t xml:space="preserve">,</w:t>
            </w:r>
            <w:hyperlink r:id="rId70" w:history="1">
              <w:r>
                <w:rPr>
                  <w:color w:val="#410a8c"/>
                  <w:u w:val="single"/>
                </w:rPr>
                <w:t xml:space="preserve">Fabrice Couvin</w:t>
              </w:r>
            </w:hyperlink>
            <w:r>
              <w:rPr/>
              <w:t xml:space="preserve">,</w:t>
            </w:r>
            <w:hyperlink r:id="rId71" w:history="1">
              <w:r>
                <w:rPr>
                  <w:color w:val="#410a8c"/>
                  <w:u w:val="single"/>
                </w:rPr>
                <w:t xml:space="preserve">Thomas Boucher</w:t>
              </w:r>
            </w:hyperlink>
            <w:r>
              <w:rPr/>
              <w:t xml:space="preserve">,</w:t>
            </w:r>
            <w:hyperlink r:id="rId25" w:history="1">
              <w:r>
                <w:rPr>
                  <w:color w:val="#410a8c"/>
                  <w:u w:val="single"/>
                </w:rPr>
                <w:t xml:space="preserve">Fiona Kildea</w:t>
              </w:r>
            </w:hyperlink>
            <w:r>
              <w:rPr/>
              <w:t xml:space="preserve">,</w:t>
            </w:r>
            <w:hyperlink r:id="rId14" w:history="1">
              <w:r>
                <w:rPr>
                  <w:color w:val="#410a8c"/>
                  <w:u w:val="single"/>
                </w:rPr>
                <w:t xml:space="preserve">Morgane Liard</w:t>
              </w:r>
            </w:hyperlink>
            <w:r>
              <w:rPr/>
              <w:t xml:space="preserve">et al.</w:t>
            </w:r>
          </w:p>
          <w:p>
            <w:pPr/>
            <w:r>
              <w:rPr/>
              <w:t xml:space="preserve">Inrap, SRA Centre. 2009, pp.173</w:t>
            </w:r>
          </w:p>
          <w:p>
            <w:pPr/>
            <w:r>
              <w:rPr/>
              <w:t xml:space="preserve">Rapport</w:t>
            </w:r>
          </w:p>
          <w:p>
            <w:pPr/>
            <w:hyperlink r:id="rId274" w:history="1">
              <w:r>
                <w:rPr>
                  <w:color w:val="#410a8c"/>
                  <w:u w:val="single"/>
                </w:rPr>
                <w:t xml:space="preserve">hal-04829471v1</w:t>
              </w:r>
            </w:hyperlink>
          </w:p>
        </w:tc>
      </w:tr>
      <w:tr>
        <w:trPr/>
        <w:tc>
          <w:tcPr>
            <w:noWrap/>
          </w:tcPr>
          <w:p>
            <w:pPr>
              <w:spacing w:after="200"/>
            </w:pPr>
            <w:hyperlink r:id="rId275" w:history="1">
              <w:r>
                <w:rPr>
                  <w:color w:val="1e198e"/>
                  <w:b w:val="1"/>
                  <w:bCs w:val="1"/>
                  <w:u w:val="single"/>
                </w:rPr>
                <w:t xml:space="preserve">Orléans, ZAC le Clos de la Fontaine (Loiret-Centre) : rapport de fouille, 3 vol. (550, 175, 703 p.)</w:t>
              </w:r>
            </w:hyperlink>
          </w:p>
          <w:p>
            <w:pPr/>
            <w:hyperlink r:id="rId276" w:history="1">
              <w:r>
                <w:rPr>
                  <w:color w:val="#410a8c"/>
                  <w:u w:val="single"/>
                </w:rPr>
                <w:t xml:space="preserve">Franck Verneau</w:t>
              </w:r>
            </w:hyperlink>
            <w:r>
              <w:rPr/>
              <w:t xml:space="preserve">,</w:t>
            </w:r>
            <w:hyperlink r:id="rId229" w:history="1">
              <w:r>
                <w:rPr>
                  <w:color w:val="#410a8c"/>
                  <w:u w:val="single"/>
                </w:rPr>
                <w:t xml:space="preserve">Mathilde Noël</w:t>
              </w:r>
            </w:hyperlink>
            <w:r>
              <w:rPr/>
              <w:t xml:space="preserve">,</w:t>
            </w:r>
            <w:hyperlink r:id="rId190" w:history="1">
              <w:r>
                <w:rPr>
                  <w:color w:val="#410a8c"/>
                  <w:u w:val="single"/>
                </w:rPr>
                <w:t xml:space="preserve">Jérôme Bouillon</w:t>
              </w:r>
            </w:hyperlink>
            <w:r>
              <w:rPr/>
              <w:t xml:space="preserve">,</w:t>
            </w:r>
            <w:hyperlink r:id="rId263" w:history="1">
              <w:r>
                <w:rPr>
                  <w:color w:val="#410a8c"/>
                  <w:u w:val="single"/>
                </w:rPr>
                <w:t xml:space="preserve">Dominique Canny</w:t>
              </w:r>
            </w:hyperlink>
            <w:r>
              <w:rPr/>
              <w:t xml:space="preserve">,</w:t>
            </w:r>
            <w:hyperlink r:id="rId57" w:history="1">
              <w:r>
                <w:rPr>
                  <w:color w:val="#410a8c"/>
                  <w:u w:val="single"/>
                </w:rPr>
                <w:t xml:space="preserve">Diane Carron</w:t>
              </w:r>
            </w:hyperlink>
            <w:r>
              <w:rPr/>
              <w:t xml:space="preserve">et al.</w:t>
            </w:r>
          </w:p>
          <w:p>
            <w:pPr/>
            <w:r>
              <w:rPr/>
              <w:t xml:space="preserve">[Rapport de recherche] INRAP CIF, Pantin. 2009</w:t>
            </w:r>
          </w:p>
          <w:p>
            <w:pPr/>
            <w:r>
              <w:rPr/>
              <w:t xml:space="preserve">Rapport</w:t>
            </w:r>
            <w:r>
              <w:rPr/>
              <w:t xml:space="preserve"> (rapport de recherche)</w:t>
            </w:r>
          </w:p>
          <w:p>
            <w:pPr/>
            <w:hyperlink r:id="rId275" w:history="1">
              <w:r>
                <w:rPr>
                  <w:color w:val="#410a8c"/>
                  <w:u w:val="single"/>
                </w:rPr>
                <w:t xml:space="preserve">hal-03241183v1</w:t>
              </w:r>
            </w:hyperlink>
          </w:p>
        </w:tc>
      </w:tr>
      <w:tr>
        <w:trPr/>
        <w:tc>
          <w:tcPr>
            <w:noWrap/>
          </w:tcPr>
          <w:p>
            <w:pPr>
              <w:spacing w:after="200"/>
            </w:pPr>
            <w:hyperlink r:id="rId277" w:history="1">
              <w:r>
                <w:rPr>
                  <w:color w:val="1e198e"/>
                  <w:b w:val="1"/>
                  <w:bCs w:val="1"/>
                  <w:u w:val="single"/>
                </w:rPr>
                <w:t xml:space="preserve">Déols (Indre), Grandéols phases 1 et 2</w:t>
              </w:r>
            </w:hyperlink>
          </w:p>
          <w:p>
            <w:pPr/>
            <w:hyperlink r:id="rId267" w:history="1">
              <w:r>
                <w:rPr>
                  <w:color w:val="#410a8c"/>
                  <w:u w:val="single"/>
                </w:rPr>
                <w:t xml:space="preserve">Matthieu Munos</w:t>
              </w:r>
            </w:hyperlink>
            <w:r>
              <w:rPr/>
              <w:t xml:space="preserve">,</w:t>
            </w:r>
            <w:hyperlink r:id="rId269" w:history="1">
              <w:r>
                <w:rPr>
                  <w:color w:val="#410a8c"/>
                  <w:u w:val="single"/>
                </w:rPr>
                <w:t xml:space="preserve">Jean-François Coquery</w:t>
              </w:r>
            </w:hyperlink>
            <w:r>
              <w:rPr/>
              <w:t xml:space="preserve">,</w:t>
            </w:r>
            <w:hyperlink r:id="rId14" w:history="1">
              <w:r>
                <w:rPr>
                  <w:color w:val="#410a8c"/>
                  <w:u w:val="single"/>
                </w:rPr>
                <w:t xml:space="preserve">Morgane Liard</w:t>
              </w:r>
            </w:hyperlink>
            <w:r>
              <w:rPr/>
              <w:t xml:space="preserve">,</w:t>
            </w:r>
            <w:hyperlink r:id="rId278" w:history="1">
              <w:r>
                <w:rPr>
                  <w:color w:val="#410a8c"/>
                  <w:u w:val="single"/>
                </w:rPr>
                <w:t xml:space="preserve">Hauzeur Anne</w:t>
              </w:r>
            </w:hyperlink>
            <w:r>
              <w:rPr/>
              <w:t xml:space="preserve">,</w:t>
            </w:r>
            <w:hyperlink r:id="rId188" w:history="1">
              <w:r>
                <w:rPr>
                  <w:color w:val="#410a8c"/>
                  <w:u w:val="single"/>
                </w:rPr>
                <w:t xml:space="preserve">Francesca Di Napoli</w:t>
              </w:r>
            </w:hyperlink>
            <w:r>
              <w:rPr/>
              <w:t xml:space="preserve">et al.</w:t>
            </w:r>
          </w:p>
          <w:p>
            <w:pPr/>
            <w:r>
              <w:rPr/>
              <w:t xml:space="preserve">[Rapport de recherche] Inrap. 2009, pp.112</w:t>
            </w:r>
          </w:p>
          <w:p>
            <w:pPr/>
            <w:r>
              <w:rPr/>
              <w:t xml:space="preserve">Rapport</w:t>
            </w:r>
            <w:r>
              <w:rPr/>
              <w:t xml:space="preserve"> (rapport de recherche)</w:t>
            </w:r>
          </w:p>
          <w:p>
            <w:pPr/>
            <w:hyperlink r:id="rId277" w:history="1">
              <w:r>
                <w:rPr>
                  <w:color w:val="#410a8c"/>
                  <w:u w:val="single"/>
                </w:rPr>
                <w:t xml:space="preserve">hal-01806386v1</w:t>
              </w:r>
            </w:hyperlink>
          </w:p>
        </w:tc>
      </w:tr>
      <w:tr>
        <w:trPr/>
        <w:tc>
          <w:tcPr>
            <w:noWrap/>
          </w:tcPr>
          <w:p>
            <w:pPr>
              <w:spacing w:after="200"/>
            </w:pPr>
            <w:hyperlink r:id="rId279" w:history="1">
              <w:r>
                <w:rPr>
                  <w:color w:val="1e198e"/>
                  <w:b w:val="1"/>
                  <w:bCs w:val="1"/>
                  <w:u w:val="single"/>
                </w:rPr>
                <w:t xml:space="preserve">Mer, &amp;quot;Les Gaudines&amp;quot; (Région Centre, Indre-et-Loire)</w:t>
              </w:r>
            </w:hyperlink>
          </w:p>
          <w:p>
            <w:pPr/>
            <w:hyperlink r:id="rId223" w:history="1">
              <w:r>
                <w:rPr>
                  <w:color w:val="#410a8c"/>
                  <w:u w:val="single"/>
                </w:rPr>
                <w:t xml:space="preserve">Emilie Trébuchet</w:t>
              </w:r>
            </w:hyperlink>
            <w:r>
              <w:rPr/>
              <w:t xml:space="preserve">,</w:t>
            </w:r>
            <w:hyperlink r:id="rId270" w:history="1">
              <w:r>
                <w:rPr>
                  <w:color w:val="#410a8c"/>
                  <w:u w:val="single"/>
                </w:rPr>
                <w:t xml:space="preserve">Alexandre Fontaine</w:t>
              </w:r>
            </w:hyperlink>
            <w:r>
              <w:rPr/>
              <w:t xml:space="preserve">,</w:t>
            </w:r>
            <w:hyperlink r:id="rId14" w:history="1">
              <w:r>
                <w:rPr>
                  <w:color w:val="#410a8c"/>
                  <w:u w:val="single"/>
                </w:rPr>
                <w:t xml:space="preserve">Morgane Liard</w:t>
              </w:r>
            </w:hyperlink>
            <w:r>
              <w:rPr/>
              <w:t xml:space="preserve">,</w:t>
            </w:r>
            <w:hyperlink r:id="rId188" w:history="1">
              <w:r>
                <w:rPr>
                  <w:color w:val="#410a8c"/>
                  <w:u w:val="single"/>
                </w:rPr>
                <w:t xml:space="preserve">Francesca Di Napoli</w:t>
              </w:r>
            </w:hyperlink>
            <w:r>
              <w:rPr/>
              <w:t xml:space="preserve">,</w:t>
            </w:r>
            <w:hyperlink r:id="rId225" w:history="1">
              <w:r>
                <w:rPr>
                  <w:color w:val="#410a8c"/>
                  <w:u w:val="single"/>
                </w:rPr>
                <w:t xml:space="preserve">Gaëlle Robert</w:t>
              </w:r>
            </w:hyperlink>
          </w:p>
          <w:p>
            <w:pPr/>
            <w:r>
              <w:rPr/>
              <w:t xml:space="preserve">[Rapport de recherche] Inrap Centre - Ile-de-France, Pantin. 2008</w:t>
            </w:r>
          </w:p>
          <w:p>
            <w:pPr/>
            <w:r>
              <w:rPr/>
              <w:t xml:space="preserve">Rapport</w:t>
            </w:r>
            <w:r>
              <w:rPr/>
              <w:t xml:space="preserve"> (rapport de recherche)</w:t>
            </w:r>
          </w:p>
          <w:p>
            <w:pPr/>
            <w:hyperlink r:id="rId279" w:history="1">
              <w:r>
                <w:rPr>
                  <w:color w:val="#410a8c"/>
                  <w:u w:val="single"/>
                </w:rPr>
                <w:t xml:space="preserve">hal-01259073v1</w:t>
              </w:r>
            </w:hyperlink>
          </w:p>
        </w:tc>
      </w:tr>
      <w:tr>
        <w:trPr/>
        <w:tc>
          <w:tcPr>
            <w:noWrap/>
          </w:tcPr>
          <w:p>
            <w:pPr>
              <w:spacing w:after="200"/>
            </w:pPr>
            <w:hyperlink r:id="rId280" w:history="1">
              <w:r>
                <w:rPr>
                  <w:color w:val="1e198e"/>
                  <w:b w:val="1"/>
                  <w:bCs w:val="1"/>
                  <w:u w:val="single"/>
                </w:rPr>
                <w:t xml:space="preserve">Suèvres Les Sables (Loir-et-Cher), rapport de fouille archéologique</w:t>
              </w:r>
            </w:hyperlink>
          </w:p>
          <w:p>
            <w:pPr/>
            <w:hyperlink r:id="rId249" w:history="1">
              <w:r>
                <w:rPr>
                  <w:color w:val="#410a8c"/>
                  <w:u w:val="single"/>
                </w:rPr>
                <w:t xml:space="preserve">Agnès Couderc</w:t>
              </w:r>
            </w:hyperlink>
            <w:r>
              <w:rPr/>
              <w:t xml:space="preserve">,</w:t>
            </w:r>
            <w:hyperlink r:id="rId281" w:history="1">
              <w:r>
                <w:rPr>
                  <w:color w:val="#410a8c"/>
                  <w:u w:val="single"/>
                </w:rPr>
                <w:t xml:space="preserve">Sylvain Badey</w:t>
              </w:r>
            </w:hyperlink>
            <w:r>
              <w:rPr/>
              <w:t xml:space="preserve">,</w:t>
            </w:r>
            <w:hyperlink r:id="rId14" w:history="1">
              <w:r>
                <w:rPr>
                  <w:color w:val="#410a8c"/>
                  <w:u w:val="single"/>
                </w:rPr>
                <w:t xml:space="preserve">Morgane Liard</w:t>
              </w:r>
            </w:hyperlink>
            <w:r>
              <w:rPr/>
              <w:t xml:space="preserve">,</w:t>
            </w:r>
            <w:hyperlink r:id="rId282" w:history="1">
              <w:r>
                <w:rPr>
                  <w:color w:val="#410a8c"/>
                  <w:u w:val="single"/>
                </w:rPr>
                <w:t xml:space="preserve">Gwenaël Roy</w:t>
              </w:r>
            </w:hyperlink>
            <w:r>
              <w:rPr/>
              <w:t xml:space="preserve">,</w:t>
            </w:r>
            <w:hyperlink r:id="rId223" w:history="1">
              <w:r>
                <w:rPr>
                  <w:color w:val="#410a8c"/>
                  <w:u w:val="single"/>
                </w:rPr>
                <w:t xml:space="preserve">Emilie Trébuchet</w:t>
              </w:r>
            </w:hyperlink>
            <w:r>
              <w:rPr/>
              <w:t xml:space="preserve">et al.</w:t>
            </w:r>
          </w:p>
          <w:p>
            <w:pPr/>
            <w:r>
              <w:rPr/>
              <w:t xml:space="preserve">Inrap Centre-Île-de-France. 2007, 2 vol. (309 p., 221 p.)</w:t>
            </w:r>
          </w:p>
          <w:p>
            <w:pPr/>
            <w:r>
              <w:rPr/>
              <w:t xml:space="preserve">Rapport</w:t>
            </w:r>
            <w:r>
              <w:rPr/>
              <w:t xml:space="preserve"> (rapport de recherche)</w:t>
            </w:r>
          </w:p>
          <w:p>
            <w:pPr/>
            <w:hyperlink r:id="rId280" w:history="1">
              <w:r>
                <w:rPr>
                  <w:color w:val="#410a8c"/>
                  <w:u w:val="single"/>
                </w:rPr>
                <w:t xml:space="preserve">hal-05160079v1</w:t>
              </w:r>
            </w:hyperlink>
          </w:p>
        </w:tc>
      </w:tr>
      <w:tr>
        <w:trPr/>
        <w:tc>
          <w:tcPr>
            <w:noWrap/>
          </w:tcPr>
          <w:p>
            <w:pPr>
              <w:spacing w:after="200"/>
            </w:pPr>
            <w:hyperlink r:id="rId283" w:history="1">
              <w:r>
                <w:rPr>
                  <w:color w:val="1e198e"/>
                  <w:b w:val="1"/>
                  <w:bCs w:val="1"/>
                  <w:u w:val="single"/>
                </w:rPr>
                <w:t xml:space="preserve">Esvres (Indre-et-Loire) &amp;quot;Vallée de Beaulieu&amp;quot; : Les Jardins du Vallon 2</w:t>
              </w:r>
            </w:hyperlink>
          </w:p>
          <w:p>
            <w:pPr/>
            <w:hyperlink r:id="rId267" w:history="1">
              <w:r>
                <w:rPr>
                  <w:color w:val="#410a8c"/>
                  <w:u w:val="single"/>
                </w:rPr>
                <w:t xml:space="preserve">Matthieu Munos</w:t>
              </w:r>
            </w:hyperlink>
            <w:r>
              <w:rPr/>
              <w:t xml:space="preserve">,</w:t>
            </w:r>
            <w:hyperlink r:id="rId273" w:history="1">
              <w:r>
                <w:rPr>
                  <w:color w:val="#410a8c"/>
                  <w:u w:val="single"/>
                </w:rPr>
                <w:t xml:space="preserve">Roland Irribarria</w:t>
              </w:r>
            </w:hyperlink>
            <w:r>
              <w:rPr/>
              <w:t xml:space="preserve">,</w:t>
            </w:r>
            <w:hyperlink r:id="rId14" w:history="1">
              <w:r>
                <w:rPr>
                  <w:color w:val="#410a8c"/>
                  <w:u w:val="single"/>
                </w:rPr>
                <w:t xml:space="preserve">Morgane Liard</w:t>
              </w:r>
            </w:hyperlink>
            <w:r>
              <w:rPr/>
              <w:t xml:space="preserve">,</w:t>
            </w:r>
            <w:hyperlink r:id="rId284" w:history="1">
              <w:r>
                <w:rPr>
                  <w:color w:val="#410a8c"/>
                  <w:u w:val="single"/>
                </w:rPr>
                <w:t xml:space="preserve">Françoise Yvernault</w:t>
              </w:r>
            </w:hyperlink>
            <w:r>
              <w:rPr/>
              <w:t xml:space="preserve">,</w:t>
            </w:r>
            <w:hyperlink r:id="rId285" w:history="1">
              <w:r>
                <w:rPr>
                  <w:color w:val="#410a8c"/>
                  <w:u w:val="single"/>
                </w:rPr>
                <w:t xml:space="preserve">Sandrine Riquier</w:t>
              </w:r>
            </w:hyperlink>
          </w:p>
          <w:p>
            <w:pPr/>
            <w:r>
              <w:rPr/>
              <w:t xml:space="preserve">[Rapport de recherche] Inrap. 2007, pp.58</w:t>
            </w:r>
          </w:p>
          <w:p>
            <w:pPr/>
            <w:r>
              <w:rPr/>
              <w:t xml:space="preserve">Rapport</w:t>
            </w:r>
            <w:r>
              <w:rPr/>
              <w:t xml:space="preserve"> (rapport de recherche)</w:t>
            </w:r>
          </w:p>
          <w:p>
            <w:pPr/>
            <w:hyperlink r:id="rId283" w:history="1">
              <w:r>
                <w:rPr>
                  <w:color w:val="#410a8c"/>
                  <w:u w:val="single"/>
                </w:rPr>
                <w:t xml:space="preserve">hal-01800640v1</w:t>
              </w:r>
            </w:hyperlink>
          </w:p>
        </w:tc>
      </w:tr>
      <w:tr>
        <w:trPr/>
        <w:tc>
          <w:tcPr>
            <w:noWrap/>
          </w:tcPr>
          <w:p>
            <w:pPr>
              <w:spacing w:after="200"/>
            </w:pPr>
            <w:hyperlink r:id="rId286" w:history="1">
              <w:r>
                <w:rPr>
                  <w:color w:val="1e198e"/>
                  <w:b w:val="1"/>
                  <w:bCs w:val="1"/>
                  <w:u w:val="single"/>
                </w:rPr>
                <w:t xml:space="preserve">Montlivault (Loir-et-Cher), &amp;quot;Le Noyer Goujon&amp;quot;, ZI 121</w:t>
              </w:r>
            </w:hyperlink>
          </w:p>
          <w:p>
            <w:pPr/>
            <w:hyperlink r:id="rId267" w:history="1">
              <w:r>
                <w:rPr>
                  <w:color w:val="#410a8c"/>
                  <w:u w:val="single"/>
                </w:rPr>
                <w:t xml:space="preserve">Matthieu Munos</w:t>
              </w:r>
            </w:hyperlink>
            <w:r>
              <w:rPr/>
              <w:t xml:space="preserve">,</w:t>
            </w:r>
            <w:hyperlink r:id="rId14" w:history="1">
              <w:r>
                <w:rPr>
                  <w:color w:val="#410a8c"/>
                  <w:u w:val="single"/>
                </w:rPr>
                <w:t xml:space="preserve">Morgane Liard</w:t>
              </w:r>
            </w:hyperlink>
          </w:p>
          <w:p>
            <w:pPr/>
            <w:r>
              <w:rPr/>
              <w:t xml:space="preserve">[Rapport de recherche] Inrap. 2007, pp.26</w:t>
            </w:r>
          </w:p>
          <w:p>
            <w:pPr/>
            <w:r>
              <w:rPr/>
              <w:t xml:space="preserve">Rapport</w:t>
            </w:r>
            <w:r>
              <w:rPr/>
              <w:t xml:space="preserve"> (rapport de recherche)</w:t>
            </w:r>
          </w:p>
          <w:p>
            <w:pPr/>
            <w:hyperlink r:id="rId286" w:history="1">
              <w:r>
                <w:rPr>
                  <w:color w:val="#410a8c"/>
                  <w:u w:val="single"/>
                </w:rPr>
                <w:t xml:space="preserve">hal-01800635v1</w:t>
              </w:r>
            </w:hyperlink>
          </w:p>
        </w:tc>
      </w:tr>
      <w:tr>
        <w:trPr/>
        <w:tc>
          <w:tcPr>
            <w:noWrap/>
          </w:tcPr>
          <w:p>
            <w:pPr>
              <w:spacing w:after="200"/>
            </w:pPr>
            <w:hyperlink r:id="rId287" w:history="1">
              <w:r>
                <w:rPr>
                  <w:color w:val="1e198e"/>
                  <w:b w:val="1"/>
                  <w:bCs w:val="1"/>
                  <w:u w:val="single"/>
                </w:rPr>
                <w:t xml:space="preserve">Saint-Ouen (Loir-et-Cher) &amp;quot;Pierrefrite, Madeleines, Poiriers&amp;quot; : ZC19 parcelles A, D, E, F</w:t>
              </w:r>
            </w:hyperlink>
          </w:p>
          <w:p>
            <w:pPr/>
            <w:hyperlink r:id="rId267" w:history="1">
              <w:r>
                <w:rPr>
                  <w:color w:val="#410a8c"/>
                  <w:u w:val="single"/>
                </w:rPr>
                <w:t xml:space="preserve">Matthieu Munos</w:t>
              </w:r>
            </w:hyperlink>
            <w:r>
              <w:rPr/>
              <w:t xml:space="preserve">,</w:t>
            </w:r>
            <w:hyperlink r:id="rId14" w:history="1">
              <w:r>
                <w:rPr>
                  <w:color w:val="#410a8c"/>
                  <w:u w:val="single"/>
                </w:rPr>
                <w:t xml:space="preserve">Morgane Liard</w:t>
              </w:r>
            </w:hyperlink>
          </w:p>
          <w:p>
            <w:pPr/>
            <w:r>
              <w:rPr/>
              <w:t xml:space="preserve">[Rapport de recherche] Inrap. 2007, pp.50</w:t>
            </w:r>
          </w:p>
          <w:p>
            <w:pPr/>
            <w:r>
              <w:rPr/>
              <w:t xml:space="preserve">Rapport</w:t>
            </w:r>
            <w:r>
              <w:rPr/>
              <w:t xml:space="preserve"> (rapport de recherche)</w:t>
            </w:r>
          </w:p>
          <w:p>
            <w:pPr/>
            <w:hyperlink r:id="rId287" w:history="1">
              <w:r>
                <w:rPr>
                  <w:color w:val="#410a8c"/>
                  <w:u w:val="single"/>
                </w:rPr>
                <w:t xml:space="preserve">hal-01800638v1</w:t>
              </w:r>
            </w:hyperlink>
          </w:p>
        </w:tc>
      </w:tr>
      <w:tr>
        <w:trPr/>
        <w:tc>
          <w:tcPr>
            <w:noWrap/>
          </w:tcPr>
          <w:p>
            <w:pPr>
              <w:spacing w:after="200"/>
            </w:pPr>
            <w:hyperlink r:id="rId288" w:history="1">
              <w:r>
                <w:rPr>
                  <w:color w:val="1e198e"/>
                  <w:b w:val="1"/>
                  <w:bCs w:val="1"/>
                  <w:u w:val="single"/>
                </w:rPr>
                <w:t xml:space="preserve">Saint-Ouen (Loir-et-Cher) &amp;quot;Voie communale n°8&amp;quot; AO11</w:t>
              </w:r>
            </w:hyperlink>
          </w:p>
          <w:p>
            <w:pPr/>
            <w:hyperlink r:id="rId267" w:history="1">
              <w:r>
                <w:rPr>
                  <w:color w:val="#410a8c"/>
                  <w:u w:val="single"/>
                </w:rPr>
                <w:t xml:space="preserve">Matthieu Munos</w:t>
              </w:r>
            </w:hyperlink>
            <w:r>
              <w:rPr/>
              <w:t xml:space="preserve">,</w:t>
            </w:r>
            <w:hyperlink r:id="rId14" w:history="1">
              <w:r>
                <w:rPr>
                  <w:color w:val="#410a8c"/>
                  <w:u w:val="single"/>
                </w:rPr>
                <w:t xml:space="preserve">Morgane Liard</w:t>
              </w:r>
            </w:hyperlink>
          </w:p>
          <w:p>
            <w:pPr/>
            <w:r>
              <w:rPr/>
              <w:t xml:space="preserve">[Rapport de recherche] Inrap. 2007, pp.27</w:t>
            </w:r>
          </w:p>
          <w:p>
            <w:pPr/>
            <w:r>
              <w:rPr/>
              <w:t xml:space="preserve">Rapport</w:t>
            </w:r>
            <w:r>
              <w:rPr/>
              <w:t xml:space="preserve"> (rapport de recherche)</w:t>
            </w:r>
          </w:p>
          <w:p>
            <w:pPr/>
            <w:hyperlink r:id="rId288" w:history="1">
              <w:r>
                <w:rPr>
                  <w:color w:val="#410a8c"/>
                  <w:u w:val="single"/>
                </w:rPr>
                <w:t xml:space="preserve">hal-01800637v1</w:t>
              </w:r>
            </w:hyperlink>
          </w:p>
        </w:tc>
      </w:tr>
      <w:tr>
        <w:trPr/>
        <w:tc>
          <w:tcPr>
            <w:noWrap/>
          </w:tcPr>
          <w:p>
            <w:pPr>
              <w:spacing w:after="200"/>
            </w:pPr>
            <w:hyperlink r:id="rId289" w:history="1">
              <w:r>
                <w:rPr>
                  <w:color w:val="1e198e"/>
                  <w:b w:val="1"/>
                  <w:bCs w:val="1"/>
                  <w:u w:val="single"/>
                </w:rPr>
                <w:t xml:space="preserve">Esvres-sur-Indre (Indre-et-Loire), &amp;quot;Vaugrignon Varidaine</w:t>
              </w:r>
            </w:hyperlink>
          </w:p>
          <w:p>
            <w:pPr/>
            <w:hyperlink r:id="rId267" w:history="1">
              <w:r>
                <w:rPr>
                  <w:color w:val="#410a8c"/>
                  <w:u w:val="single"/>
                </w:rPr>
                <w:t xml:space="preserve">Matthieu Munos</w:t>
              </w:r>
            </w:hyperlink>
            <w:r>
              <w:rPr/>
              <w:t xml:space="preserve">,</w:t>
            </w:r>
            <w:hyperlink r:id="rId14" w:history="1">
              <w:r>
                <w:rPr>
                  <w:color w:val="#410a8c"/>
                  <w:u w:val="single"/>
                </w:rPr>
                <w:t xml:space="preserve">Morgane Liard</w:t>
              </w:r>
            </w:hyperlink>
            <w:r>
              <w:rPr/>
              <w:t xml:space="preserve">,</w:t>
            </w:r>
            <w:hyperlink r:id="rId290" w:history="1">
              <w:r>
                <w:rPr>
                  <w:color w:val="#410a8c"/>
                  <w:u w:val="single"/>
                </w:rPr>
                <w:t xml:space="preserve">Murielle Troubady</w:t>
              </w:r>
            </w:hyperlink>
            <w:r>
              <w:rPr/>
              <w:t xml:space="preserve">,</w:t>
            </w:r>
            <w:hyperlink r:id="rId284" w:history="1">
              <w:r>
                <w:rPr>
                  <w:color w:val="#410a8c"/>
                  <w:u w:val="single"/>
                </w:rPr>
                <w:t xml:space="preserve">Françoise Yvernault</w:t>
              </w:r>
            </w:hyperlink>
          </w:p>
          <w:p>
            <w:pPr/>
            <w:r>
              <w:rPr/>
              <w:t xml:space="preserve">[Rapport de recherche] Inrap. 2007, pp.62</w:t>
            </w:r>
          </w:p>
          <w:p>
            <w:pPr/>
            <w:r>
              <w:rPr/>
              <w:t xml:space="preserve">Rapport</w:t>
            </w:r>
            <w:r>
              <w:rPr/>
              <w:t xml:space="preserve"> (rapport de recherche)</w:t>
            </w:r>
          </w:p>
          <w:p>
            <w:pPr/>
            <w:hyperlink r:id="rId289" w:history="1">
              <w:r>
                <w:rPr>
                  <w:color w:val="#410a8c"/>
                  <w:u w:val="single"/>
                </w:rPr>
                <w:t xml:space="preserve">hal-01800643v1</w:t>
              </w:r>
            </w:hyperlink>
          </w:p>
        </w:tc>
      </w:tr>
      <w:tr>
        <w:trPr/>
        <w:tc>
          <w:tcPr>
            <w:noWrap/>
          </w:tcPr>
          <w:p>
            <w:pPr>
              <w:spacing w:after="200"/>
            </w:pPr>
            <w:hyperlink r:id="rId291" w:history="1">
              <w:r>
                <w:rPr>
                  <w:color w:val="1e198e"/>
                  <w:b w:val="1"/>
                  <w:bCs w:val="1"/>
                  <w:u w:val="single"/>
                </w:rPr>
                <w:t xml:space="preserve">Autoroute A85. Section M3. Saint-Georges-sur-Cher &amp;quot;Le Marchais Rond&amp;quot; (Loir-et-Cher), Epeigné-les-Bois &amp;quot;Les Allets&amp;quot; (Indre-et-Loire). Un établissement rural du second Age du Fer (Tène B-Tène finale). Site 46. Rapport de fouilles archéologiques.</w:t>
              </w:r>
            </w:hyperlink>
          </w:p>
          <w:p>
            <w:pPr/>
            <w:hyperlink r:id="rId249" w:history="1">
              <w:r>
                <w:rPr>
                  <w:color w:val="#410a8c"/>
                  <w:u w:val="single"/>
                </w:rPr>
                <w:t xml:space="preserve">Agnès Couderc</w:t>
              </w:r>
            </w:hyperlink>
            <w:r>
              <w:rPr/>
              <w:t xml:space="preserve">,</w:t>
            </w:r>
            <w:hyperlink r:id="rId292" w:history="1">
              <w:r>
                <w:rPr>
                  <w:color w:val="#410a8c"/>
                  <w:u w:val="single"/>
                </w:rPr>
                <w:t xml:space="preserve">Delphine Barbier-Pain</w:t>
              </w:r>
            </w:hyperlink>
            <w:r>
              <w:rPr/>
              <w:t xml:space="preserve">,</w:t>
            </w:r>
            <w:hyperlink r:id="rId293" w:history="1">
              <w:r>
                <w:rPr>
                  <w:color w:val="#410a8c"/>
                  <w:u w:val="single"/>
                </w:rPr>
                <w:t xml:space="preserve">Mélanie Demarest</w:t>
              </w:r>
            </w:hyperlink>
            <w:r>
              <w:rPr/>
              <w:t xml:space="preserve">,</w:t>
            </w:r>
            <w:hyperlink r:id="rId14" w:history="1">
              <w:r>
                <w:rPr>
                  <w:color w:val="#410a8c"/>
                  <w:u w:val="single"/>
                </w:rPr>
                <w:t xml:space="preserve">Morgane Liard</w:t>
              </w:r>
            </w:hyperlink>
            <w:r>
              <w:rPr/>
              <w:t xml:space="preserve">,</w:t>
            </w:r>
            <w:hyperlink r:id="rId294" w:history="1">
              <w:r>
                <w:rPr>
                  <w:color w:val="#410a8c"/>
                  <w:u w:val="single"/>
                </w:rPr>
                <w:t xml:space="preserve">Nicolas Peyne</w:t>
              </w:r>
            </w:hyperlink>
            <w:r>
              <w:rPr/>
              <w:t xml:space="preserve">et al.</w:t>
            </w:r>
          </w:p>
          <w:p>
            <w:pPr/>
            <w:r>
              <w:rPr/>
              <w:t xml:space="preserve">Inrap - Centre Île-de-France. 2006, pp.2 vol</w:t>
            </w:r>
          </w:p>
          <w:p>
            <w:pPr/>
            <w:r>
              <w:rPr/>
              <w:t xml:space="preserve">Rapport</w:t>
            </w:r>
            <w:r>
              <w:rPr/>
              <w:t xml:space="preserve"> (rapport de recherche)</w:t>
            </w:r>
          </w:p>
          <w:p>
            <w:pPr/>
            <w:hyperlink r:id="rId291" w:history="1">
              <w:r>
                <w:rPr>
                  <w:color w:val="#410a8c"/>
                  <w:u w:val="single"/>
                </w:rPr>
                <w:t xml:space="preserve">hal-05209330v1</w:t>
              </w:r>
            </w:hyperlink>
          </w:p>
        </w:tc>
      </w:tr>
      <w:tr>
        <w:trPr/>
        <w:tc>
          <w:tcPr>
            <w:noWrap/>
          </w:tcPr>
          <w:p>
            <w:pPr>
              <w:spacing w:after="200"/>
            </w:pPr>
            <w:hyperlink r:id="rId295" w:history="1">
              <w:r>
                <w:rPr>
                  <w:color w:val="1e198e"/>
                  <w:b w:val="1"/>
                  <w:bCs w:val="1"/>
                  <w:u w:val="single"/>
                </w:rPr>
                <w:t xml:space="preserve">Saint-Jean-de-Braye (Loiret), Port Saint-Loup</w:t>
              </w:r>
            </w:hyperlink>
          </w:p>
          <w:p>
            <w:pPr/>
            <w:hyperlink r:id="rId267" w:history="1">
              <w:r>
                <w:rPr>
                  <w:color w:val="#410a8c"/>
                  <w:u w:val="single"/>
                </w:rPr>
                <w:t xml:space="preserve">Matthieu Munos</w:t>
              </w:r>
            </w:hyperlink>
            <w:r>
              <w:rPr/>
              <w:t xml:space="preserve">,</w:t>
            </w:r>
            <w:hyperlink r:id="rId14" w:history="1">
              <w:r>
                <w:rPr>
                  <w:color w:val="#410a8c"/>
                  <w:u w:val="single"/>
                </w:rPr>
                <w:t xml:space="preserve">Morgane Liard</w:t>
              </w:r>
            </w:hyperlink>
          </w:p>
          <w:p>
            <w:pPr/>
            <w:r>
              <w:rPr/>
              <w:t xml:space="preserve">[Rapport de recherche] Inrap. 2005, pp.48</w:t>
            </w:r>
          </w:p>
          <w:p>
            <w:pPr/>
            <w:r>
              <w:rPr/>
              <w:t xml:space="preserve">Rapport</w:t>
            </w:r>
            <w:r>
              <w:rPr/>
              <w:t xml:space="preserve"> (rapport de recherche)</w:t>
            </w:r>
          </w:p>
          <w:p>
            <w:pPr/>
            <w:hyperlink r:id="rId295" w:history="1">
              <w:r>
                <w:rPr>
                  <w:color w:val="#410a8c"/>
                  <w:u w:val="single"/>
                </w:rPr>
                <w:t xml:space="preserve">hal-01796287v1</w:t>
              </w:r>
            </w:hyperlink>
          </w:p>
        </w:tc>
      </w:tr>
      <w:tr>
        <w:trPr/>
        <w:tc>
          <w:tcPr>
            <w:noWrap/>
          </w:tcPr>
          <w:p>
            <w:pPr>
              <w:spacing w:after="200"/>
            </w:pPr>
            <w:hyperlink r:id="rId296" w:history="1">
              <w:r>
                <w:rPr>
                  <w:color w:val="1e198e"/>
                  <w:b w:val="1"/>
                  <w:bCs w:val="1"/>
                  <w:u w:val="single"/>
                </w:rPr>
                <w:t xml:space="preserve">Avord (Cher), Le Petit Domaine</w:t>
              </w:r>
            </w:hyperlink>
          </w:p>
          <w:p>
            <w:pPr/>
            <w:hyperlink r:id="rId267" w:history="1">
              <w:r>
                <w:rPr>
                  <w:color w:val="#410a8c"/>
                  <w:u w:val="single"/>
                </w:rPr>
                <w:t xml:space="preserve">Matthieu Munos</w:t>
              </w:r>
            </w:hyperlink>
            <w:r>
              <w:rPr/>
              <w:t xml:space="preserve">,</w:t>
            </w:r>
            <w:hyperlink r:id="rId14" w:history="1">
              <w:r>
                <w:rPr>
                  <w:color w:val="#410a8c"/>
                  <w:u w:val="single"/>
                </w:rPr>
                <w:t xml:space="preserve">Morgane Liard</w:t>
              </w:r>
            </w:hyperlink>
          </w:p>
          <w:p>
            <w:pPr/>
            <w:r>
              <w:rPr/>
              <w:t xml:space="preserve">[Rapport de recherche] Inrap. 2005, pp.50</w:t>
            </w:r>
          </w:p>
          <w:p>
            <w:pPr/>
            <w:r>
              <w:rPr/>
              <w:t xml:space="preserve">Rapport</w:t>
            </w:r>
            <w:r>
              <w:rPr/>
              <w:t xml:space="preserve"> (rapport de recherche)</w:t>
            </w:r>
          </w:p>
          <w:p>
            <w:pPr/>
            <w:hyperlink r:id="rId296" w:history="1">
              <w:r>
                <w:rPr>
                  <w:color w:val="#410a8c"/>
                  <w:u w:val="single"/>
                </w:rPr>
                <w:t xml:space="preserve">hal-01800715v1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97" w:history="1">
              <w:r>
                <w:rPr>
                  <w:color w:val="1e198e"/>
                  <w:b w:val="1"/>
                  <w:bCs w:val="1"/>
                  <w:u w:val="single"/>
                </w:rPr>
                <w:t xml:space="preserve">La pars rustica de la villa antique des Petites Vallées à Ymonville (Eure-et-Loir)</w:t>
              </w:r>
            </w:hyperlink>
          </w:p>
          <w:p>
            <w:pPr/>
            <w:hyperlink r:id="rId39" w:history="1">
              <w:r>
                <w:rPr>
                  <w:color w:val="#410a8c"/>
                  <w:u w:val="single"/>
                </w:rPr>
                <w:t xml:space="preserve">Grégory Poitevin</w:t>
              </w:r>
            </w:hyperlink>
            <w:r>
              <w:rPr/>
              <w:t xml:space="preserve">,</w:t>
            </w:r>
            <w:hyperlink r:id="rId298" w:history="1">
              <w:r>
                <w:rPr>
                  <w:color w:val="#410a8c"/>
                  <w:u w:val="single"/>
                </w:rPr>
                <w:t xml:space="preserve">Céline Aunay</w:t>
              </w:r>
            </w:hyperlink>
            <w:r>
              <w:rPr/>
              <w:t xml:space="preserve">,</w:t>
            </w:r>
            <w:hyperlink r:id="rId299" w:history="1">
              <w:r>
                <w:rPr>
                  <w:color w:val="#410a8c"/>
                  <w:u w:val="single"/>
                </w:rPr>
                <w:t xml:space="preserve">Michel Barret</w:t>
              </w:r>
            </w:hyperlink>
            <w:r>
              <w:rPr/>
              <w:t xml:space="preserve">,</w:t>
            </w:r>
            <w:hyperlink r:id="rId300" w:history="1">
              <w:r>
                <w:rPr>
                  <w:color w:val="#410a8c"/>
                  <w:u w:val="single"/>
                </w:rPr>
                <w:t xml:space="preserve">Emmanuelle Bonnaire</w:t>
              </w:r>
            </w:hyperlink>
            <w:r>
              <w:rPr/>
              <w:t xml:space="preserve">,</w:t>
            </w:r>
            <w:hyperlink r:id="rId301" w:history="1">
              <w:r>
                <w:rPr>
                  <w:color w:val="#410a8c"/>
                  <w:u w:val="single"/>
                </w:rPr>
                <w:t xml:space="preserve">David Cambou</w:t>
              </w:r>
            </w:hyperlink>
            <w:r>
              <w:rPr/>
              <w:t xml:space="preserve">et al.</w:t>
            </w:r>
          </w:p>
          <w:p>
            <w:pPr/>
            <w:r>
              <w:rPr>
                <w:i w:val="1"/>
                <w:iCs w:val="1"/>
              </w:rPr>
              <w:t xml:space="preserve">Revue archéologique du Centre de la France - Suppléments</w:t>
            </w:r>
            <w:r>
              <w:rPr/>
              <w:t xml:space="preserve">, 74, 216 p., 2020</w:t>
            </w:r>
          </w:p>
          <w:p>
            <w:pPr/>
            <w:r>
              <w:rPr/>
              <w:t xml:space="preserve">N°spécial de revue/special issue</w:t>
            </w:r>
          </w:p>
          <w:p>
            <w:pPr/>
            <w:hyperlink r:id="rId297" w:history="1">
              <w:r>
                <w:rPr>
                  <w:color w:val="#410a8c"/>
                  <w:u w:val="single"/>
                </w:rPr>
                <w:t xml:space="preserve">hal-04832538v1</w:t>
              </w:r>
            </w:hyperlink>
          </w:p>
        </w:tc>
      </w:tr>
    </w:tbl>
    <w:sectPr>
      <w:footerReference w:type="default" r:id="rId3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EEF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517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organe-liard" TargetMode="External"/><Relationship Id="rId9" Type="http://schemas.openxmlformats.org/officeDocument/2006/relationships/hyperlink" Target="https://orcid.org/0000-0002-9354-0326" TargetMode="External"/><Relationship Id="rId10" Type="http://schemas.openxmlformats.org/officeDocument/2006/relationships/hyperlink" Target="https://inrap.hal.science/hal-05486263v1" TargetMode="External"/><Relationship Id="rId11" Type="http://schemas.openxmlformats.org/officeDocument/2006/relationships/hyperlink" Target="https://hal.science/search/index/?q=*&amp;authFullName_s=Philippe Gard&#232;re" TargetMode="External"/><Relationship Id="rId12" Type="http://schemas.openxmlformats.org/officeDocument/2006/relationships/hyperlink" Target="https://hal.science/search/index/?q=*&amp;authFullName_s=C&#233;line Coussot" TargetMode="External"/><Relationship Id="rId13" Type="http://schemas.openxmlformats.org/officeDocument/2006/relationships/hyperlink" Target="https://hal.science/search/index/?q=*&amp;authFullName_s=Nelson Ahmed-Delacroix" TargetMode="External"/><Relationship Id="rId14" Type="http://schemas.openxmlformats.org/officeDocument/2006/relationships/hyperlink" Target="https://hal.science/search/index/?q=*&amp;authFullName_s=Morgane Liard" TargetMode="External"/><Relationship Id="rId15" Type="http://schemas.openxmlformats.org/officeDocument/2006/relationships/hyperlink" Target="https://dx.doi.org/10.34692/p621-rg44" TargetMode="External"/><Relationship Id="rId16" Type="http://schemas.openxmlformats.org/officeDocument/2006/relationships/hyperlink" Target="https://inrap.hal.science/hal-05000947v1" TargetMode="External"/><Relationship Id="rId17" Type="http://schemas.openxmlformats.org/officeDocument/2006/relationships/hyperlink" Target="https://hal.science/search/index/?q=*&amp;authFullName_s=Kai Fechner" TargetMode="External"/><Relationship Id="rId18" Type="http://schemas.openxmlformats.org/officeDocument/2006/relationships/hyperlink" Target="https://hal.science/search/index/?q=*&amp;authFullName_s=Fr&#233;d&#233;ric Broes" TargetMode="External"/><Relationship Id="rId19" Type="http://schemas.openxmlformats.org/officeDocument/2006/relationships/hyperlink" Target="https://hal.science/search/index/?q=*&amp;authFullName_s=Pascale Chevillot" TargetMode="External"/><Relationship Id="rId20" Type="http://schemas.openxmlformats.org/officeDocument/2006/relationships/hyperlink" Target="https://hal.science/search/index/?q=*&amp;authFullName_s=Viviane Clavel" TargetMode="External"/><Relationship Id="rId21" Type="http://schemas.openxmlformats.org/officeDocument/2006/relationships/hyperlink" Target="https://hal.science/search/index/?q=*&amp;authFullName_s=Adrien Gonnet" TargetMode="External"/><Relationship Id="rId22" Type="http://schemas.openxmlformats.org/officeDocument/2006/relationships/hyperlink" Target="https://dx.doi.org/10.34692/22w8-1097" TargetMode="External"/><Relationship Id="rId23" Type="http://schemas.openxmlformats.org/officeDocument/2006/relationships/hyperlink" Target="https://inrap.hal.science/hal-04352279v1" TargetMode="External"/><Relationship Id="rId24" Type="http://schemas.openxmlformats.org/officeDocument/2006/relationships/hyperlink" Target="https://hal.science/search/index/?q=*&amp;authFullName_s=Mahaut Digan" TargetMode="External"/><Relationship Id="rId25" Type="http://schemas.openxmlformats.org/officeDocument/2006/relationships/hyperlink" Target="https://hal.science/search/index/?q=*&amp;authFullName_s=Fiona Kildea" TargetMode="External"/><Relationship Id="rId26" Type="http://schemas.openxmlformats.org/officeDocument/2006/relationships/hyperlink" Target="https://hal.science/hal-02881652v1" TargetMode="External"/><Relationship Id="rId27" Type="http://schemas.openxmlformats.org/officeDocument/2006/relationships/hyperlink" Target="https://hal.science/search/index/?q=*&amp;authFullName_s=Jackie Despri&#233;e" TargetMode="External"/><Relationship Id="rId28" Type="http://schemas.openxmlformats.org/officeDocument/2006/relationships/hyperlink" Target="https://hal.science/search/index/?q=*&amp;authFullName_s=Gr&#233;gory Bayle" TargetMode="External"/><Relationship Id="rId29" Type="http://schemas.openxmlformats.org/officeDocument/2006/relationships/hyperlink" Target="https://hal.science/search/index/?q=*&amp;authFullName_s=Quentin Borderie" TargetMode="External"/><Relationship Id="rId30" Type="http://schemas.openxmlformats.org/officeDocument/2006/relationships/hyperlink" Target="https://hal.science/hal-01834169v1" TargetMode="External"/><Relationship Id="rId31" Type="http://schemas.openxmlformats.org/officeDocument/2006/relationships/hyperlink" Target="https://hal.science/search/index/?q=*&amp;authFullName_s=William Rendu" TargetMode="External"/><Relationship Id="rId32" Type="http://schemas.openxmlformats.org/officeDocument/2006/relationships/hyperlink" Target="https://hal.science/search/index/?q=*&amp;authFullName_s=Morgan Roussel" TargetMode="External"/><Relationship Id="rId33" Type="http://schemas.openxmlformats.org/officeDocument/2006/relationships/hyperlink" Target="https://hal.science/search/index/?q=*&amp;authFullName_s=Solange Rigaud" TargetMode="External"/><Relationship Id="rId34" Type="http://schemas.openxmlformats.org/officeDocument/2006/relationships/hyperlink" Target="https://hal.science/search/index/?q=*&amp;authFullName_s=Sylvain Renou" TargetMode="External"/><Relationship Id="rId35" Type="http://schemas.openxmlformats.org/officeDocument/2006/relationships/hyperlink" Target="https://hal.science/hal-05547472v1" TargetMode="External"/><Relationship Id="rId36" Type="http://schemas.openxmlformats.org/officeDocument/2006/relationships/hyperlink" Target="https://hal.science/search/index/?q=*&amp;authFullName_s=Collectif Ramen" TargetMode="External"/><Relationship Id="rId37" Type="http://schemas.openxmlformats.org/officeDocument/2006/relationships/hyperlink" Target="https://inrap.hal.science/hal-04438196v1" TargetMode="External"/><Relationship Id="rId38" Type="http://schemas.openxmlformats.org/officeDocument/2006/relationships/hyperlink" Target="https://hal.science/search/index/?q=*&amp;authFullName_s=Sandrine Bartholome" TargetMode="External"/><Relationship Id="rId39" Type="http://schemas.openxmlformats.org/officeDocument/2006/relationships/hyperlink" Target="https://hal.science/search/index/?q=*&amp;authFullName_s=Gr&#233;gory Poitevin" TargetMode="External"/><Relationship Id="rId40" Type="http://schemas.openxmlformats.org/officeDocument/2006/relationships/hyperlink" Target="https://hal.science/search/index/?q=*&amp;authFullName_s=Carole Vissac" TargetMode="External"/><Relationship Id="rId41" Type="http://schemas.openxmlformats.org/officeDocument/2006/relationships/hyperlink" Target="https://hal.science/search/index/?q=*&amp;authFullName_s=Nicolas Garnier" TargetMode="External"/><Relationship Id="rId42" Type="http://schemas.openxmlformats.org/officeDocument/2006/relationships/hyperlink" Target="https://dx.doi.org/10.34692/p0xp-0p09" TargetMode="External"/><Relationship Id="rId43" Type="http://schemas.openxmlformats.org/officeDocument/2006/relationships/hyperlink" Target="https://inrap.hal.science/hal-04350196v1" TargetMode="External"/><Relationship Id="rId44" Type="http://schemas.openxmlformats.org/officeDocument/2006/relationships/hyperlink" Target="https://hal.science/search/index/?q=*&amp;authFullName_s=Tellier Alice" TargetMode="External"/><Relationship Id="rId45" Type="http://schemas.openxmlformats.org/officeDocument/2006/relationships/hyperlink" Target="https://hal.science/search/index/?q=*&amp;authFullName_s=Yannick Mazeau" TargetMode="External"/><Relationship Id="rId46" Type="http://schemas.openxmlformats.org/officeDocument/2006/relationships/hyperlink" Target="https://dx.doi.org/10.34692/bq5h-gx08" TargetMode="External"/><Relationship Id="rId47" Type="http://schemas.openxmlformats.org/officeDocument/2006/relationships/hyperlink" Target="https://inrap.hal.science/hal-01796967v1" TargetMode="External"/><Relationship Id="rId48" Type="http://schemas.openxmlformats.org/officeDocument/2006/relationships/hyperlink" Target="https://hal.science/search/index/?q=*&amp;authFullName_s=Norbert Mercier" TargetMode="External"/><Relationship Id="rId49" Type="http://schemas.openxmlformats.org/officeDocument/2006/relationships/hyperlink" Target="https://inrap.hal.science/hal-05450776v1" TargetMode="External"/><Relationship Id="rId50" Type="http://schemas.openxmlformats.org/officeDocument/2006/relationships/hyperlink" Target="https://hal.science/search/index/?q=*&amp;authFullName_s=Ka&#239; Fechner" TargetMode="External"/><Relationship Id="rId51" Type="http://schemas.openxmlformats.org/officeDocument/2006/relationships/hyperlink" Target="https://hal.science/search/index/?q=*&amp;authFullName_s=Judit De&#225;k" TargetMode="External"/><Relationship Id="rId52" Type="http://schemas.openxmlformats.org/officeDocument/2006/relationships/hyperlink" Target="https://hal.science/search/index/?q=*&amp;authFullName_s=M&#233;lanie Fondrillon" TargetMode="External"/><Relationship Id="rId53" Type="http://schemas.openxmlformats.org/officeDocument/2006/relationships/hyperlink" Target="https://hal.science/search/index/?q=*&amp;authFullName_s=Jean-Baptiste Rigot" TargetMode="External"/><Relationship Id="rId54" Type="http://schemas.openxmlformats.org/officeDocument/2006/relationships/hyperlink" Target="https://inrap.hal.science/hal-05072617v1" TargetMode="External"/><Relationship Id="rId55" Type="http://schemas.openxmlformats.org/officeDocument/2006/relationships/hyperlink" Target="https://hal.science/search/index/?q=*&amp;authFullName_s=Victorine Mataouchek" TargetMode="External"/><Relationship Id="rId56" Type="http://schemas.openxmlformats.org/officeDocument/2006/relationships/hyperlink" Target="https://hal.science/search/index/?q=*&amp;authFullName_s=C&#233;line Launay" TargetMode="External"/><Relationship Id="rId57" Type="http://schemas.openxmlformats.org/officeDocument/2006/relationships/hyperlink" Target="https://hal.science/search/index/?q=*&amp;authFullName_s=Diane Carron" TargetMode="External"/><Relationship Id="rId58" Type="http://schemas.openxmlformats.org/officeDocument/2006/relationships/hyperlink" Target="https://hal.science/search/index/?q=*&amp;authFullName_s=S&#233;verine Chaudriller" TargetMode="External"/><Relationship Id="rId59" Type="http://schemas.openxmlformats.org/officeDocument/2006/relationships/hyperlink" Target="https://hal.science/search/index/?q=*&amp;authFullName_s=Fr&#233;deric Epaud" TargetMode="External"/><Relationship Id="rId60" Type="http://schemas.openxmlformats.org/officeDocument/2006/relationships/hyperlink" Target="https://www.puc-ed.fr/fr/book/?gcoi=28777100344730" TargetMode="External"/><Relationship Id="rId61" Type="http://schemas.openxmlformats.org/officeDocument/2006/relationships/hyperlink" Target="https://shs.hal.science/halshs-02569469v1" TargetMode="External"/><Relationship Id="rId62" Type="http://schemas.openxmlformats.org/officeDocument/2006/relationships/hyperlink" Target="https://hal.science/search/index/?q=*&amp;authFullName_s=Elisabeth Zadora-Rio" TargetMode="External"/><Relationship Id="rId63" Type="http://schemas.openxmlformats.org/officeDocument/2006/relationships/hyperlink" Target="https://hal.science/search/index/?q=*&amp;authFullName_s=Henri Galini&#233;" TargetMode="External"/><Relationship Id="rId64" Type="http://schemas.openxmlformats.org/officeDocument/2006/relationships/hyperlink" Target="https://hal.science/search/index/?q=*&amp;authFullName_s=Philippe Husi" TargetMode="External"/><Relationship Id="rId65" Type="http://schemas.openxmlformats.org/officeDocument/2006/relationships/hyperlink" Target="https://hal.science/search/index/?q=*&amp;authFullName_s=James Motteau" TargetMode="External"/><Relationship Id="rId66" Type="http://schemas.openxmlformats.org/officeDocument/2006/relationships/hyperlink" Target="https://hal.science/search/index/?q=*&amp;authFullName_s=Xavier Rodier" TargetMode="External"/><Relationship Id="rId67" Type="http://schemas.openxmlformats.org/officeDocument/2006/relationships/hyperlink" Target="https://www.unicaen.fr/puc/rigny/" TargetMode="External"/><Relationship Id="rId68" Type="http://schemas.openxmlformats.org/officeDocument/2006/relationships/hyperlink" Target="https://dx.doi.org/10.51203/puc/monographie.000001" TargetMode="External"/><Relationship Id="rId69" Type="http://schemas.openxmlformats.org/officeDocument/2006/relationships/hyperlink" Target="https://hal.science/hal-01757030v1" TargetMode="External"/><Relationship Id="rId70" Type="http://schemas.openxmlformats.org/officeDocument/2006/relationships/hyperlink" Target="https://hal.science/search/index/?q=*&amp;authFullName_s=Fabrice Couvin" TargetMode="External"/><Relationship Id="rId71" Type="http://schemas.openxmlformats.org/officeDocument/2006/relationships/hyperlink" Target="https://hal.science/search/index/?q=*&amp;authFullName_s=Thomas Boucher" TargetMode="External"/><Relationship Id="rId72" Type="http://schemas.openxmlformats.org/officeDocument/2006/relationships/hyperlink" Target="https://hal.science/search/index/?q=*&amp;authFullName_s=Marie-Pierre Chambon" TargetMode="External"/><Relationship Id="rId73" Type="http://schemas.openxmlformats.org/officeDocument/2006/relationships/hyperlink" Target="https://hal.science/search/index/?q=*&amp;authFullName_s=Agn&#232;s Ch&#233;roux" TargetMode="External"/><Relationship Id="rId74" Type="http://schemas.openxmlformats.org/officeDocument/2006/relationships/hyperlink" Target="https://hal.science/search/index/?q=*&amp;authFullName_s=Marielle Del&#233;mont" TargetMode="External"/><Relationship Id="rId75" Type="http://schemas.openxmlformats.org/officeDocument/2006/relationships/hyperlink" Target="https://insu.hal.science/insu-04141256v1" TargetMode="External"/><Relationship Id="rId76" Type="http://schemas.openxmlformats.org/officeDocument/2006/relationships/hyperlink" Target="https://hal.science/search/index/?q=*&amp;authFullName_s=Jean-Claude Marquet" TargetMode="External"/><Relationship Id="rId77" Type="http://schemas.openxmlformats.org/officeDocument/2006/relationships/hyperlink" Target="https://hal.science/search/index/?q=*&amp;authFullName_s=Trine Holm Freiesleben" TargetMode="External"/><Relationship Id="rId78" Type="http://schemas.openxmlformats.org/officeDocument/2006/relationships/hyperlink" Target="https://hal.science/search/index/?q=*&amp;authFullName_s=Kristina J&#248;rkov Thomsen" TargetMode="External"/><Relationship Id="rId79" Type="http://schemas.openxmlformats.org/officeDocument/2006/relationships/hyperlink" Target="https://hal.science/search/index/?q=*&amp;authFullName_s=Andrew Sean Murray" TargetMode="External"/><Relationship Id="rId80" Type="http://schemas.openxmlformats.org/officeDocument/2006/relationships/hyperlink" Target="https://hal.science/search/index/?q=*&amp;authFullName_s=Morgane Calligaro" TargetMode="External"/><Relationship Id="rId81" Type="http://schemas.openxmlformats.org/officeDocument/2006/relationships/hyperlink" Target="https://dx.doi.org/10.1371/journal.pone.0286568" TargetMode="External"/><Relationship Id="rId82" Type="http://schemas.openxmlformats.org/officeDocument/2006/relationships/hyperlink" Target="https://hal.science/hal-03926332v1" TargetMode="External"/><Relationship Id="rId83" Type="http://schemas.openxmlformats.org/officeDocument/2006/relationships/hyperlink" Target="https://dx.doi.org/10.4000/quaternaire.16558" TargetMode="External"/><Relationship Id="rId84" Type="http://schemas.openxmlformats.org/officeDocument/2006/relationships/hyperlink" Target="https://api.istex.fr/ark:/67375/G14-RJTHJ4VR-9/fulltext.pdf?sid=hal" TargetMode="External"/><Relationship Id="rId85" Type="http://schemas.openxmlformats.org/officeDocument/2006/relationships/hyperlink" Target="https://hal.science/hal-03605363v1" TargetMode="External"/><Relationship Id="rId86" Type="http://schemas.openxmlformats.org/officeDocument/2006/relationships/hyperlink" Target="https://hal.science/hal-02299697v1" TargetMode="External"/><Relationship Id="rId87" Type="http://schemas.openxmlformats.org/officeDocument/2006/relationships/hyperlink" Target="https://hal.science/search/index/?q=*&amp;authFullName_s=Jean-Jacques Macaire" TargetMode="External"/><Relationship Id="rId88" Type="http://schemas.openxmlformats.org/officeDocument/2006/relationships/hyperlink" Target="https://hal.science/search/index/?q=*&amp;authFullName_s=Jean-Baptiste Peyrouse" TargetMode="External"/><Relationship Id="rId89" Type="http://schemas.openxmlformats.org/officeDocument/2006/relationships/hyperlink" Target="https://hal.science/search/index/?q=*&amp;authFullName_s=Emilie Guillaud" TargetMode="External"/><Relationship Id="rId90" Type="http://schemas.openxmlformats.org/officeDocument/2006/relationships/hyperlink" Target="https://dx.doi.org/10.4000/quaternaire.11746" TargetMode="External"/><Relationship Id="rId91" Type="http://schemas.openxmlformats.org/officeDocument/2006/relationships/hyperlink" Target="https://api.istex.fr/ark:/67375/G14-BMP2M43P-G/fulltext.pdf?sid=hal" TargetMode="External"/><Relationship Id="rId92" Type="http://schemas.openxmlformats.org/officeDocument/2006/relationships/hyperlink" Target="https://hal.science/hal-02495829v1" TargetMode="External"/><Relationship Id="rId93" Type="http://schemas.openxmlformats.org/officeDocument/2006/relationships/hyperlink" Target="https://hal.science/hal-02266997v1" TargetMode="External"/><Relationship Id="rId94" Type="http://schemas.openxmlformats.org/officeDocument/2006/relationships/hyperlink" Target="https://hal.science/search/index/?q=*&amp;authFullName_s=Sebastian Kreutzer" TargetMode="External"/><Relationship Id="rId95" Type="http://schemas.openxmlformats.org/officeDocument/2006/relationships/hyperlink" Target="https://dx.doi.org/10.4000/quaternaire.11740" TargetMode="External"/><Relationship Id="rId96" Type="http://schemas.openxmlformats.org/officeDocument/2006/relationships/hyperlink" Target="https://api.istex.fr/ark:/67375/G14-7J9RFDH8-R/fulltext.pdf?sid=hal" TargetMode="External"/><Relationship Id="rId97" Type="http://schemas.openxmlformats.org/officeDocument/2006/relationships/hyperlink" Target="https://shs.hal.science/halshs-02360667v1" TargetMode="External"/><Relationship Id="rId98" Type="http://schemas.openxmlformats.org/officeDocument/2006/relationships/hyperlink" Target="https://hal.science/search/index/?q=*&amp;authFullName_s=Laurent Klaric" TargetMode="External"/><Relationship Id="rId99" Type="http://schemas.openxmlformats.org/officeDocument/2006/relationships/hyperlink" Target="https://hal.science/search/index/?q=*&amp;authFullName_s=Pascal Bertran" TargetMode="External"/><Relationship Id="rId100" Type="http://schemas.openxmlformats.org/officeDocument/2006/relationships/hyperlink" Target="https://hal.science/search/index/?q=*&amp;authFullName_s=Ga&#235;lle Dumarcay" TargetMode="External"/><Relationship Id="rId101" Type="http://schemas.openxmlformats.org/officeDocument/2006/relationships/hyperlink" Target="https://dx.doi.org/10.1016/j.quaint.2018.09.035" TargetMode="External"/><Relationship Id="rId102" Type="http://schemas.openxmlformats.org/officeDocument/2006/relationships/hyperlink" Target="https://api.istex.fr/ark:/67375/6H6-3DGD21X6-D/fulltext.pdf?sid=hal" TargetMode="External"/><Relationship Id="rId103" Type="http://schemas.openxmlformats.org/officeDocument/2006/relationships/hyperlink" Target="https://hal.science/hal-01650201v1" TargetMode="External"/><Relationship Id="rId104" Type="http://schemas.openxmlformats.org/officeDocument/2006/relationships/hyperlink" Target="https://hal.science/search/index/?q=*&amp;authFullName_s=H&#233;l&#232;ne Tissoux" TargetMode="External"/><Relationship Id="rId105" Type="http://schemas.openxmlformats.org/officeDocument/2006/relationships/hyperlink" Target="https://hal.science/search/index/?q=*&amp;authFullName_s=Fran&#231;ois Prognon" TargetMode="External"/><Relationship Id="rId106" Type="http://schemas.openxmlformats.org/officeDocument/2006/relationships/hyperlink" Target="https://hal.science/search/index/?q=*&amp;authFullName_s=Guillaume Martelet" TargetMode="External"/><Relationship Id="rId107" Type="http://schemas.openxmlformats.org/officeDocument/2006/relationships/hyperlink" Target="https://hal.science/search/index/?q=*&amp;authFullName_s=Bruno Tourli&#232;re" TargetMode="External"/><Relationship Id="rId108" Type="http://schemas.openxmlformats.org/officeDocument/2006/relationships/hyperlink" Target="https://dx.doi.org/10.4000/quaternaire.7848" TargetMode="External"/><Relationship Id="rId109" Type="http://schemas.openxmlformats.org/officeDocument/2006/relationships/hyperlink" Target="https://hal.science/hal-01650197v1" TargetMode="External"/><Relationship Id="rId110" Type="http://schemas.openxmlformats.org/officeDocument/2006/relationships/hyperlink" Target="https://hal.science/search/index/?q=*&amp;authFullName_s=Sandrine Deschamps" TargetMode="External"/><Relationship Id="rId111" Type="http://schemas.openxmlformats.org/officeDocument/2006/relationships/hyperlink" Target="https://dx.doi.org/10.4000/quaternaire.7914" TargetMode="External"/><Relationship Id="rId112" Type="http://schemas.openxmlformats.org/officeDocument/2006/relationships/hyperlink" Target="https://inrap.hal.science/hal-01796997v1" TargetMode="External"/><Relationship Id="rId113" Type="http://schemas.openxmlformats.org/officeDocument/2006/relationships/hyperlink" Target="https://hal.science/hal-02346049v1" TargetMode="External"/><Relationship Id="rId114" Type="http://schemas.openxmlformats.org/officeDocument/2006/relationships/hyperlink" Target="https://hal.science/search/index/?q=*&amp;authFullName_s=Eric Andrieux" TargetMode="External"/><Relationship Id="rId115" Type="http://schemas.openxmlformats.org/officeDocument/2006/relationships/hyperlink" Target="https://hal.science/search/index/?q=*&amp;authFullName_s=Pierre Antoine" TargetMode="External"/><Relationship Id="rId116" Type="http://schemas.openxmlformats.org/officeDocument/2006/relationships/hyperlink" Target="https://hal.science/search/index/?q=*&amp;authFullName_s=Laurent Deschodt" TargetMode="External"/><Relationship Id="rId117" Type="http://schemas.openxmlformats.org/officeDocument/2006/relationships/hyperlink" Target="https://hal.science/search/index/?q=*&amp;authFullName_s=Arnaud Lenoble" TargetMode="External"/><Relationship Id="rId118" Type="http://schemas.openxmlformats.org/officeDocument/2006/relationships/hyperlink" Target="https://dx.doi.org/10.4000/quaternaire.7717" TargetMode="External"/><Relationship Id="rId119" Type="http://schemas.openxmlformats.org/officeDocument/2006/relationships/hyperlink" Target="https://brgm.hal.science/hal-01696204v1" TargetMode="External"/><Relationship Id="rId120" Type="http://schemas.openxmlformats.org/officeDocument/2006/relationships/hyperlink" Target="https://hal.science/search/index/?q=*&amp;authFullName_s=Luca Sitzia" TargetMode="External"/><Relationship Id="rId121" Type="http://schemas.openxmlformats.org/officeDocument/2006/relationships/hyperlink" Target="https://dx.doi.org/10.1002/jqs.2909" TargetMode="External"/><Relationship Id="rId122" Type="http://schemas.openxmlformats.org/officeDocument/2006/relationships/hyperlink" Target="https://api.istex.fr/ark:/67375/WNG-32SBGZ0P-P/fulltext.pdf?sid=hal" TargetMode="External"/><Relationship Id="rId123" Type="http://schemas.openxmlformats.org/officeDocument/2006/relationships/hyperlink" Target="https://inrap.hal.science/hal-01796974v1" TargetMode="External"/><Relationship Id="rId124" Type="http://schemas.openxmlformats.org/officeDocument/2006/relationships/hyperlink" Target="https://hal.science/search/index/?q=*&amp;authFullName_s=Johannes Musch" TargetMode="External"/><Relationship Id="rId125" Type="http://schemas.openxmlformats.org/officeDocument/2006/relationships/hyperlink" Target="https://hal.science/hal-01546626v1" TargetMode="External"/><Relationship Id="rId126" Type="http://schemas.openxmlformats.org/officeDocument/2006/relationships/hyperlink" Target="https://hal.science/search/index/?q=*&amp;authFullName_s=Sophie Lard&#233;" TargetMode="External"/><Relationship Id="rId127" Type="http://schemas.openxmlformats.org/officeDocument/2006/relationships/hyperlink" Target="https://hal.science/search/index/?q=*&amp;authFullName_s=Eric Fr&#233;n&#233;e" TargetMode="External"/><Relationship Id="rId128" Type="http://schemas.openxmlformats.org/officeDocument/2006/relationships/hyperlink" Target="https://hal.science/search/index/?q=*&amp;authFullName_s=Magali Detante" TargetMode="External"/><Relationship Id="rId129" Type="http://schemas.openxmlformats.org/officeDocument/2006/relationships/hyperlink" Target="https://unilim.hal.science/hal-01126687v1" TargetMode="External"/><Relationship Id="rId130" Type="http://schemas.openxmlformats.org/officeDocument/2006/relationships/hyperlink" Target="https://hal.science/search/index/?q=*&amp;authFullName_s=Marie-Claude Bal" TargetMode="External"/><Relationship Id="rId131" Type="http://schemas.openxmlformats.org/officeDocument/2006/relationships/hyperlink" Target="https://hal.science/search/index/?q=*&amp;authFullName_s=Philippe All&#233;e" TargetMode="External"/><Relationship Id="rId132" Type="http://schemas.openxmlformats.org/officeDocument/2006/relationships/hyperlink" Target="https://insu.hal.science/insu-00833781v1" TargetMode="External"/><Relationship Id="rId133" Type="http://schemas.openxmlformats.org/officeDocument/2006/relationships/hyperlink" Target="https://hal.science/search/index/?q=*&amp;authFullName_s=Sylvie Coutard" TargetMode="External"/><Relationship Id="rId134" Type="http://schemas.openxmlformats.org/officeDocument/2006/relationships/hyperlink" Target="https://dx.doi.org/10.1111/bor.12025" TargetMode="External"/><Relationship Id="rId135" Type="http://schemas.openxmlformats.org/officeDocument/2006/relationships/hyperlink" Target="https://api.istex.fr/ark:/67375/WNG-TT3FNZMB-P/fulltext.pdf?sid=hal" TargetMode="External"/><Relationship Id="rId136" Type="http://schemas.openxmlformats.org/officeDocument/2006/relationships/hyperlink" Target="https://shs.hal.science/halshs-00925219v1" TargetMode="External"/><Relationship Id="rId137" Type="http://schemas.openxmlformats.org/officeDocument/2006/relationships/hyperlink" Target="https://hal.science/search/index/?q=*&amp;authFullName_s=Nicolas Tisserand" TargetMode="External"/><Relationship Id="rId138" Type="http://schemas.openxmlformats.org/officeDocument/2006/relationships/hyperlink" Target="https://hal.science/search/index/?q=*&amp;authFullName_s=Pierre Nouvel" TargetMode="External"/><Relationship Id="rId139" Type="http://schemas.openxmlformats.org/officeDocument/2006/relationships/hyperlink" Target="https://hal.science/search/index/?q=*&amp;authFullName_s=Christophe Gaston" TargetMode="External"/><Relationship Id="rId140" Type="http://schemas.openxmlformats.org/officeDocument/2006/relationships/hyperlink" Target="https://hal.science/search/index/?q=*&amp;authFullName_s=Jean-Pierre Garcia" TargetMode="External"/><Relationship Id="rId141" Type="http://schemas.openxmlformats.org/officeDocument/2006/relationships/hyperlink" Target="https://hal.science/search/index/?q=*&amp;authFullName_s=Anne Dietrich" TargetMode="External"/><Relationship Id="rId142" Type="http://schemas.openxmlformats.org/officeDocument/2006/relationships/hyperlink" Target="https://hal.science/hal-02538284v1" TargetMode="External"/><Relationship Id="rId143" Type="http://schemas.openxmlformats.org/officeDocument/2006/relationships/hyperlink" Target="https://hal.science/search/index/?q=*&amp;authFullName_s=Thierry Aubry" TargetMode="External"/><Relationship Id="rId144" Type="http://schemas.openxmlformats.org/officeDocument/2006/relationships/hyperlink" Target="https://hal.science/search/index/?q=*&amp;authFullName_s=Luca Antonio Dimuccio" TargetMode="External"/><Relationship Id="rId145" Type="http://schemas.openxmlformats.org/officeDocument/2006/relationships/hyperlink" Target="https://hal.science/search/index/?q=*&amp;authFullName_s=Miguel Almeida" TargetMode="External"/><Relationship Id="rId146" Type="http://schemas.openxmlformats.org/officeDocument/2006/relationships/hyperlink" Target="https://hal.science/search/index/?q=*&amp;authFullName_s=Jan-Pieter Buylaert" TargetMode="External"/><Relationship Id="rId147" Type="http://schemas.openxmlformats.org/officeDocument/2006/relationships/hyperlink" Target="https://hal.science/search/index/?q=*&amp;authFullName_s=Laure Fontana" TargetMode="External"/><Relationship Id="rId148" Type="http://schemas.openxmlformats.org/officeDocument/2006/relationships/hyperlink" Target="https://dx.doi.org/10.1016/j.jhevol.2011.10.009" TargetMode="External"/><Relationship Id="rId149" Type="http://schemas.openxmlformats.org/officeDocument/2006/relationships/hyperlink" Target="https://hal.science/hal-02538637v1" TargetMode="External"/><Relationship Id="rId150" Type="http://schemas.openxmlformats.org/officeDocument/2006/relationships/hyperlink" Target="https://hal.science/search/index/?q=*&amp;authFullName_s=Patrick Candela" TargetMode="External"/><Relationship Id="rId151" Type="http://schemas.openxmlformats.org/officeDocument/2006/relationships/hyperlink" Target="https://hal.science/search/index/?q=*&amp;authFullName_s=Fran&#231;ois-Xavier Chauvi&#232;re" TargetMode="External"/><Relationship Id="rId152" Type="http://schemas.openxmlformats.org/officeDocument/2006/relationships/hyperlink" Target="https://shs.hal.science/halshs-01094290v1" TargetMode="External"/><Relationship Id="rId153" Type="http://schemas.openxmlformats.org/officeDocument/2006/relationships/hyperlink" Target="https://hal.science/search/index/?q=*&amp;authFullName_s=St&#233;phane Joly" TargetMode="External"/><Relationship Id="rId154" Type="http://schemas.openxmlformats.org/officeDocument/2006/relationships/hyperlink" Target="https://hal.science/search/index/?q=*&amp;authFullName_s=Florent Mercey" TargetMode="External"/><Relationship Id="rId155" Type="http://schemas.openxmlformats.org/officeDocument/2006/relationships/hyperlink" Target="https://hal.science/search/index/?q=*&amp;authFullName_s=Anne Filippini" TargetMode="External"/><Relationship Id="rId156" Type="http://schemas.openxmlformats.org/officeDocument/2006/relationships/hyperlink" Target="https://hal.science/search/index/?q=*&amp;authFullName_s=Fr&#233;d&#233;ric Poupon" TargetMode="External"/><Relationship Id="rId157" Type="http://schemas.openxmlformats.org/officeDocument/2006/relationships/hyperlink" Target="https://shs.hal.science/halshs-01691712v1" TargetMode="External"/><Relationship Id="rId158" Type="http://schemas.openxmlformats.org/officeDocument/2006/relationships/hyperlink" Target="https://hal.science/search/index/?q=*&amp;authFullName_s=Val&#233;rie Abenzoar" TargetMode="External"/><Relationship Id="rId159" Type="http://schemas.openxmlformats.org/officeDocument/2006/relationships/hyperlink" Target="https://shs.hal.science/halshs-00584959v1" TargetMode="External"/><Relationship Id="rId160" Type="http://schemas.openxmlformats.org/officeDocument/2006/relationships/hyperlink" Target="https://hal.science/search/index/?q=*&amp;authFullName_s=Pedro F. Cunha" TargetMode="External"/><Relationship Id="rId161" Type="http://schemas.openxmlformats.org/officeDocument/2006/relationships/hyperlink" Target="https://hal.science/hal-01756978v1" TargetMode="External"/><Relationship Id="rId162" Type="http://schemas.openxmlformats.org/officeDocument/2006/relationships/hyperlink" Target="https://hal.science/search/index/?q=*&amp;authFullName_s=C&#233;line Landreau" TargetMode="External"/><Relationship Id="rId163" Type="http://schemas.openxmlformats.org/officeDocument/2006/relationships/hyperlink" Target="https://hal.science/search/index/?q=*&amp;authFullName_s=Renaud Gosselin" TargetMode="External"/><Relationship Id="rId164" Type="http://schemas.openxmlformats.org/officeDocument/2006/relationships/hyperlink" Target="https://hal.science/hal-02547913v1" TargetMode="External"/><Relationship Id="rId165" Type="http://schemas.openxmlformats.org/officeDocument/2006/relationships/hyperlink" Target="https://hal.science/search/index/?q=*&amp;authFullName_s=Bertrand Walter" TargetMode="External"/><Relationship Id="rId166" Type="http://schemas.openxmlformats.org/officeDocument/2006/relationships/hyperlink" Target="https://hal.science/hal-01493160v1" TargetMode="External"/><Relationship Id="rId167" Type="http://schemas.openxmlformats.org/officeDocument/2006/relationships/hyperlink" Target="https://hal.science/search/index/?q=*&amp;authFullName_s=Vincent Ard" TargetMode="External"/><Relationship Id="rId168" Type="http://schemas.openxmlformats.org/officeDocument/2006/relationships/hyperlink" Target="https://hal.science/search/index/?q=*&amp;authFullName_s=Alexa Dufraisse" TargetMode="External"/><Relationship Id="rId169" Type="http://schemas.openxmlformats.org/officeDocument/2006/relationships/hyperlink" Target="https://hal.science/search/index/?q=*&amp;authFullName_s=Pierrick Fou&#233;r&#233;" TargetMode="External"/><Relationship Id="rId170" Type="http://schemas.openxmlformats.org/officeDocument/2006/relationships/hyperlink" Target="https://hal.science/search/index/?q=*&amp;authFullName_s=Delphine Fr&#233;mondeau" TargetMode="External"/><Relationship Id="rId171" Type="http://schemas.openxmlformats.org/officeDocument/2006/relationships/hyperlink" Target="https://dx.doi.org/10.3406/bspf.2009.13883" TargetMode="External"/><Relationship Id="rId172" Type="http://schemas.openxmlformats.org/officeDocument/2006/relationships/hyperlink" Target="https://shs.hal.science/halshs-02569740v1" TargetMode="External"/><Relationship Id="rId173" Type="http://schemas.openxmlformats.org/officeDocument/2006/relationships/hyperlink" Target="https://dx.doi.org/10.3406/racf.2001.2879" TargetMode="External"/><Relationship Id="rId174" Type="http://schemas.openxmlformats.org/officeDocument/2006/relationships/hyperlink" Target="https://inrap.hal.science/hal-04131292v1" TargetMode="External"/><Relationship Id="rId175" Type="http://schemas.openxmlformats.org/officeDocument/2006/relationships/hyperlink" Target="https://hal.science/search/index/?q=*&amp;authFullName_s=Marylise Onfray" TargetMode="External"/><Relationship Id="rId176" Type="http://schemas.openxmlformats.org/officeDocument/2006/relationships/hyperlink" Target="https://hal.science/search/index/?q=*&amp;authFullName_s=Fran&#231;ois L&#233;v&#234;que" TargetMode="External"/><Relationship Id="rId177" Type="http://schemas.openxmlformats.org/officeDocument/2006/relationships/hyperlink" Target="https://www.archeoaep.fr/?product=archeologie-dune-enceinte-fossoyee-du-neolithique-recent-dans-le-centre-ouest-de-la-france-bellevue-a-chenommet" TargetMode="External"/><Relationship Id="rId178" Type="http://schemas.openxmlformats.org/officeDocument/2006/relationships/hyperlink" Target="https://hal.science/hal-03887662v1" TargetMode="External"/><Relationship Id="rId179" Type="http://schemas.openxmlformats.org/officeDocument/2006/relationships/hyperlink" Target="https://hal.science/search/index/?q=*&amp;authFullName_s=Francois Leveque" TargetMode="External"/><Relationship Id="rId180" Type="http://schemas.openxmlformats.org/officeDocument/2006/relationships/hyperlink" Target="https://inrap.hal.science/hal-03217909v1" TargetMode="External"/><Relationship Id="rId181" Type="http://schemas.openxmlformats.org/officeDocument/2006/relationships/hyperlink" Target="https://hal.science/search/index/?q=*&amp;authFullName_s=Nathalie N. Carcaud" TargetMode="External"/><Relationship Id="rId182" Type="http://schemas.openxmlformats.org/officeDocument/2006/relationships/hyperlink" Target="https://hal.science/search/index/?q=*&amp;authFullName_s=Dominique Vivent" TargetMode="External"/><Relationship Id="rId183" Type="http://schemas.openxmlformats.org/officeDocument/2006/relationships/hyperlink" Target="https://hal.science/hal-01961866v1" TargetMode="External"/><Relationship Id="rId184" Type="http://schemas.openxmlformats.org/officeDocument/2006/relationships/hyperlink" Target="https://hal.science/search/index/?q=*&amp;authFullName_s=Gabriel Chamaux" TargetMode="External"/><Relationship Id="rId185" Type="http://schemas.openxmlformats.org/officeDocument/2006/relationships/hyperlink" Target="https://hal.science/search/index/?q=*&amp;authFullName_s=Colas Gu&#233;ret" TargetMode="External"/><Relationship Id="rId186" Type="http://schemas.openxmlformats.org/officeDocument/2006/relationships/hyperlink" Target="https://hal.science/hal-04044432v1" TargetMode="External"/><Relationship Id="rId187" Type="http://schemas.openxmlformats.org/officeDocument/2006/relationships/hyperlink" Target="https://hal.science/search/index/?q=*&amp;authFullName_s=Jean-Marie Laruaz" TargetMode="External"/><Relationship Id="rId188" Type="http://schemas.openxmlformats.org/officeDocument/2006/relationships/hyperlink" Target="https://hal.science/search/index/?q=*&amp;authFullName_s=Francesca Di Napoli" TargetMode="External"/><Relationship Id="rId189" Type="http://schemas.openxmlformats.org/officeDocument/2006/relationships/hyperlink" Target="https://hal.science/search/index/?q=*&amp;authFullName_s=C&#233;line Barth&#233;lemy-Sylvand" TargetMode="External"/><Relationship Id="rId190" Type="http://schemas.openxmlformats.org/officeDocument/2006/relationships/hyperlink" Target="https://hal.science/search/index/?q=*&amp;authFullName_s=J&#233;r&#244;me Bouillon" TargetMode="External"/><Relationship Id="rId191" Type="http://schemas.openxmlformats.org/officeDocument/2006/relationships/hyperlink" Target="https://journals.openedition.org/racf/2613" TargetMode="External"/><Relationship Id="rId192" Type="http://schemas.openxmlformats.org/officeDocument/2006/relationships/hyperlink" Target="https://hal.science/hal-05375223v1" TargetMode="External"/><Relationship Id="rId193" Type="http://schemas.openxmlformats.org/officeDocument/2006/relationships/hyperlink" Target="https://hal.science/search/index/?q=*&amp;authFullName_s=Magalie Gu&#233;rit" TargetMode="External"/><Relationship Id="rId194" Type="http://schemas.openxmlformats.org/officeDocument/2006/relationships/hyperlink" Target="https://hal.science/search/index/?q=*&amp;authFullName_s=Alix Fourr&#233;" TargetMode="External"/><Relationship Id="rId195" Type="http://schemas.openxmlformats.org/officeDocument/2006/relationships/hyperlink" Target="https://journals.openedition.org/racf/2257" TargetMode="External"/><Relationship Id="rId196" Type="http://schemas.openxmlformats.org/officeDocument/2006/relationships/hyperlink" Target="https://hal.science/hal-01546630v1" TargetMode="External"/><Relationship Id="rId197" Type="http://schemas.openxmlformats.org/officeDocument/2006/relationships/hyperlink" Target="https://hal.science/search/index/?q=*&amp;authFullName_s=Tony Hamon" TargetMode="External"/><Relationship Id="rId198" Type="http://schemas.openxmlformats.org/officeDocument/2006/relationships/hyperlink" Target="https://hal.science/hal-02197169v1" TargetMode="External"/><Relationship Id="rId199" Type="http://schemas.openxmlformats.org/officeDocument/2006/relationships/hyperlink" Target="https://hal.science/search/index/?q=*&amp;authFullName_s=Caroline M. Renard" TargetMode="External"/><Relationship Id="rId200" Type="http://schemas.openxmlformats.org/officeDocument/2006/relationships/hyperlink" Target="https://hal.science/search/index/?q=*&amp;authFullName_s=Pascale Richardin" TargetMode="External"/><Relationship Id="rId201" Type="http://schemas.openxmlformats.org/officeDocument/2006/relationships/hyperlink" Target="https://hal.science/search/index/?q=*&amp;authFullName_s=Natalia Skakun" TargetMode="External"/><Relationship Id="rId202" Type="http://schemas.openxmlformats.org/officeDocument/2006/relationships/hyperlink" Target="https://hal.science/search/index/?q=*&amp;authFullName_s=Pascal Verdin" TargetMode="External"/><Relationship Id="rId203" Type="http://schemas.openxmlformats.org/officeDocument/2006/relationships/hyperlink" Target="https://hal.science/search/index/?q=*&amp;authFullName_s=Val&#233;rie Beugnier" TargetMode="External"/><Relationship Id="rId204" Type="http://schemas.openxmlformats.org/officeDocument/2006/relationships/hyperlink" Target="https://hal.science/hal-02538327v1" TargetMode="External"/><Relationship Id="rId205" Type="http://schemas.openxmlformats.org/officeDocument/2006/relationships/hyperlink" Target="https://hal.science/search/index/?q=*&amp;authFullName_s=T. Aubry" TargetMode="External"/><Relationship Id="rId206" Type="http://schemas.openxmlformats.org/officeDocument/2006/relationships/hyperlink" Target="https://hal.science/search/index/?q=*&amp;authFullName_s=M. E. Almeida" TargetMode="External"/><Relationship Id="rId207" Type="http://schemas.openxmlformats.org/officeDocument/2006/relationships/hyperlink" Target="https://hal.science/search/index/?q=*&amp;authFullName_s=P Candela" TargetMode="External"/><Relationship Id="rId208" Type="http://schemas.openxmlformats.org/officeDocument/2006/relationships/hyperlink" Target="https://hal.science/search/index/?q=*&amp;authFullName_s=F.-X Chauvi&#232;re" TargetMode="External"/><Relationship Id="rId209" Type="http://schemas.openxmlformats.org/officeDocument/2006/relationships/hyperlink" Target="https://hal.science/search/index/?q=*&amp;authFullName_s=L Dimuccio" TargetMode="External"/><Relationship Id="rId210" Type="http://schemas.openxmlformats.org/officeDocument/2006/relationships/hyperlink" Target="https://shs.hal.science/halshs-00680574v1" TargetMode="External"/><Relationship Id="rId211" Type="http://schemas.openxmlformats.org/officeDocument/2006/relationships/hyperlink" Target="https://hal.science/search/index/?q=*&amp;authFullName_s=Ga&#235;lle Dumar&#231;ay" TargetMode="External"/><Relationship Id="rId212" Type="http://schemas.openxmlformats.org/officeDocument/2006/relationships/hyperlink" Target="https://hal.science/search/index/?q=*&amp;authFullName_s=Marina de Ara&#250;jo Igreja" TargetMode="External"/><Relationship Id="rId213" Type="http://schemas.openxmlformats.org/officeDocument/2006/relationships/hyperlink" Target="https://shs.hal.science/halshs-00590045v1" TargetMode="External"/><Relationship Id="rId214" Type="http://schemas.openxmlformats.org/officeDocument/2006/relationships/hyperlink" Target="https://hal.science/search/index/?q=*&amp;authFullName_s=Primault J&#233;r&#244;me" TargetMode="External"/><Relationship Id="rId215" Type="http://schemas.openxmlformats.org/officeDocument/2006/relationships/hyperlink" Target="https://hal.science/search/index/?q=*&amp;authFullName_s=Berthet Anne-Laure" TargetMode="External"/><Relationship Id="rId216" Type="http://schemas.openxmlformats.org/officeDocument/2006/relationships/hyperlink" Target="https://hal.science/search/index/?q=*&amp;authFullName_s=Laurent Brou" TargetMode="External"/><Relationship Id="rId217" Type="http://schemas.openxmlformats.org/officeDocument/2006/relationships/hyperlink" Target="https://hal.science/search/index/?q=*&amp;authFullName_s=G&#233;raldine Delfour" TargetMode="External"/><Relationship Id="rId218" Type="http://schemas.openxmlformats.org/officeDocument/2006/relationships/hyperlink" Target="https://hal.science/search/index/?q=*&amp;authFullName_s=Gabilleau Jo&#235;l" TargetMode="External"/><Relationship Id="rId219" Type="http://schemas.openxmlformats.org/officeDocument/2006/relationships/hyperlink" Target="https://hal.science/hal-00592501v1" TargetMode="External"/><Relationship Id="rId220" Type="http://schemas.openxmlformats.org/officeDocument/2006/relationships/hyperlink" Target="https://hal.science/search/index/?q=*&amp;authFullName_s=Marie Soressi" TargetMode="External"/><Relationship Id="rId221" Type="http://schemas.openxmlformats.org/officeDocument/2006/relationships/hyperlink" Target="https://hal.science/search/index/?q=*&amp;authFullName_s=Amaranta Pasquini" TargetMode="External"/><Relationship Id="rId222" Type="http://schemas.openxmlformats.org/officeDocument/2006/relationships/hyperlink" Target="https://shs.hal.science/halshs-01244044v2" TargetMode="External"/><Relationship Id="rId223" Type="http://schemas.openxmlformats.org/officeDocument/2006/relationships/hyperlink" Target="https://hal.science/search/index/?q=*&amp;authFullName_s=Emilie Tr&#233;buchet" TargetMode="External"/><Relationship Id="rId224" Type="http://schemas.openxmlformats.org/officeDocument/2006/relationships/hyperlink" Target="https://hal.science/search/index/?q=*&amp;authFullName_s=Suzanne Frey-Kupper" TargetMode="External"/><Relationship Id="rId225" Type="http://schemas.openxmlformats.org/officeDocument/2006/relationships/hyperlink" Target="https://hal.science/search/index/?q=*&amp;authFullName_s=Ga&#235;lle Robert" TargetMode="External"/><Relationship Id="rId226" Type="http://schemas.openxmlformats.org/officeDocument/2006/relationships/hyperlink" Target="https://shs.hal.science/halshs-00005401v1" TargetMode="External"/><Relationship Id="rId227" Type="http://schemas.openxmlformats.org/officeDocument/2006/relationships/hyperlink" Target="https://hal.science/hal-04736442v1" TargetMode="External"/><Relationship Id="rId228" Type="http://schemas.openxmlformats.org/officeDocument/2006/relationships/hyperlink" Target="https://hal.science/search/index/?q=*&amp;authFullName_s=Jean-Philippe Gay" TargetMode="External"/><Relationship Id="rId229" Type="http://schemas.openxmlformats.org/officeDocument/2006/relationships/hyperlink" Target="https://hal.science/search/index/?q=*&amp;authFullName_s=Mathilde No&#235;l" TargetMode="External"/><Relationship Id="rId230" Type="http://schemas.openxmlformats.org/officeDocument/2006/relationships/hyperlink" Target="https://hal.science/search/index/?q=*&amp;authFullName_s=Luisella Cabbo&#239;" TargetMode="External"/><Relationship Id="rId231" Type="http://schemas.openxmlformats.org/officeDocument/2006/relationships/hyperlink" Target="https://shs.hal.science/halshs-03063836v1" TargetMode="External"/><Relationship Id="rId232" Type="http://schemas.openxmlformats.org/officeDocument/2006/relationships/hyperlink" Target="https://hal.science/search/index/?q=*&amp;authFullName_s=Mehdi Belarbi" TargetMode="External"/><Relationship Id="rId233" Type="http://schemas.openxmlformats.org/officeDocument/2006/relationships/hyperlink" Target="https://hal.science/search/index/?q=*&amp;authFullName_s=Jean-Fran&#231;ois Coulon" TargetMode="External"/><Relationship Id="rId234" Type="http://schemas.openxmlformats.org/officeDocument/2006/relationships/hyperlink" Target="https://hal.science/hal-02495907v1" TargetMode="External"/><Relationship Id="rId235" Type="http://schemas.openxmlformats.org/officeDocument/2006/relationships/hyperlink" Target="https://hal.science/search/index/?q=*&amp;authFullName_s=Laurent Lang" TargetMode="External"/><Relationship Id="rId236" Type="http://schemas.openxmlformats.org/officeDocument/2006/relationships/hyperlink" Target="https://inrap.hal.science/hal-01801062v1" TargetMode="External"/><Relationship Id="rId237" Type="http://schemas.openxmlformats.org/officeDocument/2006/relationships/hyperlink" Target="https://hal.science/search/index/?q=*&amp;authFullName_s=&#201;dith Rivoire" TargetMode="External"/><Relationship Id="rId238" Type="http://schemas.openxmlformats.org/officeDocument/2006/relationships/hyperlink" Target="https://hal.science/search/index/?q=*&amp;authFullName_s=Laure Fabien" TargetMode="External"/><Relationship Id="rId239" Type="http://schemas.openxmlformats.org/officeDocument/2006/relationships/hyperlink" Target="https://hal.science/search/index/?q=*&amp;authFullName_s=Alice Tellier" TargetMode="External"/><Relationship Id="rId240" Type="http://schemas.openxmlformats.org/officeDocument/2006/relationships/hyperlink" Target="https://hal.science/search/index/?q=*&amp;authFullName_s=Laurent Fournier" TargetMode="External"/><Relationship Id="rId241" Type="http://schemas.openxmlformats.org/officeDocument/2006/relationships/hyperlink" Target="https://hal.science/hal-03240953v1" TargetMode="External"/><Relationship Id="rId242" Type="http://schemas.openxmlformats.org/officeDocument/2006/relationships/hyperlink" Target="https://hal.science/search/index/?q=*&amp;authFullName_s=Fr&#233;d&#233;ric Epaud (dir.)" TargetMode="External"/><Relationship Id="rId243" Type="http://schemas.openxmlformats.org/officeDocument/2006/relationships/hyperlink" Target="https://hal.science/hal-02043320v1" TargetMode="External"/><Relationship Id="rId244" Type="http://schemas.openxmlformats.org/officeDocument/2006/relationships/hyperlink" Target="https://hal.science/search/index/?q=*&amp;authFullName_s=Jean-Marc P&#233;tillon" TargetMode="External"/><Relationship Id="rId245" Type="http://schemas.openxmlformats.org/officeDocument/2006/relationships/hyperlink" Target="https://hal.science/search/index/?q=*&amp;authFullName_s=Myriam Boudadi-Maligne" TargetMode="External"/><Relationship Id="rId246" Type="http://schemas.openxmlformats.org/officeDocument/2006/relationships/hyperlink" Target="https://hal.science/search/index/?q=*&amp;authFullName_s=Delphine Kuntz" TargetMode="External"/><Relationship Id="rId247" Type="http://schemas.openxmlformats.org/officeDocument/2006/relationships/hyperlink" Target="https://hal.science/search/index/?q=*&amp;authFullName_s=Mathieu Langlais" TargetMode="External"/><Relationship Id="rId248" Type="http://schemas.openxmlformats.org/officeDocument/2006/relationships/hyperlink" Target="https://hal.science/hal-05209588v1" TargetMode="External"/><Relationship Id="rId249" Type="http://schemas.openxmlformats.org/officeDocument/2006/relationships/hyperlink" Target="https://hal.science/search/index/?q=*&amp;authFullName_s=Agn&#232;s Couderc" TargetMode="External"/><Relationship Id="rId250" Type="http://schemas.openxmlformats.org/officeDocument/2006/relationships/hyperlink" Target="https://shs.hal.science/halshs-00713938v1" TargetMode="External"/><Relationship Id="rId251" Type="http://schemas.openxmlformats.org/officeDocument/2006/relationships/hyperlink" Target="https://hal.science/search/index/?q=*&amp;authFullName_s=M. Aubier" TargetMode="External"/><Relationship Id="rId252" Type="http://schemas.openxmlformats.org/officeDocument/2006/relationships/hyperlink" Target="https://hal.science/search/index/?q=*&amp;authFullName_s=J.-Ph. Baguenier" TargetMode="External"/><Relationship Id="rId253" Type="http://schemas.openxmlformats.org/officeDocument/2006/relationships/hyperlink" Target="https://hal.science/search/index/?q=*&amp;authFullName_s=Luc Baray" TargetMode="External"/><Relationship Id="rId254" Type="http://schemas.openxmlformats.org/officeDocument/2006/relationships/hyperlink" Target="https://hal.science/search/index/?q=*&amp;authFullName_s=S. Boeckler" TargetMode="External"/><Relationship Id="rId255" Type="http://schemas.openxmlformats.org/officeDocument/2006/relationships/hyperlink" Target="https://shs.hal.science/halshs-00713972v1" TargetMode="External"/><Relationship Id="rId256" Type="http://schemas.openxmlformats.org/officeDocument/2006/relationships/hyperlink" Target="https://hal.science/search/index/?q=*&amp;authFullName_s=M.-A. Widehen" TargetMode="External"/><Relationship Id="rId257" Type="http://schemas.openxmlformats.org/officeDocument/2006/relationships/hyperlink" Target="https://hal.science/search/index/?q=*&amp;authFullName_s=M. Soressi" TargetMode="External"/><Relationship Id="rId258" Type="http://schemas.openxmlformats.org/officeDocument/2006/relationships/hyperlink" Target="https://shs.hal.science/halshs-00713822v1" TargetMode="External"/><Relationship Id="rId259" Type="http://schemas.openxmlformats.org/officeDocument/2006/relationships/hyperlink" Target="https://hal.science/search/index/?q=*&amp;authFullName_s=Marie-France Creusillet" TargetMode="External"/><Relationship Id="rId260" Type="http://schemas.openxmlformats.org/officeDocument/2006/relationships/hyperlink" Target="https://hal.science/hal-03240933v1" TargetMode="External"/><Relationship Id="rId261" Type="http://schemas.openxmlformats.org/officeDocument/2006/relationships/hyperlink" Target="https://hal.science/search/index/?q=*&amp;authFullName_s=Didier Josset" TargetMode="External"/><Relationship Id="rId262" Type="http://schemas.openxmlformats.org/officeDocument/2006/relationships/hyperlink" Target="https://hal.science/search/index/?q=*&amp;authFullName_s=Marjolaine De-Muylder" TargetMode="External"/><Relationship Id="rId263" Type="http://schemas.openxmlformats.org/officeDocument/2006/relationships/hyperlink" Target="https://hal.science/search/index/?q=*&amp;authFullName_s=Dominique Canny" TargetMode="External"/><Relationship Id="rId264" Type="http://schemas.openxmlformats.org/officeDocument/2006/relationships/hyperlink" Target="https://hal.science/hal-03240815v1" TargetMode="External"/><Relationship Id="rId265" Type="http://schemas.openxmlformats.org/officeDocument/2006/relationships/hyperlink" Target="https://hal.science/search/index/?q=*&amp;authFullName_s=S&#233;bastien Jesset" TargetMode="External"/><Relationship Id="rId266" Type="http://schemas.openxmlformats.org/officeDocument/2006/relationships/hyperlink" Target="https://hal.science/hal-01418200v1" TargetMode="External"/><Relationship Id="rId267" Type="http://schemas.openxmlformats.org/officeDocument/2006/relationships/hyperlink" Target="https://hal.science/search/index/?q=*&amp;authFullName_s=Matthieu Munos" TargetMode="External"/><Relationship Id="rId268" Type="http://schemas.openxmlformats.org/officeDocument/2006/relationships/hyperlink" Target="https://hal.science/search/index/?q=*&amp;authFullName_s=Olivier Bouzy" TargetMode="External"/><Relationship Id="rId269" Type="http://schemas.openxmlformats.org/officeDocument/2006/relationships/hyperlink" Target="https://hal.science/search/index/?q=*&amp;authFullName_s=Jean-Fran&#231;ois Coquery" TargetMode="External"/><Relationship Id="rId270" Type="http://schemas.openxmlformats.org/officeDocument/2006/relationships/hyperlink" Target="https://hal.science/search/index/?q=*&amp;authFullName_s=Alexandre Fontaine" TargetMode="External"/><Relationship Id="rId271" Type="http://schemas.openxmlformats.org/officeDocument/2006/relationships/hyperlink" Target="https://hal.science/hal-05210691v1" TargetMode="External"/><Relationship Id="rId272" Type="http://schemas.openxmlformats.org/officeDocument/2006/relationships/hyperlink" Target="https://hal.science/search/index/?q=*&amp;authFullName_s=Jean-Philippe Chimier" TargetMode="External"/><Relationship Id="rId273" Type="http://schemas.openxmlformats.org/officeDocument/2006/relationships/hyperlink" Target="https://hal.science/search/index/?q=*&amp;authFullName_s=Roland Irribarria" TargetMode="External"/><Relationship Id="rId274" Type="http://schemas.openxmlformats.org/officeDocument/2006/relationships/hyperlink" Target="https://hal.science/hal-04829471v1" TargetMode="External"/><Relationship Id="rId275" Type="http://schemas.openxmlformats.org/officeDocument/2006/relationships/hyperlink" Target="https://hal.science/hal-03241183v1" TargetMode="External"/><Relationship Id="rId276" Type="http://schemas.openxmlformats.org/officeDocument/2006/relationships/hyperlink" Target="https://hal.science/search/index/?q=*&amp;authFullName_s=Franck Verneau" TargetMode="External"/><Relationship Id="rId277" Type="http://schemas.openxmlformats.org/officeDocument/2006/relationships/hyperlink" Target="https://inrap.hal.science/hal-01806386v1" TargetMode="External"/><Relationship Id="rId278" Type="http://schemas.openxmlformats.org/officeDocument/2006/relationships/hyperlink" Target="https://hal.science/search/index/?q=*&amp;authFullName_s=Hauzeur Anne" TargetMode="External"/><Relationship Id="rId279" Type="http://schemas.openxmlformats.org/officeDocument/2006/relationships/hyperlink" Target="https://hal.science/hal-01259073v1" TargetMode="External"/><Relationship Id="rId280" Type="http://schemas.openxmlformats.org/officeDocument/2006/relationships/hyperlink" Target="https://hal.science/hal-05160079v1" TargetMode="External"/><Relationship Id="rId281" Type="http://schemas.openxmlformats.org/officeDocument/2006/relationships/hyperlink" Target="https://hal.science/search/index/?q=*&amp;authFullName_s=Sylvain Badey" TargetMode="External"/><Relationship Id="rId282" Type="http://schemas.openxmlformats.org/officeDocument/2006/relationships/hyperlink" Target="https://hal.science/search/index/?q=*&amp;authFullName_s=Gwena&#235;l Roy" TargetMode="External"/><Relationship Id="rId283" Type="http://schemas.openxmlformats.org/officeDocument/2006/relationships/hyperlink" Target="https://inrap.hal.science/hal-01800640v1" TargetMode="External"/><Relationship Id="rId284" Type="http://schemas.openxmlformats.org/officeDocument/2006/relationships/hyperlink" Target="https://hal.science/search/index/?q=*&amp;authFullName_s=Fran&#231;oise Yvernault" TargetMode="External"/><Relationship Id="rId285" Type="http://schemas.openxmlformats.org/officeDocument/2006/relationships/hyperlink" Target="https://hal.science/search/index/?q=*&amp;authFullName_s=Sandrine Riquier" TargetMode="External"/><Relationship Id="rId286" Type="http://schemas.openxmlformats.org/officeDocument/2006/relationships/hyperlink" Target="https://inrap.hal.science/hal-01800635v1" TargetMode="External"/><Relationship Id="rId287" Type="http://schemas.openxmlformats.org/officeDocument/2006/relationships/hyperlink" Target="https://inrap.hal.science/hal-01800638v1" TargetMode="External"/><Relationship Id="rId288" Type="http://schemas.openxmlformats.org/officeDocument/2006/relationships/hyperlink" Target="https://inrap.hal.science/hal-01800637v1" TargetMode="External"/><Relationship Id="rId289" Type="http://schemas.openxmlformats.org/officeDocument/2006/relationships/hyperlink" Target="https://inrap.hal.science/hal-01800643v1" TargetMode="External"/><Relationship Id="rId290" Type="http://schemas.openxmlformats.org/officeDocument/2006/relationships/hyperlink" Target="https://hal.science/search/index/?q=*&amp;authFullName_s=Murielle Troubady" TargetMode="External"/><Relationship Id="rId291" Type="http://schemas.openxmlformats.org/officeDocument/2006/relationships/hyperlink" Target="https://hal.science/hal-05209330v1" TargetMode="External"/><Relationship Id="rId292" Type="http://schemas.openxmlformats.org/officeDocument/2006/relationships/hyperlink" Target="https://hal.science/search/index/?q=*&amp;authFullName_s=Delphine Barbier-Pain" TargetMode="External"/><Relationship Id="rId293" Type="http://schemas.openxmlformats.org/officeDocument/2006/relationships/hyperlink" Target="https://hal.science/search/index/?q=*&amp;authFullName_s=M&#233;lanie Demarest" TargetMode="External"/><Relationship Id="rId294" Type="http://schemas.openxmlformats.org/officeDocument/2006/relationships/hyperlink" Target="https://hal.science/search/index/?q=*&amp;authFullName_s=Nicolas Peyne" TargetMode="External"/><Relationship Id="rId295" Type="http://schemas.openxmlformats.org/officeDocument/2006/relationships/hyperlink" Target="https://inrap.hal.science/hal-01796287v1" TargetMode="External"/><Relationship Id="rId296" Type="http://schemas.openxmlformats.org/officeDocument/2006/relationships/hyperlink" Target="https://inrap.hal.science/hal-01800715v1" TargetMode="External"/><Relationship Id="rId297" Type="http://schemas.openxmlformats.org/officeDocument/2006/relationships/hyperlink" Target="https://inrap.hal.science/hal-04832538v1" TargetMode="External"/><Relationship Id="rId298" Type="http://schemas.openxmlformats.org/officeDocument/2006/relationships/hyperlink" Target="https://hal.science/search/index/?q=*&amp;authFullName_s=C&#233;line Aunay" TargetMode="External"/><Relationship Id="rId299" Type="http://schemas.openxmlformats.org/officeDocument/2006/relationships/hyperlink" Target="https://hal.science/search/index/?q=*&amp;authFullName_s=Michel Barret" TargetMode="External"/><Relationship Id="rId300" Type="http://schemas.openxmlformats.org/officeDocument/2006/relationships/hyperlink" Target="https://hal.science/search/index/?q=*&amp;authFullName_s=Emmanuelle Bonnaire" TargetMode="External"/><Relationship Id="rId301" Type="http://schemas.openxmlformats.org/officeDocument/2006/relationships/hyperlink" Target="https://hal.science/search/index/?q=*&amp;authFullName_s=David Cambou" TargetMode="External"/><Relationship Id="rId3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Morgane Liard</dc:title>
  <dc:description>CV</dc:description>
  <dc:subject/>
  <cp:keywords/>
  <cp:category/>
  <cp:lastModifiedBy/>
  <dcterms:created xsi:type="dcterms:W3CDTF">2026-05-09T00:46:52+02:00</dcterms:created>
  <dcterms:modified xsi:type="dcterms:W3CDTF">2026-05-09T00:46:52+02:00</dcterms:modified>
</cp:coreProperties>
</file>

<file path=docProps/custom.xml><?xml version="1.0" encoding="utf-8"?>
<Properties xmlns="http://schemas.openxmlformats.org/officeDocument/2006/custom-properties" xmlns:vt="http://schemas.openxmlformats.org/officeDocument/2006/docPropsVTypes"/>
</file>