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FLORENCE MOUCHET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mouchetflo</w:t>
        </w:r>
      </w:hyperlink>
    </w:p>
    <w:p>
      <w:pPr>
        <w:numPr>
          <w:ilvl w:val="0"/>
          <w:numId w:val="1"/>
        </w:numPr>
      </w:pPr>
      <w:r>
        <w:rPr/>
        <w:t xml:space="preserve"> ORCID : </w:t>
      </w:r>
      <w:hyperlink r:id="rId8" w:history="1">
        <w:r>
          <w:rPr>
            <w:color w:val="#410a8c"/>
            <w:u w:val="single"/>
          </w:rPr>
          <w:t xml:space="preserve">0000-0003-1993-8448</w:t>
        </w:r>
      </w:hyperlink>
    </w:p>
    <w:p>
      <w:pPr>
        <w:numPr>
          <w:ilvl w:val="0"/>
          <w:numId w:val="1"/>
        </w:numPr>
      </w:pPr>
      <w:r>
        <w:rPr/>
        <w:t xml:space="preserve"> IdRef : </w:t>
      </w:r>
      <w:hyperlink r:id="rId9" w:history="1">
        <w:r>
          <w:rPr>
            <w:color w:val="#410a8c"/>
            <w:u w:val="single"/>
          </w:rPr>
          <w:t xml:space="preserve">071660836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Commercial formulations of copper-based conventional and nano-formulated pesticides affect chironomid-associated microbiota and hosts traits</w:t>
              </w:r>
            </w:hyperlink>
          </w:p>
          <w:p>
            <w:pPr/>
            <w:hyperlink r:id="rId11" w:history="1">
              <w:r>
                <w:rPr>
                  <w:color w:val="#410a8c"/>
                  <w:u w:val="single"/>
                </w:rPr>
                <w:t xml:space="preserve">Thomas Moura</w:t>
              </w:r>
            </w:hyperlink>
            <w:r>
              <w:rPr/>
              <w:t xml:space="preserve">,</w:t>
            </w:r>
            <w:hyperlink r:id="rId12" w:history="1">
              <w:r>
                <w:rPr>
                  <w:color w:val="#410a8c"/>
                  <w:u w:val="single"/>
                </w:rPr>
                <w:t xml:space="preserve">Florian Chapeau</w:t>
              </w:r>
            </w:hyperlink>
            <w:r>
              <w:rPr/>
              <w:t xml:space="preserve">,</w:t>
            </w:r>
            <w:hyperlink r:id="rId13" w:history="1">
              <w:r>
                <w:rPr>
                  <w:color w:val="#410a8c"/>
                  <w:u w:val="single"/>
                </w:rPr>
                <w:t xml:space="preserve">Laurence Chevalier</w:t>
              </w:r>
            </w:hyperlink>
            <w:r>
              <w:rPr/>
              <w:t xml:space="preserve">,</w:t>
            </w:r>
            <w:hyperlink r:id="rId14" w:history="1">
              <w:r>
                <w:rPr>
                  <w:color w:val="#410a8c"/>
                  <w:u w:val="single"/>
                </w:rPr>
                <w:t xml:space="preserve">Frédéric Candaudap</w:t>
              </w:r>
            </w:hyperlink>
            <w:r>
              <w:rPr/>
              <w:t xml:space="preserve">,</w:t>
            </w:r>
            <w:hyperlink r:id="rId15" w:history="1">
              <w:r>
                <w:rPr>
                  <w:color w:val="#410a8c"/>
                  <w:u w:val="single"/>
                </w:rPr>
                <w:t xml:space="preserve">Marion Vivant</w:t>
              </w:r>
            </w:hyperlink>
            <w:r>
              <w:rPr/>
              <w:t xml:space="preserve">et al.</w:t>
            </w:r>
          </w:p>
          <w:p>
            <w:pPr/>
            <w:r>
              <w:rPr>
                <w:i w:val="1"/>
                <w:iCs w:val="1"/>
              </w:rPr>
              <w:t xml:space="preserve">Journal of Hazardous Materials</w:t>
            </w:r>
            <w:r>
              <w:rPr/>
              <w:t xml:space="preserve">, 2025, 499, pp.140294. </w:t>
            </w:r>
            <w:hyperlink r:id="rId16" w:history="1">
              <w:r>
                <w:rPr>
                  <w:color w:val="#410a8c"/>
                  <w:u w:val="single"/>
                </w:rPr>
                <w:t xml:space="preserve">⟨10.1016/j.jhazmat.2025.140294⟩</w:t>
              </w:r>
            </w:hyperlink>
          </w:p>
          <w:p>
            <w:pPr/>
            <w:r>
              <w:rPr/>
              <w:t xml:space="preserve">Article dans une revue</w:t>
            </w:r>
          </w:p>
          <w:p>
            <w:pPr/>
            <w:hyperlink r:id="rId10" w:history="1">
              <w:r>
                <w:rPr>
                  <w:color w:val="#410a8c"/>
                  <w:u w:val="single"/>
                </w:rPr>
                <w:t xml:space="preserve">hal-05515154v1</w:t>
              </w:r>
            </w:hyperlink>
          </w:p>
        </w:tc>
      </w:tr>
      <w:tr>
        <w:trPr/>
        <w:tc>
          <w:tcPr>
            <w:noWrap/>
          </w:tcPr>
          <w:p>
            <w:pPr>
              <w:spacing w:after="200"/>
            </w:pPr>
            <w:hyperlink r:id="rId17" w:history="1">
              <w:r>
                <w:rPr>
                  <w:color w:val="1e198e"/>
                  <w:b w:val="1"/>
                  <w:bCs w:val="1"/>
                  <w:u w:val="single"/>
                </w:rPr>
                <w:t xml:space="preserve">Coupling of MBBR with membrane processes for the removal of micropollutants from domestic and hospital wastewater – The benefits and drawbacks of membrane coupling</w:t>
              </w:r>
            </w:hyperlink>
          </w:p>
          <w:p>
            <w:pPr/>
            <w:hyperlink r:id="rId18" w:history="1">
              <w:r>
                <w:rPr>
                  <w:color w:val="#410a8c"/>
                  <w:u w:val="single"/>
                </w:rPr>
                <w:t xml:space="preserve">Mukhlis Eshamuddin</w:t>
              </w:r>
            </w:hyperlink>
            <w:r>
              <w:rPr/>
              <w:t xml:space="preserve">,</w:t>
            </w:r>
            <w:hyperlink r:id="rId19" w:history="1">
              <w:r>
                <w:rPr>
                  <w:color w:val="#410a8c"/>
                  <w:u w:val="single"/>
                </w:rPr>
                <w:t xml:space="preserve">van Xuan Nguyen</w:t>
              </w:r>
            </w:hyperlink>
            <w:r>
              <w:rPr/>
              <w:t xml:space="preserve">,</w:t>
            </w:r>
            <w:hyperlink r:id="rId20" w:history="1">
              <w:r>
                <w:rPr>
                  <w:color w:val="#410a8c"/>
                  <w:u w:val="single"/>
                </w:rPr>
                <w:t xml:space="preserve">Gaetano Zuccaro</w:t>
              </w:r>
            </w:hyperlink>
            <w:r>
              <w:rPr/>
              <w:t xml:space="preserve">,</w:t>
            </w:r>
            <w:hyperlink r:id="rId21" w:history="1">
              <w:r>
                <w:rPr>
                  <w:color w:val="#410a8c"/>
                  <w:u w:val="single"/>
                </w:rPr>
                <w:t xml:space="preserve">Guillaume Nourrit</w:t>
              </w:r>
            </w:hyperlink>
            <w:r>
              <w:rPr/>
              <w:t xml:space="preserve">,</w:t>
            </w:r>
            <w:hyperlink r:id="rId22" w:history="1">
              <w:r>
                <w:rPr>
                  <w:color w:val="#410a8c"/>
                  <w:u w:val="single"/>
                </w:rPr>
                <w:t xml:space="preserve">Emmanuel Trouvé</w:t>
              </w:r>
            </w:hyperlink>
            <w:r>
              <w:rPr/>
              <w:t xml:space="preserve">et al.</w:t>
            </w:r>
          </w:p>
          <w:p>
            <w:pPr/>
            <w:r>
              <w:rPr>
                <w:i w:val="1"/>
                <w:iCs w:val="1"/>
              </w:rPr>
              <w:t xml:space="preserve">Journal of Environmental Chemical Engineering</w:t>
            </w:r>
            <w:r>
              <w:rPr/>
              <w:t xml:space="preserve">, 2025, 13 (5), pp.118068. </w:t>
            </w:r>
            <w:hyperlink r:id="rId23" w:history="1">
              <w:r>
                <w:rPr>
                  <w:color w:val="#410a8c"/>
                  <w:u w:val="single"/>
                </w:rPr>
                <w:t xml:space="preserve">⟨10.1016/j.jece.2025.118068⟩</w:t>
              </w:r>
            </w:hyperlink>
          </w:p>
          <w:p>
            <w:pPr/>
            <w:r>
              <w:rPr/>
              <w:t xml:space="preserve">Article dans une revue</w:t>
            </w:r>
          </w:p>
          <w:p>
            <w:pPr/>
            <w:hyperlink r:id="rId17" w:history="1">
              <w:r>
                <w:rPr>
                  <w:color w:val="#410a8c"/>
                  <w:u w:val="single"/>
                </w:rPr>
                <w:t xml:space="preserve">hal-05517753v1</w:t>
              </w:r>
            </w:hyperlink>
          </w:p>
        </w:tc>
      </w:tr>
      <w:tr>
        <w:trPr/>
        <w:tc>
          <w:tcPr>
            <w:noWrap/>
          </w:tcPr>
          <w:p>
            <w:pPr>
              <w:spacing w:after="200"/>
            </w:pPr>
            <w:hyperlink r:id="rId24" w:history="1">
              <w:r>
                <w:rPr>
                  <w:color w:val="1e198e"/>
                  <w:b w:val="1"/>
                  <w:bCs w:val="1"/>
                  <w:u w:val="single"/>
                </w:rPr>
                <w:t xml:space="preserve">Cellular uptake of multi-walled carbon nanotubes is associated to genotoxic and teratogenic effects towards the freshwater diatom Nitzschia linearis</w:t>
              </w:r>
            </w:hyperlink>
          </w:p>
          <w:p>
            <w:pPr/>
            <w:hyperlink r:id="rId25" w:history="1">
              <w:r>
                <w:rPr>
                  <w:color w:val="#410a8c"/>
                  <w:u w:val="single"/>
                </w:rPr>
                <w:t xml:space="preserve">Lauris Evariste</w:t>
              </w:r>
            </w:hyperlink>
            <w:r>
              <w:rPr/>
              <w:t xml:space="preserve">,</w:t>
            </w:r>
            <w:hyperlink r:id="rId26" w:history="1">
              <w:r>
                <w:rPr>
                  <w:color w:val="#410a8c"/>
                  <w:u w:val="single"/>
                </w:rPr>
                <w:t xml:space="preserve">Laurent Verneuil</w:t>
              </w:r>
            </w:hyperlink>
            <w:r>
              <w:rPr/>
              <w:t xml:space="preserve">,</w:t>
            </w:r>
            <w:hyperlink r:id="rId27" w:history="1">
              <w:r>
                <w:rPr>
                  <w:color w:val="#410a8c"/>
                  <w:u w:val="single"/>
                </w:rPr>
                <w:t xml:space="preserve">Jérôme Silvestre</w:t>
              </w:r>
            </w:hyperlink>
            <w:r>
              <w:rPr/>
              <w:t xml:space="preserve">,</w:t>
            </w:r>
            <w:hyperlink r:id="rId28" w:history="1">
              <w:r>
                <w:rPr>
                  <w:color w:val="#410a8c"/>
                  <w:u w:val="single"/>
                </w:rPr>
                <w:t xml:space="preserve">Florence Mouchet</w:t>
              </w:r>
            </w:hyperlink>
            <w:r>
              <w:rPr/>
              <w:t xml:space="preserve">,</w:t>
            </w:r>
            <w:hyperlink r:id="rId29" w:history="1">
              <w:r>
                <w:rPr>
                  <w:color w:val="#410a8c"/>
                  <w:u w:val="single"/>
                </w:rPr>
                <w:t xml:space="preserve">Laury Gauthier</w:t>
              </w:r>
            </w:hyperlink>
            <w:r>
              <w:rPr/>
              <w:t xml:space="preserve">et al.</w:t>
            </w:r>
          </w:p>
          <w:p>
            <w:pPr/>
            <w:r>
              <w:rPr>
                <w:i w:val="1"/>
                <w:iCs w:val="1"/>
              </w:rPr>
              <w:t xml:space="preserve">Aquatic Toxicology</w:t>
            </w:r>
            <w:r>
              <w:rPr/>
              <w:t xml:space="preserve">, 2024, 275, pp.107067. </w:t>
            </w:r>
            <w:hyperlink r:id="rId30" w:history="1">
              <w:r>
                <w:rPr>
                  <w:color w:val="#410a8c"/>
                  <w:u w:val="single"/>
                </w:rPr>
                <w:t xml:space="preserve">⟨10.1016/j.aquatox.2024.107067⟩</w:t>
              </w:r>
            </w:hyperlink>
          </w:p>
          <w:p>
            <w:pPr/>
            <w:r>
              <w:rPr/>
              <w:t xml:space="preserve">Article dans une revue</w:t>
            </w:r>
          </w:p>
          <w:p>
            <w:pPr/>
            <w:hyperlink r:id="rId24" w:history="1">
              <w:r>
                <w:rPr>
                  <w:color w:val="#410a8c"/>
                  <w:u w:val="single"/>
                </w:rPr>
                <w:t xml:space="preserve">hal-04685296v1</w:t>
              </w:r>
            </w:hyperlink>
          </w:p>
        </w:tc>
      </w:tr>
      <w:tr>
        <w:trPr/>
        <w:tc>
          <w:tcPr>
            <w:noWrap/>
          </w:tcPr>
          <w:p>
            <w:pPr>
              <w:spacing w:after="200"/>
            </w:pPr>
            <w:hyperlink r:id="rId31" w:history="1">
              <w:r>
                <w:rPr>
                  <w:color w:val="1e198e"/>
                  <w:b w:val="1"/>
                  <w:bCs w:val="1"/>
                  <w:u w:val="single"/>
                </w:rPr>
                <w:t xml:space="preserve">The potential contribution of aquatic wildlife to antibiotic resistance dissemination in freshwater ecosystems: A review</w:t>
              </w:r>
            </w:hyperlink>
          </w:p>
          <w:p>
            <w:pPr/>
            <w:hyperlink r:id="rId32" w:history="1">
              <w:r>
                <w:rPr>
                  <w:color w:val="#410a8c"/>
                  <w:u w:val="single"/>
                </w:rPr>
                <w:t xml:space="preserve">Alexandre J Thibodeau</w:t>
              </w:r>
            </w:hyperlink>
            <w:r>
              <w:rPr/>
              <w:t xml:space="preserve">,</w:t>
            </w:r>
            <w:hyperlink r:id="rId33" w:history="1">
              <w:r>
                <w:rPr>
                  <w:color w:val="#410a8c"/>
                  <w:u w:val="single"/>
                </w:rPr>
                <w:t xml:space="preserve">Maialen Barret</w:t>
              </w:r>
            </w:hyperlink>
            <w:r>
              <w:rPr/>
              <w:t xml:space="preserve">,</w:t>
            </w:r>
            <w:hyperlink r:id="rId28" w:history="1">
              <w:r>
                <w:rPr>
                  <w:color w:val="#410a8c"/>
                  <w:u w:val="single"/>
                </w:rPr>
                <w:t xml:space="preserve">Florence Mouchet</w:t>
              </w:r>
            </w:hyperlink>
            <w:r>
              <w:rPr/>
              <w:t xml:space="preserve">,</w:t>
            </w:r>
            <w:hyperlink r:id="rId19" w:history="1">
              <w:r>
                <w:rPr>
                  <w:color w:val="#410a8c"/>
                  <w:u w:val="single"/>
                </w:rPr>
                <w:t xml:space="preserve">van Xuan Nguyen</w:t>
              </w:r>
            </w:hyperlink>
            <w:r>
              <w:rPr/>
              <w:t xml:space="preserve">,</w:t>
            </w:r>
            <w:hyperlink r:id="rId34" w:history="1">
              <w:r>
                <w:rPr>
                  <w:color w:val="#410a8c"/>
                  <w:u w:val="single"/>
                </w:rPr>
                <w:t xml:space="preserve">Eric Pinelli</w:t>
              </w:r>
            </w:hyperlink>
          </w:p>
          <w:p>
            <w:pPr/>
            <w:r>
              <w:rPr>
                <w:i w:val="1"/>
                <w:iCs w:val="1"/>
              </w:rPr>
              <w:t xml:space="preserve">Environmental Pollution</w:t>
            </w:r>
            <w:r>
              <w:rPr/>
              <w:t xml:space="preserve">, 2024, 350, pp.123894. </w:t>
            </w:r>
            <w:hyperlink r:id="rId35" w:history="1">
              <w:r>
                <w:rPr>
                  <w:color w:val="#410a8c"/>
                  <w:u w:val="single"/>
                </w:rPr>
                <w:t xml:space="preserve">⟨10.1016/j.envpol.2024.123894⟩</w:t>
              </w:r>
            </w:hyperlink>
          </w:p>
          <w:p>
            <w:pPr/>
            <w:r>
              <w:rPr/>
              <w:t xml:space="preserve">Article dans une revue</w:t>
            </w:r>
          </w:p>
          <w:p>
            <w:pPr/>
            <w:hyperlink r:id="rId31" w:history="1">
              <w:r>
                <w:rPr>
                  <w:color w:val="#410a8c"/>
                  <w:u w:val="single"/>
                </w:rPr>
                <w:t xml:space="preserve">hal-04714635v1</w:t>
              </w:r>
            </w:hyperlink>
          </w:p>
        </w:tc>
      </w:tr>
      <w:tr>
        <w:trPr/>
        <w:tc>
          <w:tcPr>
            <w:noWrap/>
          </w:tcPr>
          <w:p>
            <w:pPr>
              <w:spacing w:after="200"/>
            </w:pPr>
            <w:hyperlink r:id="rId36" w:history="1">
              <w:r>
                <w:rPr>
                  <w:color w:val="1e198e"/>
                  <w:b w:val="1"/>
                  <w:bCs w:val="1"/>
                  <w:u w:val="single"/>
                </w:rPr>
                <w:t xml:space="preserve">Environmental and health impacts of graphene and other two-dimensional materials: a graphene flagship perspective</w:t>
              </w:r>
            </w:hyperlink>
          </w:p>
          <w:p>
            <w:pPr/>
            <w:hyperlink r:id="rId37" w:history="1">
              <w:r>
                <w:rPr>
                  <w:color w:val="#410a8c"/>
                  <w:u w:val="single"/>
                </w:rPr>
                <w:t xml:space="preserve">Hazel Lin</w:t>
              </w:r>
            </w:hyperlink>
            <w:r>
              <w:rPr/>
              <w:t xml:space="preserve">,</w:t>
            </w:r>
            <w:hyperlink r:id="rId38" w:history="1">
              <w:r>
                <w:rPr>
                  <w:color w:val="#410a8c"/>
                  <w:u w:val="single"/>
                </w:rPr>
                <w:t xml:space="preserve">Tina Buerki-Thurnherr</w:t>
              </w:r>
            </w:hyperlink>
            <w:r>
              <w:rPr/>
              <w:t xml:space="preserve">,</w:t>
            </w:r>
            <w:hyperlink r:id="rId39" w:history="1">
              <w:r>
                <w:rPr>
                  <w:color w:val="#410a8c"/>
                  <w:u w:val="single"/>
                </w:rPr>
                <w:t xml:space="preserve">Jasreen Kaur</w:t>
              </w:r>
            </w:hyperlink>
            <w:r>
              <w:rPr/>
              <w:t xml:space="preserve">,</w:t>
            </w:r>
            <w:hyperlink r:id="rId40" w:history="1">
              <w:r>
                <w:rPr>
                  <w:color w:val="#410a8c"/>
                  <w:u w:val="single"/>
                </w:rPr>
                <w:t xml:space="preserve">Peter Wick</w:t>
              </w:r>
            </w:hyperlink>
            <w:r>
              <w:rPr/>
              <w:t xml:space="preserve">,</w:t>
            </w:r>
            <w:hyperlink r:id="rId41" w:history="1">
              <w:r>
                <w:rPr>
                  <w:color w:val="#410a8c"/>
                  <w:u w:val="single"/>
                </w:rPr>
                <w:t xml:space="preserve">Marco Pelin</w:t>
              </w:r>
            </w:hyperlink>
            <w:r>
              <w:rPr/>
              <w:t xml:space="preserve">et al.</w:t>
            </w:r>
          </w:p>
          <w:p>
            <w:pPr/>
            <w:r>
              <w:rPr>
                <w:i w:val="1"/>
                <w:iCs w:val="1"/>
              </w:rPr>
              <w:t xml:space="preserve">ACS Nano</w:t>
            </w:r>
            <w:r>
              <w:rPr/>
              <w:t xml:space="preserve">, 2024, 18 (8), pp.6038-6094. </w:t>
            </w:r>
            <w:hyperlink r:id="rId42" w:history="1">
              <w:r>
                <w:rPr>
                  <w:color w:val="#410a8c"/>
                  <w:u w:val="single"/>
                </w:rPr>
                <w:t xml:space="preserve">⟨10.1021/acsnano.3c09699⟩</w:t>
              </w:r>
            </w:hyperlink>
          </w:p>
          <w:p>
            <w:pPr/>
            <w:r>
              <w:rPr/>
              <w:t xml:space="preserve">Article dans une revue</w:t>
            </w:r>
          </w:p>
          <w:p>
            <w:pPr/>
            <w:hyperlink r:id="rId36" w:history="1">
              <w:r>
                <w:rPr>
                  <w:color w:val="#410a8c"/>
                  <w:u w:val="single"/>
                </w:rPr>
                <w:t xml:space="preserve">hal-04659640v1</w:t>
              </w:r>
            </w:hyperlink>
          </w:p>
        </w:tc>
      </w:tr>
      <w:tr>
        <w:trPr/>
        <w:tc>
          <w:tcPr>
            <w:noWrap/>
          </w:tcPr>
          <w:p>
            <w:pPr>
              <w:spacing w:after="200"/>
            </w:pPr>
            <w:hyperlink r:id="rId43" w:history="1">
              <w:r>
                <w:rPr>
                  <w:color w:val="1e198e"/>
                  <w:b w:val="1"/>
                  <w:bCs w:val="1"/>
                  <w:u w:val="single"/>
                </w:rPr>
                <w:t xml:space="preserve">Graphene oxide worsens copper-mediated embryo-larval toxicity in the pacific oyster while reduced graphene oxide mitigates the effects</w:t>
              </w:r>
            </w:hyperlink>
          </w:p>
          <w:p>
            <w:pPr/>
            <w:hyperlink r:id="rId44" w:history="1">
              <w:r>
                <w:rPr>
                  <w:color w:val="#410a8c"/>
                  <w:u w:val="single"/>
                </w:rPr>
                <w:t xml:space="preserve">Antoine Mottier</w:t>
              </w:r>
            </w:hyperlink>
            <w:r>
              <w:rPr/>
              <w:t xml:space="preserve">,</w:t>
            </w:r>
            <w:hyperlink r:id="rId45" w:history="1">
              <w:r>
                <w:rPr>
                  <w:color w:val="#410a8c"/>
                  <w:u w:val="single"/>
                </w:rPr>
                <w:t xml:space="preserve">Morgan Légnani</w:t>
              </w:r>
            </w:hyperlink>
            <w:r>
              <w:rPr/>
              <w:t xml:space="preserve">,</w:t>
            </w:r>
            <w:hyperlink r:id="rId14" w:history="1">
              <w:r>
                <w:rPr>
                  <w:color w:val="#410a8c"/>
                  <w:u w:val="single"/>
                </w:rPr>
                <w:t xml:space="preserve">Frédéric Candaudap</w:t>
              </w:r>
            </w:hyperlink>
            <w:r>
              <w:rPr/>
              <w:t xml:space="preserve">,</w:t>
            </w:r>
            <w:hyperlink r:id="rId46" w:history="1">
              <w:r>
                <w:rPr>
                  <w:color w:val="#410a8c"/>
                  <w:u w:val="single"/>
                </w:rPr>
                <w:t xml:space="preserve">Emmanuel Flahaut</w:t>
              </w:r>
            </w:hyperlink>
            <w:r>
              <w:rPr/>
              <w:t xml:space="preserve">,</w:t>
            </w:r>
            <w:hyperlink r:id="rId28" w:history="1">
              <w:r>
                <w:rPr>
                  <w:color w:val="#410a8c"/>
                  <w:u w:val="single"/>
                </w:rPr>
                <w:t xml:space="preserve">Florence Mouchet</w:t>
              </w:r>
            </w:hyperlink>
            <w:r>
              <w:rPr/>
              <w:t xml:space="preserve">et al.</w:t>
            </w:r>
          </w:p>
          <w:p>
            <w:pPr/>
            <w:r>
              <w:rPr>
                <w:i w:val="1"/>
                <w:iCs w:val="1"/>
              </w:rPr>
              <w:t xml:space="preserve">Chemosphere</w:t>
            </w:r>
            <w:r>
              <w:rPr/>
              <w:t xml:space="preserve">, 2023, 335, pp.139140. </w:t>
            </w:r>
            <w:hyperlink r:id="rId47" w:history="1">
              <w:r>
                <w:rPr>
                  <w:color w:val="#410a8c"/>
                  <w:u w:val="single"/>
                </w:rPr>
                <w:t xml:space="preserve">⟨10.1016/J.CHEMOSPHERE.2023.139140⟩</w:t>
              </w:r>
            </w:hyperlink>
          </w:p>
          <w:p>
            <w:pPr/>
            <w:r>
              <w:rPr/>
              <w:t xml:space="preserve">Article dans une revue</w:t>
            </w:r>
          </w:p>
          <w:p>
            <w:pPr/>
            <w:hyperlink r:id="rId43" w:history="1">
              <w:r>
                <w:rPr>
                  <w:color w:val="#410a8c"/>
                  <w:u w:val="single"/>
                </w:rPr>
                <w:t xml:space="preserve">hal-04158264v1</w:t>
              </w:r>
            </w:hyperlink>
          </w:p>
        </w:tc>
      </w:tr>
      <w:tr>
        <w:trPr/>
        <w:tc>
          <w:tcPr>
            <w:noWrap/>
          </w:tcPr>
          <w:p>
            <w:pPr>
              <w:spacing w:after="200"/>
            </w:pPr>
            <w:hyperlink r:id="rId48" w:history="1">
              <w:r>
                <w:rPr>
                  <w:color w:val="1e198e"/>
                  <w:b w:val="1"/>
                  <w:bCs w:val="1"/>
                  <w:u w:val="single"/>
                </w:rPr>
                <w:t xml:space="preserve">Applicability of OECD TG 201, 202, 203 for the aquatic toxicity testing and assessment of 2D Graphene material nanoforms to meet regulatory needs</w:t>
              </w:r>
            </w:hyperlink>
          </w:p>
          <w:p>
            <w:pPr/>
            <w:hyperlink r:id="rId49" w:history="1">
              <w:r>
                <w:rPr>
                  <w:color w:val="#410a8c"/>
                  <w:u w:val="single"/>
                </w:rPr>
                <w:t xml:space="preserve">M. Connolly</w:t>
              </w:r>
            </w:hyperlink>
            <w:r>
              <w:rPr/>
              <w:t xml:space="preserve">,</w:t>
            </w:r>
            <w:hyperlink r:id="rId50" w:history="1">
              <w:r>
                <w:rPr>
                  <w:color w:val="#410a8c"/>
                  <w:u w:val="single"/>
                </w:rPr>
                <w:t xml:space="preserve">G. Moles</w:t>
              </w:r>
            </w:hyperlink>
            <w:r>
              <w:rPr/>
              <w:t xml:space="preserve">,</w:t>
            </w:r>
            <w:hyperlink r:id="rId51" w:history="1">
              <w:r>
                <w:rPr>
                  <w:color w:val="#410a8c"/>
                  <w:u w:val="single"/>
                </w:rPr>
                <w:t xml:space="preserve">F. Candotto Carniel</w:t>
              </w:r>
            </w:hyperlink>
            <w:r>
              <w:rPr/>
              <w:t xml:space="preserve">,</w:t>
            </w:r>
            <w:hyperlink r:id="rId52" w:history="1">
              <w:r>
                <w:rPr>
                  <w:color w:val="#410a8c"/>
                  <w:u w:val="single"/>
                </w:rPr>
                <w:t xml:space="preserve">M. Tretiach</w:t>
              </w:r>
            </w:hyperlink>
            <w:r>
              <w:rPr/>
              <w:t xml:space="preserve">,</w:t>
            </w:r>
            <w:hyperlink r:id="rId53" w:history="1">
              <w:r>
                <w:rPr>
                  <w:color w:val="#410a8c"/>
                  <w:u w:val="single"/>
                </w:rPr>
                <w:t xml:space="preserve">G. Caorsi</w:t>
              </w:r>
            </w:hyperlink>
            <w:r>
              <w:rPr/>
              <w:t xml:space="preserve">et al.</w:t>
            </w:r>
          </w:p>
          <w:p>
            <w:pPr/>
            <w:r>
              <w:rPr>
                <w:i w:val="1"/>
                <w:iCs w:val="1"/>
              </w:rPr>
              <w:t xml:space="preserve">NanoImpact</w:t>
            </w:r>
            <w:r>
              <w:rPr/>
              <w:t xml:space="preserve">, 2023, 29, pp.100447. </w:t>
            </w:r>
            <w:hyperlink r:id="rId54" w:history="1">
              <w:r>
                <w:rPr>
                  <w:color w:val="#410a8c"/>
                  <w:u w:val="single"/>
                </w:rPr>
                <w:t xml:space="preserve">⟨10.1016/J.IMPACT.2022.100447⟩</w:t>
              </w:r>
            </w:hyperlink>
          </w:p>
          <w:p>
            <w:pPr/>
            <w:r>
              <w:rPr/>
              <w:t xml:space="preserve">Article dans une revue</w:t>
            </w:r>
          </w:p>
          <w:p>
            <w:pPr/>
            <w:hyperlink r:id="rId48" w:history="1">
              <w:r>
                <w:rPr>
                  <w:color w:val="#410a8c"/>
                  <w:u w:val="single"/>
                </w:rPr>
                <w:t xml:space="preserve">hal-03937045v1</w:t>
              </w:r>
            </w:hyperlink>
          </w:p>
        </w:tc>
      </w:tr>
      <w:tr>
        <w:trPr/>
        <w:tc>
          <w:tcPr>
            <w:noWrap/>
          </w:tcPr>
          <w:p>
            <w:pPr>
              <w:spacing w:after="200"/>
            </w:pPr>
            <w:hyperlink r:id="rId55" w:history="1">
              <w:r>
                <w:rPr>
                  <w:color w:val="1e198e"/>
                  <w:b w:val="1"/>
                  <w:bCs w:val="1"/>
                  <w:u w:val="single"/>
                </w:rPr>
                <w:t xml:space="preserve">Gut microbiota impairment following graphene oxide exposure is associated to physiological alterations in Xenopus laevis tadpoles</w:t>
              </w:r>
            </w:hyperlink>
          </w:p>
          <w:p>
            <w:pPr/>
            <w:hyperlink r:id="rId25" w:history="1">
              <w:r>
                <w:rPr>
                  <w:color w:val="#410a8c"/>
                  <w:u w:val="single"/>
                </w:rPr>
                <w:t xml:space="preserve">Lauris Evariste</w:t>
              </w:r>
            </w:hyperlink>
            <w:r>
              <w:rPr/>
              <w:t xml:space="preserve">,</w:t>
            </w:r>
            <w:hyperlink r:id="rId28" w:history="1">
              <w:r>
                <w:rPr>
                  <w:color w:val="#410a8c"/>
                  <w:u w:val="single"/>
                </w:rPr>
                <w:t xml:space="preserve">Florence Mouchet</w:t>
              </w:r>
            </w:hyperlink>
            <w:r>
              <w:rPr/>
              <w:t xml:space="preserve">,</w:t>
            </w:r>
            <w:hyperlink r:id="rId34" w:history="1">
              <w:r>
                <w:rPr>
                  <w:color w:val="#410a8c"/>
                  <w:u w:val="single"/>
                </w:rPr>
                <w:t xml:space="preserve">Eric Pinelli</w:t>
              </w:r>
            </w:hyperlink>
            <w:r>
              <w:rPr/>
              <w:t xml:space="preserve">,</w:t>
            </w:r>
            <w:hyperlink r:id="rId46" w:history="1">
              <w:r>
                <w:rPr>
                  <w:color w:val="#410a8c"/>
                  <w:u w:val="single"/>
                </w:rPr>
                <w:t xml:space="preserve">Emmanuel Flahaut</w:t>
              </w:r>
            </w:hyperlink>
            <w:r>
              <w:rPr/>
              <w:t xml:space="preserve">,</w:t>
            </w:r>
            <w:hyperlink r:id="rId29" w:history="1">
              <w:r>
                <w:rPr>
                  <w:color w:val="#410a8c"/>
                  <w:u w:val="single"/>
                </w:rPr>
                <w:t xml:space="preserve">Laury Gauthier</w:t>
              </w:r>
            </w:hyperlink>
            <w:r>
              <w:rPr/>
              <w:t xml:space="preserve">et al.</w:t>
            </w:r>
          </w:p>
          <w:p>
            <w:pPr/>
            <w:r>
              <w:rPr>
                <w:i w:val="1"/>
                <w:iCs w:val="1"/>
              </w:rPr>
              <w:t xml:space="preserve">Science of the Total Environment</w:t>
            </w:r>
            <w:r>
              <w:rPr/>
              <w:t xml:space="preserve">, 2023, 857, pp.159515. </w:t>
            </w:r>
            <w:hyperlink r:id="rId56" w:history="1">
              <w:r>
                <w:rPr>
                  <w:color w:val="#410a8c"/>
                  <w:u w:val="single"/>
                </w:rPr>
                <w:t xml:space="preserve">⟨10.1016/j.scitotenv.2022.159515⟩</w:t>
              </w:r>
            </w:hyperlink>
          </w:p>
          <w:p>
            <w:pPr/>
            <w:r>
              <w:rPr/>
              <w:t xml:space="preserve">Article dans une revue</w:t>
            </w:r>
          </w:p>
          <w:p>
            <w:pPr/>
            <w:hyperlink r:id="rId55" w:history="1">
              <w:r>
                <w:rPr>
                  <w:color w:val="#410a8c"/>
                  <w:u w:val="single"/>
                </w:rPr>
                <w:t xml:space="preserve">hal-03843209v1</w:t>
              </w:r>
            </w:hyperlink>
          </w:p>
        </w:tc>
      </w:tr>
      <w:tr>
        <w:trPr/>
        <w:tc>
          <w:tcPr>
            <w:noWrap/>
          </w:tcPr>
          <w:p>
            <w:pPr>
              <w:spacing w:after="200"/>
            </w:pPr>
            <w:hyperlink r:id="rId57" w:history="1">
              <w:r>
                <w:rPr>
                  <w:color w:val="1e198e"/>
                  <w:b w:val="1"/>
                  <w:bCs w:val="1"/>
                  <w:u w:val="single"/>
                </w:rPr>
                <w:t xml:space="preserve">Exposure of Midge Larvae (Chironomus riparius) to Graphene Oxide Leads to Development Alterations</w:t>
              </w:r>
            </w:hyperlink>
          </w:p>
          <w:p>
            <w:pPr/>
            <w:hyperlink r:id="rId25" w:history="1">
              <w:r>
                <w:rPr>
                  <w:color w:val="#410a8c"/>
                  <w:u w:val="single"/>
                </w:rPr>
                <w:t xml:space="preserve">Lauris Evariste</w:t>
              </w:r>
            </w:hyperlink>
            <w:r>
              <w:rPr/>
              <w:t xml:space="preserve">,</w:t>
            </w:r>
            <w:hyperlink r:id="rId58" w:history="1">
              <w:r>
                <w:rPr>
                  <w:color w:val="#410a8c"/>
                  <w:u w:val="single"/>
                </w:rPr>
                <w:t xml:space="preserve">Laura Lagier</w:t>
              </w:r>
            </w:hyperlink>
            <w:r>
              <w:rPr/>
              <w:t xml:space="preserve">,</w:t>
            </w:r>
            <w:hyperlink r:id="rId59" w:history="1">
              <w:r>
                <w:rPr>
                  <w:color w:val="#410a8c"/>
                  <w:u w:val="single"/>
                </w:rPr>
                <w:t xml:space="preserve">Chloé Chary</w:t>
              </w:r>
            </w:hyperlink>
            <w:r>
              <w:rPr/>
              <w:t xml:space="preserve">,</w:t>
            </w:r>
            <w:hyperlink r:id="rId44" w:history="1">
              <w:r>
                <w:rPr>
                  <w:color w:val="#410a8c"/>
                  <w:u w:val="single"/>
                </w:rPr>
                <w:t xml:space="preserve">Antoine Mottier</w:t>
              </w:r>
            </w:hyperlink>
            <w:r>
              <w:rPr/>
              <w:t xml:space="preserve">,</w:t>
            </w:r>
            <w:hyperlink r:id="rId60" w:history="1">
              <w:r>
                <w:rPr>
                  <w:color w:val="#410a8c"/>
                  <w:u w:val="single"/>
                </w:rPr>
                <w:t xml:space="preserve">Stéphanie Cadarsi</w:t>
              </w:r>
            </w:hyperlink>
            <w:r>
              <w:rPr/>
              <w:t xml:space="preserve">et al.</w:t>
            </w:r>
          </w:p>
          <w:p>
            <w:pPr/>
            <w:r>
              <w:rPr>
                <w:i w:val="1"/>
                <w:iCs w:val="1"/>
              </w:rPr>
              <w:t xml:space="preserve">Toxics</w:t>
            </w:r>
            <w:r>
              <w:rPr/>
              <w:t xml:space="preserve">, 2022, 10 (10), pp.588. </w:t>
            </w:r>
            <w:hyperlink r:id="rId61" w:history="1">
              <w:r>
                <w:rPr>
                  <w:color w:val="#410a8c"/>
                  <w:u w:val="single"/>
                </w:rPr>
                <w:t xml:space="preserve">⟨10.3390/toxics10100588⟩</w:t>
              </w:r>
            </w:hyperlink>
          </w:p>
          <w:p>
            <w:pPr/>
            <w:r>
              <w:rPr/>
              <w:t xml:space="preserve">Article dans une revue</w:t>
            </w:r>
          </w:p>
          <w:p>
            <w:pPr/>
            <w:hyperlink r:id="rId57" w:history="1">
              <w:r>
                <w:rPr>
                  <w:color w:val="#410a8c"/>
                  <w:u w:val="single"/>
                </w:rPr>
                <w:t xml:space="preserve">hal-03843233v1</w:t>
              </w:r>
            </w:hyperlink>
          </w:p>
        </w:tc>
      </w:tr>
      <w:tr>
        <w:trPr/>
        <w:tc>
          <w:tcPr>
            <w:noWrap/>
          </w:tcPr>
          <w:p>
            <w:pPr>
              <w:spacing w:after="200"/>
            </w:pPr>
            <w:hyperlink r:id="rId62" w:history="1">
              <w:r>
                <w:rPr>
                  <w:color w:val="1e198e"/>
                  <w:b w:val="1"/>
                  <w:bCs w:val="1"/>
                  <w:u w:val="single"/>
                </w:rPr>
                <w:t xml:space="preserve">Ecotoxicity of Heteroaggregates of Polystyrene Nanospheres in Chironomidae and Amphibian</w:t>
              </w:r>
            </w:hyperlink>
          </w:p>
          <w:p>
            <w:pPr/>
            <w:hyperlink r:id="rId28" w:history="1">
              <w:r>
                <w:rPr>
                  <w:color w:val="#410a8c"/>
                  <w:u w:val="single"/>
                </w:rPr>
                <w:t xml:space="preserve">Florence Mouchet</w:t>
              </w:r>
            </w:hyperlink>
            <w:r>
              <w:rPr/>
              <w:t xml:space="preserve">,</w:t>
            </w:r>
            <w:hyperlink r:id="rId63" w:history="1">
              <w:r>
                <w:rPr>
                  <w:color w:val="#410a8c"/>
                  <w:u w:val="single"/>
                </w:rPr>
                <w:t xml:space="preserve">Laura Rowenczyk</w:t>
              </w:r>
            </w:hyperlink>
            <w:r>
              <w:rPr/>
              <w:t xml:space="preserve">,</w:t>
            </w:r>
            <w:hyperlink r:id="rId64" w:history="1">
              <w:r>
                <w:rPr>
                  <w:color w:val="#410a8c"/>
                  <w:u w:val="single"/>
                </w:rPr>
                <w:t xml:space="preserve">Antoine Minet</w:t>
              </w:r>
            </w:hyperlink>
            <w:r>
              <w:rPr/>
              <w:t xml:space="preserve">,</w:t>
            </w:r>
            <w:hyperlink r:id="rId65" w:history="1">
              <w:r>
                <w:rPr>
                  <w:color w:val="#410a8c"/>
                  <w:u w:val="single"/>
                </w:rPr>
                <w:t xml:space="preserve">Fanny Clergeaud</w:t>
              </w:r>
            </w:hyperlink>
            <w:r>
              <w:rPr/>
              <w:t xml:space="preserve">,</w:t>
            </w:r>
            <w:hyperlink r:id="rId27" w:history="1">
              <w:r>
                <w:rPr>
                  <w:color w:val="#410a8c"/>
                  <w:u w:val="single"/>
                </w:rPr>
                <w:t xml:space="preserve">Jérôme Silvestre</w:t>
              </w:r>
            </w:hyperlink>
            <w:r>
              <w:rPr/>
              <w:t xml:space="preserve">et al.</w:t>
            </w:r>
          </w:p>
          <w:p>
            <w:pPr/>
            <w:r>
              <w:rPr>
                <w:i w:val="1"/>
                <w:iCs w:val="1"/>
              </w:rPr>
              <w:t xml:space="preserve">Nanomaterials</w:t>
            </w:r>
            <w:r>
              <w:rPr/>
              <w:t xml:space="preserve">, 2022, 12 (15), pp.2730. </w:t>
            </w:r>
            <w:hyperlink r:id="rId66" w:history="1">
              <w:r>
                <w:rPr>
                  <w:color w:val="#410a8c"/>
                  <w:u w:val="single"/>
                </w:rPr>
                <w:t xml:space="preserve">⟨10.3390/nano12152730⟩</w:t>
              </w:r>
            </w:hyperlink>
          </w:p>
          <w:p>
            <w:pPr/>
            <w:r>
              <w:rPr/>
              <w:t xml:space="preserve">Article dans une revue</w:t>
            </w:r>
          </w:p>
          <w:p>
            <w:pPr/>
            <w:hyperlink r:id="rId62" w:history="1">
              <w:r>
                <w:rPr>
                  <w:color w:val="#410a8c"/>
                  <w:u w:val="single"/>
                </w:rPr>
                <w:t xml:space="preserve">hal-03760217v1</w:t>
              </w:r>
            </w:hyperlink>
          </w:p>
        </w:tc>
      </w:tr>
      <w:tr>
        <w:trPr/>
        <w:tc>
          <w:tcPr>
            <w:noWrap/>
          </w:tcPr>
          <w:p>
            <w:pPr>
              <w:spacing w:after="200"/>
            </w:pPr>
            <w:hyperlink r:id="rId67" w:history="1">
              <w:r>
                <w:rPr>
                  <w:color w:val="1e198e"/>
                  <w:b w:val="1"/>
                  <w:bCs w:val="1"/>
                  <w:u w:val="single"/>
                </w:rPr>
                <w:t xml:space="preserve">Graphene oxide and reduced graphene oxide promote the effects of exogenous T3 thyroid hormone in the amphibian Xenopus laevis</w:t>
              </w:r>
            </w:hyperlink>
          </w:p>
          <w:p>
            <w:pPr/>
            <w:hyperlink r:id="rId25" w:history="1">
              <w:r>
                <w:rPr>
                  <w:color w:val="#410a8c"/>
                  <w:u w:val="single"/>
                </w:rPr>
                <w:t xml:space="preserve">Lauris Evariste</w:t>
              </w:r>
            </w:hyperlink>
            <w:r>
              <w:rPr/>
              <w:t xml:space="preserve">,</w:t>
            </w:r>
            <w:hyperlink r:id="rId44" w:history="1">
              <w:r>
                <w:rPr>
                  <w:color w:val="#410a8c"/>
                  <w:u w:val="single"/>
                </w:rPr>
                <w:t xml:space="preserve">Antoine Mottier</w:t>
              </w:r>
            </w:hyperlink>
            <w:r>
              <w:rPr/>
              <w:t xml:space="preserve">,</w:t>
            </w:r>
            <w:hyperlink r:id="rId34" w:history="1">
              <w:r>
                <w:rPr>
                  <w:color w:val="#410a8c"/>
                  <w:u w:val="single"/>
                </w:rPr>
                <w:t xml:space="preserve">Eric Pinelli</w:t>
              </w:r>
            </w:hyperlink>
            <w:r>
              <w:rPr/>
              <w:t xml:space="preserve">,</w:t>
            </w:r>
            <w:hyperlink r:id="rId46" w:history="1">
              <w:r>
                <w:rPr>
                  <w:color w:val="#410a8c"/>
                  <w:u w:val="single"/>
                </w:rPr>
                <w:t xml:space="preserve">Emmanuel Flahaut</w:t>
              </w:r>
            </w:hyperlink>
            <w:r>
              <w:rPr/>
              <w:t xml:space="preserve">,</w:t>
            </w:r>
            <w:hyperlink r:id="rId29" w:history="1">
              <w:r>
                <w:rPr>
                  <w:color w:val="#410a8c"/>
                  <w:u w:val="single"/>
                </w:rPr>
                <w:t xml:space="preserve">Laury Gauthier</w:t>
              </w:r>
            </w:hyperlink>
            <w:r>
              <w:rPr/>
              <w:t xml:space="preserve">et al.</w:t>
            </w:r>
          </w:p>
          <w:p>
            <w:pPr/>
            <w:r>
              <w:rPr>
                <w:i w:val="1"/>
                <w:iCs w:val="1"/>
              </w:rPr>
              <w:t xml:space="preserve">Chemosphere</w:t>
            </w:r>
            <w:r>
              <w:rPr/>
              <w:t xml:space="preserve">, 2021, 281, pp.130901. </w:t>
            </w:r>
            <w:hyperlink r:id="rId68" w:history="1">
              <w:r>
                <w:rPr>
                  <w:color w:val="#410a8c"/>
                  <w:u w:val="single"/>
                </w:rPr>
                <w:t xml:space="preserve">⟨10.1016/j.chemosphere.2021.130901⟩</w:t>
              </w:r>
            </w:hyperlink>
          </w:p>
          <w:p>
            <w:pPr/>
            <w:r>
              <w:rPr/>
              <w:t xml:space="preserve">Article dans une revue</w:t>
            </w:r>
          </w:p>
          <w:p>
            <w:pPr/>
            <w:hyperlink r:id="rId67" w:history="1">
              <w:r>
                <w:rPr>
                  <w:color w:val="#410a8c"/>
                  <w:u w:val="single"/>
                </w:rPr>
                <w:t xml:space="preserve">hal-03274948v1</w:t>
              </w:r>
            </w:hyperlink>
          </w:p>
        </w:tc>
      </w:tr>
      <w:tr>
        <w:trPr/>
        <w:tc>
          <w:tcPr>
            <w:noWrap/>
          </w:tcPr>
          <w:p>
            <w:pPr>
              <w:spacing w:after="200"/>
            </w:pPr>
            <w:hyperlink r:id="rId69" w:history="1">
              <w:r>
                <w:rPr>
                  <w:color w:val="1e198e"/>
                  <w:b w:val="1"/>
                  <w:bCs w:val="1"/>
                  <w:u w:val="single"/>
                </w:rPr>
                <w:t xml:space="preserve">Heteroaggregates of Polystyrene Nanospheres and Organic Matter: Preparation, Characterization and Evaluation of Their Toxicity to Algae in Environmentally Relevant Conditions</w:t>
              </w:r>
            </w:hyperlink>
          </w:p>
          <w:p>
            <w:pPr/>
            <w:hyperlink r:id="rId63" w:history="1">
              <w:r>
                <w:rPr>
                  <w:color w:val="#410a8c"/>
                  <w:u w:val="single"/>
                </w:rPr>
                <w:t xml:space="preserve">Laura Rowenczyk</w:t>
              </w:r>
            </w:hyperlink>
            <w:r>
              <w:rPr/>
              <w:t xml:space="preserve">,</w:t>
            </w:r>
            <w:hyperlink r:id="rId70" w:history="1">
              <w:r>
                <w:rPr>
                  <w:color w:val="#410a8c"/>
                  <w:u w:val="single"/>
                </w:rPr>
                <w:t xml:space="preserve">Joséphine Leflaive</w:t>
              </w:r>
            </w:hyperlink>
            <w:r>
              <w:rPr/>
              <w:t xml:space="preserve">,</w:t>
            </w:r>
            <w:hyperlink r:id="rId65" w:history="1">
              <w:r>
                <w:rPr>
                  <w:color w:val="#410a8c"/>
                  <w:u w:val="single"/>
                </w:rPr>
                <w:t xml:space="preserve">Fanny Clergeaud</w:t>
              </w:r>
            </w:hyperlink>
            <w:r>
              <w:rPr/>
              <w:t xml:space="preserve">,</w:t>
            </w:r>
            <w:hyperlink r:id="rId64" w:history="1">
              <w:r>
                <w:rPr>
                  <w:color w:val="#410a8c"/>
                  <w:u w:val="single"/>
                </w:rPr>
                <w:t xml:space="preserve">Antoine Minet</w:t>
              </w:r>
            </w:hyperlink>
            <w:r>
              <w:rPr/>
              <w:t xml:space="preserve">,</w:t>
            </w:r>
            <w:hyperlink r:id="rId71" w:history="1">
              <w:r>
                <w:rPr>
                  <w:color w:val="#410a8c"/>
                  <w:u w:val="single"/>
                </w:rPr>
                <w:t xml:space="preserve">Jessica Ferriol</w:t>
              </w:r>
            </w:hyperlink>
            <w:r>
              <w:rPr/>
              <w:t xml:space="preserve">et al.</w:t>
            </w:r>
          </w:p>
          <w:p>
            <w:pPr/>
            <w:r>
              <w:rPr>
                <w:i w:val="1"/>
                <w:iCs w:val="1"/>
              </w:rPr>
              <w:t xml:space="preserve">Nanomaterials</w:t>
            </w:r>
            <w:r>
              <w:rPr/>
              <w:t xml:space="preserve">, 2021, 11 (2), pp.482. </w:t>
            </w:r>
            <w:hyperlink r:id="rId72" w:history="1">
              <w:r>
                <w:rPr>
                  <w:color w:val="#410a8c"/>
                  <w:u w:val="single"/>
                </w:rPr>
                <w:t xml:space="preserve">⟨10.3390/nano11020482⟩</w:t>
              </w:r>
            </w:hyperlink>
          </w:p>
          <w:p>
            <w:pPr/>
            <w:r>
              <w:rPr/>
              <w:t xml:space="preserve">Article dans une revue</w:t>
            </w:r>
          </w:p>
          <w:p>
            <w:pPr/>
            <w:hyperlink r:id="rId69" w:history="1">
              <w:r>
                <w:rPr>
                  <w:color w:val="#410a8c"/>
                  <w:u w:val="single"/>
                </w:rPr>
                <w:t xml:space="preserve">hal-03168985v1</w:t>
              </w:r>
            </w:hyperlink>
          </w:p>
        </w:tc>
      </w:tr>
      <w:tr>
        <w:trPr/>
        <w:tc>
          <w:tcPr>
            <w:noWrap/>
          </w:tcPr>
          <w:p>
            <w:pPr>
              <w:spacing w:after="200"/>
            </w:pPr>
            <w:hyperlink r:id="rId73" w:history="1">
              <w:r>
                <w:rPr>
                  <w:color w:val="1e198e"/>
                  <w:b w:val="1"/>
                  <w:bCs w:val="1"/>
                  <w:u w:val="single"/>
                </w:rPr>
                <w:t xml:space="preserve">Graphene-Based Nanomaterials Modulate Internal Biofilm Interactions and Microbial Diversity</w:t>
              </w:r>
            </w:hyperlink>
          </w:p>
          <w:p>
            <w:pPr/>
            <w:hyperlink r:id="rId25" w:history="1">
              <w:r>
                <w:rPr>
                  <w:color w:val="#410a8c"/>
                  <w:u w:val="single"/>
                </w:rPr>
                <w:t xml:space="preserve">Lauris Evariste</w:t>
              </w:r>
            </w:hyperlink>
            <w:r>
              <w:rPr/>
              <w:t xml:space="preserve">,</w:t>
            </w:r>
            <w:hyperlink r:id="rId74" w:history="1">
              <w:r>
                <w:rPr>
                  <w:color w:val="#410a8c"/>
                  <w:u w:val="single"/>
                </w:rPr>
                <w:t xml:space="preserve">Paul Braylé</w:t>
              </w:r>
            </w:hyperlink>
            <w:r>
              <w:rPr/>
              <w:t xml:space="preserve">,</w:t>
            </w:r>
            <w:hyperlink r:id="rId28" w:history="1">
              <w:r>
                <w:rPr>
                  <w:color w:val="#410a8c"/>
                  <w:u w:val="single"/>
                </w:rPr>
                <w:t xml:space="preserve">Florence Mouchet</w:t>
              </w:r>
            </w:hyperlink>
            <w:r>
              <w:rPr/>
              <w:t xml:space="preserve">,</w:t>
            </w:r>
            <w:hyperlink r:id="rId27" w:history="1">
              <w:r>
                <w:rPr>
                  <w:color w:val="#410a8c"/>
                  <w:u w:val="single"/>
                </w:rPr>
                <w:t xml:space="preserve">Jérôme Silvestre</w:t>
              </w:r>
            </w:hyperlink>
            <w:r>
              <w:rPr/>
              <w:t xml:space="preserve">,</w:t>
            </w:r>
            <w:hyperlink r:id="rId29" w:history="1">
              <w:r>
                <w:rPr>
                  <w:color w:val="#410a8c"/>
                  <w:u w:val="single"/>
                </w:rPr>
                <w:t xml:space="preserve">Laury Gauthier</w:t>
              </w:r>
            </w:hyperlink>
            <w:r>
              <w:rPr/>
              <w:t xml:space="preserve">et al.</w:t>
            </w:r>
          </w:p>
          <w:p>
            <w:pPr/>
            <w:r>
              <w:rPr>
                <w:i w:val="1"/>
                <w:iCs w:val="1"/>
              </w:rPr>
              <w:t xml:space="preserve">Frontiers in Microbiology</w:t>
            </w:r>
            <w:r>
              <w:rPr/>
              <w:t xml:space="preserve">, 2021, 12, pp.623853. </w:t>
            </w:r>
            <w:hyperlink r:id="rId75" w:history="1">
              <w:r>
                <w:rPr>
                  <w:color w:val="#410a8c"/>
                  <w:u w:val="single"/>
                </w:rPr>
                <w:t xml:space="preserve">⟨10.3389/fmicb.2021.623853⟩</w:t>
              </w:r>
            </w:hyperlink>
          </w:p>
          <w:p>
            <w:pPr/>
            <w:r>
              <w:rPr/>
              <w:t xml:space="preserve">Article dans une revue</w:t>
            </w:r>
          </w:p>
          <w:p>
            <w:pPr/>
            <w:hyperlink r:id="rId73" w:history="1">
              <w:r>
                <w:rPr>
                  <w:color w:val="#410a8c"/>
                  <w:u w:val="single"/>
                </w:rPr>
                <w:t xml:space="preserve">hal-03209487v1</w:t>
              </w:r>
            </w:hyperlink>
          </w:p>
        </w:tc>
      </w:tr>
      <w:tr>
        <w:trPr/>
        <w:tc>
          <w:tcPr>
            <w:noWrap/>
          </w:tcPr>
          <w:p>
            <w:pPr>
              <w:spacing w:after="200"/>
            </w:pPr>
            <w:hyperlink r:id="rId76" w:history="1">
              <w:r>
                <w:rPr>
                  <w:color w:val="1e198e"/>
                  <w:b w:val="1"/>
                  <w:bCs w:val="1"/>
                  <w:u w:val="single"/>
                </w:rPr>
                <w:t xml:space="preserve">Ecotoxicological assessment of commercial boron nitride nanotubes toward Xenopus laevis tadpoles and host-associated gut microbiota</w:t>
              </w:r>
            </w:hyperlink>
          </w:p>
          <w:p>
            <w:pPr/>
            <w:hyperlink r:id="rId25" w:history="1">
              <w:r>
                <w:rPr>
                  <w:color w:val="#410a8c"/>
                  <w:u w:val="single"/>
                </w:rPr>
                <w:t xml:space="preserve">Lauris Evariste</w:t>
              </w:r>
            </w:hyperlink>
            <w:r>
              <w:rPr/>
              <w:t xml:space="preserve">,</w:t>
            </w:r>
            <w:hyperlink r:id="rId46" w:history="1">
              <w:r>
                <w:rPr>
                  <w:color w:val="#410a8c"/>
                  <w:u w:val="single"/>
                </w:rPr>
                <w:t xml:space="preserve">Emmanuel Flahaut</w:t>
              </w:r>
            </w:hyperlink>
            <w:r>
              <w:rPr/>
              <w:t xml:space="preserve">,</w:t>
            </w:r>
            <w:hyperlink r:id="rId77" w:history="1">
              <w:r>
                <w:rPr>
                  <w:color w:val="#410a8c"/>
                  <w:u w:val="single"/>
                </w:rPr>
                <w:t xml:space="preserve">Clément Baratange</w:t>
              </w:r>
            </w:hyperlink>
            <w:r>
              <w:rPr/>
              <w:t xml:space="preserve">,</w:t>
            </w:r>
            <w:hyperlink r:id="rId33" w:history="1">
              <w:r>
                <w:rPr>
                  <w:color w:val="#410a8c"/>
                  <w:u w:val="single"/>
                </w:rPr>
                <w:t xml:space="preserve">Maialen Barret</w:t>
              </w:r>
            </w:hyperlink>
            <w:r>
              <w:rPr/>
              <w:t xml:space="preserve">,</w:t>
            </w:r>
            <w:hyperlink r:id="rId28" w:history="1">
              <w:r>
                <w:rPr>
                  <w:color w:val="#410a8c"/>
                  <w:u w:val="single"/>
                </w:rPr>
                <w:t xml:space="preserve">Florence Mouchet</w:t>
              </w:r>
            </w:hyperlink>
            <w:r>
              <w:rPr/>
              <w:t xml:space="preserve">et al.</w:t>
            </w:r>
          </w:p>
          <w:p>
            <w:pPr/>
            <w:r>
              <w:rPr>
                <w:i w:val="1"/>
                <w:iCs w:val="1"/>
              </w:rPr>
              <w:t xml:space="preserve">Nanotoxicology</w:t>
            </w:r>
            <w:r>
              <w:rPr/>
              <w:t xml:space="preserve">, 2021, 15 (1), pp.1-17. </w:t>
            </w:r>
            <w:hyperlink r:id="rId78" w:history="1">
              <w:r>
                <w:rPr>
                  <w:color w:val="#410a8c"/>
                  <w:u w:val="single"/>
                </w:rPr>
                <w:t xml:space="preserve">⟨10.1080/17435390.2020.1839137⟩</w:t>
              </w:r>
            </w:hyperlink>
          </w:p>
          <w:p>
            <w:pPr/>
            <w:r>
              <w:rPr/>
              <w:t xml:space="preserve">Article dans une revue</w:t>
            </w:r>
          </w:p>
          <w:p>
            <w:pPr/>
            <w:hyperlink r:id="rId76" w:history="1">
              <w:r>
                <w:rPr>
                  <w:color w:val="#410a8c"/>
                  <w:u w:val="single"/>
                </w:rPr>
                <w:t xml:space="preserve">hal-03170407v1</w:t>
              </w:r>
            </w:hyperlink>
          </w:p>
        </w:tc>
      </w:tr>
      <w:tr>
        <w:trPr/>
        <w:tc>
          <w:tcPr>
            <w:noWrap/>
          </w:tcPr>
          <w:p>
            <w:pPr>
              <w:spacing w:after="200"/>
            </w:pPr>
            <w:hyperlink r:id="rId79" w:history="1">
              <w:r>
                <w:rPr>
                  <w:color w:val="1e198e"/>
                  <w:b w:val="1"/>
                  <w:bCs w:val="1"/>
                  <w:u w:val="single"/>
                </w:rPr>
                <w:t xml:space="preserve">Assessment of graphene oxide ecotoxicity at several trophic levels using aquatic microcosms</w:t>
              </w:r>
            </w:hyperlink>
          </w:p>
          <w:p>
            <w:pPr/>
            <w:hyperlink r:id="rId25" w:history="1">
              <w:r>
                <w:rPr>
                  <w:color w:val="#410a8c"/>
                  <w:u w:val="single"/>
                </w:rPr>
                <w:t xml:space="preserve">Lauris Evariste</w:t>
              </w:r>
            </w:hyperlink>
            <w:r>
              <w:rPr/>
              <w:t xml:space="preserve">,</w:t>
            </w:r>
            <w:hyperlink r:id="rId44" w:history="1">
              <w:r>
                <w:rPr>
                  <w:color w:val="#410a8c"/>
                  <w:u w:val="single"/>
                </w:rPr>
                <w:t xml:space="preserve">Antoine Mottier</w:t>
              </w:r>
            </w:hyperlink>
            <w:r>
              <w:rPr/>
              <w:t xml:space="preserve">,</w:t>
            </w:r>
            <w:hyperlink r:id="rId58" w:history="1">
              <w:r>
                <w:rPr>
                  <w:color w:val="#410a8c"/>
                  <w:u w:val="single"/>
                </w:rPr>
                <w:t xml:space="preserve">Laura Lagier</w:t>
              </w:r>
            </w:hyperlink>
            <w:r>
              <w:rPr/>
              <w:t xml:space="preserve">,</w:t>
            </w:r>
            <w:hyperlink r:id="rId60" w:history="1">
              <w:r>
                <w:rPr>
                  <w:color w:val="#410a8c"/>
                  <w:u w:val="single"/>
                </w:rPr>
                <w:t xml:space="preserve">Stéphanie Cadarsi</w:t>
              </w:r>
            </w:hyperlink>
            <w:r>
              <w:rPr/>
              <w:t xml:space="preserve">,</w:t>
            </w:r>
            <w:hyperlink r:id="rId33" w:history="1">
              <w:r>
                <w:rPr>
                  <w:color w:val="#410a8c"/>
                  <w:u w:val="single"/>
                </w:rPr>
                <w:t xml:space="preserve">Maialen Barret</w:t>
              </w:r>
            </w:hyperlink>
            <w:r>
              <w:rPr/>
              <w:t xml:space="preserve">et al.</w:t>
            </w:r>
          </w:p>
          <w:p>
            <w:pPr/>
            <w:r>
              <w:rPr>
                <w:i w:val="1"/>
                <w:iCs w:val="1"/>
              </w:rPr>
              <w:t xml:space="preserve">Carbon</w:t>
            </w:r>
            <w:r>
              <w:rPr/>
              <w:t xml:space="preserve">, 2020, 156, pp.261-271. </w:t>
            </w:r>
            <w:hyperlink r:id="rId80" w:history="1">
              <w:r>
                <w:rPr>
                  <w:color w:val="#410a8c"/>
                  <w:u w:val="single"/>
                </w:rPr>
                <w:t xml:space="preserve">⟨10.1016/j.carbon.2019.09.051⟩</w:t>
              </w:r>
            </w:hyperlink>
          </w:p>
          <w:p>
            <w:pPr/>
            <w:r>
              <w:rPr/>
              <w:t xml:space="preserve">Article dans une revue</w:t>
            </w:r>
          </w:p>
          <w:p>
            <w:pPr/>
            <w:hyperlink r:id="rId79" w:history="1">
              <w:r>
                <w:rPr>
                  <w:color w:val="#410a8c"/>
                  <w:u w:val="single"/>
                </w:rPr>
                <w:t xml:space="preserve">hal-02317411v1</w:t>
              </w:r>
            </w:hyperlink>
          </w:p>
        </w:tc>
      </w:tr>
      <w:tr>
        <w:trPr/>
        <w:tc>
          <w:tcPr>
            <w:noWrap/>
          </w:tcPr>
          <w:p>
            <w:pPr>
              <w:spacing w:after="200"/>
            </w:pPr>
            <w:hyperlink r:id="rId81" w:history="1">
              <w:r>
                <w:rPr>
                  <w:color w:val="1e198e"/>
                  <w:b w:val="1"/>
                  <w:bCs w:val="1"/>
                  <w:u w:val="single"/>
                </w:rPr>
                <w:t xml:space="preserve">Gut microbiota of aquatic organisms: A key endpoint for ecotoxicological studies</w:t>
              </w:r>
            </w:hyperlink>
          </w:p>
          <w:p>
            <w:pPr/>
            <w:hyperlink r:id="rId25" w:history="1">
              <w:r>
                <w:rPr>
                  <w:color w:val="#410a8c"/>
                  <w:u w:val="single"/>
                </w:rPr>
                <w:t xml:space="preserve">Lauris Evariste</w:t>
              </w:r>
            </w:hyperlink>
            <w:r>
              <w:rPr/>
              <w:t xml:space="preserve">,</w:t>
            </w:r>
            <w:hyperlink r:id="rId33" w:history="1">
              <w:r>
                <w:rPr>
                  <w:color w:val="#410a8c"/>
                  <w:u w:val="single"/>
                </w:rPr>
                <w:t xml:space="preserve">Maialen Barret</w:t>
              </w:r>
            </w:hyperlink>
            <w:r>
              <w:rPr/>
              <w:t xml:space="preserve">,</w:t>
            </w:r>
            <w:hyperlink r:id="rId44" w:history="1">
              <w:r>
                <w:rPr>
                  <w:color w:val="#410a8c"/>
                  <w:u w:val="single"/>
                </w:rPr>
                <w:t xml:space="preserve">Antoine Mottier</w:t>
              </w:r>
            </w:hyperlink>
            <w:r>
              <w:rPr/>
              <w:t xml:space="preserve">,</w:t>
            </w:r>
            <w:hyperlink r:id="rId28" w:history="1">
              <w:r>
                <w:rPr>
                  <w:color w:val="#410a8c"/>
                  <w:u w:val="single"/>
                </w:rPr>
                <w:t xml:space="preserve">Florence Mouchet</w:t>
              </w:r>
            </w:hyperlink>
            <w:r>
              <w:rPr/>
              <w:t xml:space="preserve">,</w:t>
            </w:r>
            <w:hyperlink r:id="rId29" w:history="1">
              <w:r>
                <w:rPr>
                  <w:color w:val="#410a8c"/>
                  <w:u w:val="single"/>
                </w:rPr>
                <w:t xml:space="preserve">Laury Gauthier</w:t>
              </w:r>
            </w:hyperlink>
            <w:r>
              <w:rPr/>
              <w:t xml:space="preserve">et al.</w:t>
            </w:r>
          </w:p>
          <w:p>
            <w:pPr/>
            <w:r>
              <w:rPr>
                <w:i w:val="1"/>
                <w:iCs w:val="1"/>
              </w:rPr>
              <w:t xml:space="preserve">Environmental Pollution</w:t>
            </w:r>
            <w:r>
              <w:rPr/>
              <w:t xml:space="preserve">, 2019, 248, pp.989 - 999. </w:t>
            </w:r>
            <w:hyperlink r:id="rId82" w:history="1">
              <w:r>
                <w:rPr>
                  <w:color w:val="#410a8c"/>
                  <w:u w:val="single"/>
                </w:rPr>
                <w:t xml:space="preserve">⟨10.1016/j.envpol.2019.02.101⟩</w:t>
              </w:r>
            </w:hyperlink>
          </w:p>
          <w:p>
            <w:pPr/>
            <w:r>
              <w:rPr/>
              <w:t xml:space="preserve">Article dans une revue</w:t>
            </w:r>
          </w:p>
          <w:p>
            <w:pPr/>
            <w:hyperlink r:id="rId81" w:history="1">
              <w:r>
                <w:rPr>
                  <w:color w:val="#410a8c"/>
                  <w:u w:val="single"/>
                </w:rPr>
                <w:t xml:space="preserve">hal-03484776v1</w:t>
              </w:r>
            </w:hyperlink>
          </w:p>
        </w:tc>
      </w:tr>
      <w:tr>
        <w:trPr/>
        <w:tc>
          <w:tcPr>
            <w:noWrap/>
          </w:tcPr>
          <w:p>
            <w:pPr>
              <w:spacing w:after="200"/>
            </w:pPr>
            <w:hyperlink r:id="rId83" w:history="1">
              <w:r>
                <w:rPr>
                  <w:color w:val="1e198e"/>
                  <w:b w:val="1"/>
                  <w:bCs w:val="1"/>
                  <w:u w:val="single"/>
                </w:rPr>
                <w:t xml:space="preserve">Thermal Reduction of Graphene Oxide Mitigates Its In Vivo Genotoxicity Toward Xenopus laevis Tadpoles</w:t>
              </w:r>
            </w:hyperlink>
          </w:p>
          <w:p>
            <w:pPr/>
            <w:hyperlink r:id="rId25" w:history="1">
              <w:r>
                <w:rPr>
                  <w:color w:val="#410a8c"/>
                  <w:u w:val="single"/>
                </w:rPr>
                <w:t xml:space="preserve">Lauris Evariste</w:t>
              </w:r>
            </w:hyperlink>
            <w:r>
              <w:rPr/>
              <w:t xml:space="preserve">,</w:t>
            </w:r>
            <w:hyperlink r:id="rId58" w:history="1">
              <w:r>
                <w:rPr>
                  <w:color w:val="#410a8c"/>
                  <w:u w:val="single"/>
                </w:rPr>
                <w:t xml:space="preserve">Laura Lagier</w:t>
              </w:r>
            </w:hyperlink>
            <w:r>
              <w:rPr/>
              <w:t xml:space="preserve">,</w:t>
            </w:r>
            <w:hyperlink r:id="rId84" w:history="1">
              <w:r>
                <w:rPr>
                  <w:color w:val="#410a8c"/>
                  <w:u w:val="single"/>
                </w:rPr>
                <w:t xml:space="preserve">Patrice Gonzalez</w:t>
              </w:r>
            </w:hyperlink>
            <w:r>
              <w:rPr/>
              <w:t xml:space="preserve">,</w:t>
            </w:r>
            <w:hyperlink r:id="rId44" w:history="1">
              <w:r>
                <w:rPr>
                  <w:color w:val="#410a8c"/>
                  <w:u w:val="single"/>
                </w:rPr>
                <w:t xml:space="preserve">Antoine Mottier</w:t>
              </w:r>
            </w:hyperlink>
            <w:r>
              <w:rPr/>
              <w:t xml:space="preserve">,</w:t>
            </w:r>
            <w:hyperlink r:id="rId28" w:history="1">
              <w:r>
                <w:rPr>
                  <w:color w:val="#410a8c"/>
                  <w:u w:val="single"/>
                </w:rPr>
                <w:t xml:space="preserve">Florence Mouchet</w:t>
              </w:r>
            </w:hyperlink>
            <w:r>
              <w:rPr/>
              <w:t xml:space="preserve">et al.</w:t>
            </w:r>
          </w:p>
          <w:p>
            <w:pPr/>
            <w:r>
              <w:rPr>
                <w:i w:val="1"/>
                <w:iCs w:val="1"/>
              </w:rPr>
              <w:t xml:space="preserve">Nanomaterials</w:t>
            </w:r>
            <w:r>
              <w:rPr/>
              <w:t xml:space="preserve">, 2019, 9 (4), pp.584. </w:t>
            </w:r>
            <w:hyperlink r:id="rId85" w:history="1">
              <w:r>
                <w:rPr>
                  <w:color w:val="#410a8c"/>
                  <w:u w:val="single"/>
                </w:rPr>
                <w:t xml:space="preserve">⟨10.3390/nano9040584⟩</w:t>
              </w:r>
            </w:hyperlink>
          </w:p>
          <w:p>
            <w:pPr/>
            <w:r>
              <w:rPr/>
              <w:t xml:space="preserve">Article dans une revue</w:t>
            </w:r>
          </w:p>
          <w:p>
            <w:pPr/>
            <w:hyperlink r:id="rId83" w:history="1">
              <w:r>
                <w:rPr>
                  <w:color w:val="#410a8c"/>
                  <w:u w:val="single"/>
                </w:rPr>
                <w:t xml:space="preserve">hal-02095596v1</w:t>
              </w:r>
            </w:hyperlink>
          </w:p>
        </w:tc>
      </w:tr>
      <w:tr>
        <w:trPr/>
        <w:tc>
          <w:tcPr>
            <w:noWrap/>
          </w:tcPr>
          <w:p>
            <w:pPr>
              <w:spacing w:after="200"/>
            </w:pPr>
            <w:hyperlink r:id="rId86" w:history="1">
              <w:r>
                <w:rPr>
                  <w:color w:val="1e198e"/>
                  <w:b w:val="1"/>
                  <w:bCs w:val="1"/>
                  <w:u w:val="single"/>
                </w:rPr>
                <w:t xml:space="preserve">Transfer and Ecotoxicity of Titanium Dioxide Nanoparticles in Terrestrial and Aquatic Ecosystems: A Microcosm Study</w:t>
              </w:r>
            </w:hyperlink>
          </w:p>
          <w:p>
            <w:pPr/>
            <w:hyperlink r:id="rId87" w:history="1">
              <w:r>
                <w:rPr>
                  <w:color w:val="#410a8c"/>
                  <w:u w:val="single"/>
                </w:rPr>
                <w:t xml:space="preserve">Vinita Vijayaraj</w:t>
              </w:r>
            </w:hyperlink>
            <w:r>
              <w:rPr/>
              <w:t xml:space="preserve">,</w:t>
            </w:r>
            <w:hyperlink r:id="rId88" w:history="1">
              <w:r>
                <w:rPr>
                  <w:color w:val="#410a8c"/>
                  <w:u w:val="single"/>
                </w:rPr>
                <w:t xml:space="preserve">Clarisse Liné</w:t>
              </w:r>
            </w:hyperlink>
            <w:r>
              <w:rPr/>
              <w:t xml:space="preserve">,</w:t>
            </w:r>
            <w:hyperlink r:id="rId60" w:history="1">
              <w:r>
                <w:rPr>
                  <w:color w:val="#410a8c"/>
                  <w:u w:val="single"/>
                </w:rPr>
                <w:t xml:space="preserve">Stéphanie Cadarsi</w:t>
              </w:r>
            </w:hyperlink>
            <w:r>
              <w:rPr/>
              <w:t xml:space="preserve">,</w:t>
            </w:r>
            <w:hyperlink r:id="rId89" w:history="1">
              <w:r>
                <w:rPr>
                  <w:color w:val="#410a8c"/>
                  <w:u w:val="single"/>
                </w:rPr>
                <w:t xml:space="preserve">Clément Salvagnac</w:t>
              </w:r>
            </w:hyperlink>
            <w:r>
              <w:rPr/>
              <w:t xml:space="preserve">,</w:t>
            </w:r>
            <w:hyperlink r:id="rId90" w:history="1">
              <w:r>
                <w:rPr>
                  <w:color w:val="#410a8c"/>
                  <w:u w:val="single"/>
                </w:rPr>
                <w:t xml:space="preserve">David Baqué</w:t>
              </w:r>
            </w:hyperlink>
            <w:r>
              <w:rPr/>
              <w:t xml:space="preserve">et al.</w:t>
            </w:r>
          </w:p>
          <w:p>
            <w:pPr/>
            <w:r>
              <w:rPr>
                <w:i w:val="1"/>
                <w:iCs w:val="1"/>
              </w:rPr>
              <w:t xml:space="preserve">Environmental Science and Technology</w:t>
            </w:r>
            <w:r>
              <w:rPr/>
              <w:t xml:space="preserve">, 2018, 52 (21), pp.12757-12764. </w:t>
            </w:r>
            <w:hyperlink r:id="rId91" w:history="1">
              <w:r>
                <w:rPr>
                  <w:color w:val="#410a8c"/>
                  <w:u w:val="single"/>
                </w:rPr>
                <w:t xml:space="preserve">⟨10.1021/acs.est.8b02970⟩</w:t>
              </w:r>
            </w:hyperlink>
          </w:p>
          <w:p>
            <w:pPr/>
            <w:r>
              <w:rPr/>
              <w:t xml:space="preserve">Article dans une revue</w:t>
            </w:r>
          </w:p>
          <w:p>
            <w:pPr/>
            <w:hyperlink r:id="rId86" w:history="1">
              <w:r>
                <w:rPr>
                  <w:color w:val="#410a8c"/>
                  <w:u w:val="single"/>
                </w:rPr>
                <w:t xml:space="preserve">hal-02325006v1</w:t>
              </w:r>
            </w:hyperlink>
          </w:p>
        </w:tc>
      </w:tr>
      <w:tr>
        <w:trPr/>
        <w:tc>
          <w:tcPr>
            <w:noWrap/>
          </w:tcPr>
          <w:p>
            <w:pPr>
              <w:spacing w:after="200"/>
            </w:pPr>
            <w:hyperlink r:id="rId92" w:history="1">
              <w:r>
                <w:rPr>
                  <w:color w:val="1e198e"/>
                  <w:b w:val="1"/>
                  <w:bCs w:val="1"/>
                  <w:u w:val="single"/>
                </w:rPr>
                <w:t xml:space="preserve">Toxicité des nanotubes de carbone envers l'homme et l'environnement</w:t>
              </w:r>
            </w:hyperlink>
          </w:p>
          <w:p>
            <w:pPr/>
            <w:hyperlink r:id="rId46" w:history="1">
              <w:r>
                <w:rPr>
                  <w:color w:val="#410a8c"/>
                  <w:u w:val="single"/>
                </w:rPr>
                <w:t xml:space="preserve">Emmanuel Flahaut</w:t>
              </w:r>
            </w:hyperlink>
            <w:r>
              <w:rPr/>
              <w:t xml:space="preserve">,</w:t>
            </w:r>
            <w:hyperlink r:id="rId25" w:history="1">
              <w:r>
                <w:rPr>
                  <w:color w:val="#410a8c"/>
                  <w:u w:val="single"/>
                </w:rPr>
                <w:t xml:space="preserve">Lauris Evariste</w:t>
              </w:r>
            </w:hyperlink>
            <w:r>
              <w:rPr/>
              <w:t xml:space="preserve">,</w:t>
            </w:r>
            <w:hyperlink r:id="rId29" w:history="1">
              <w:r>
                <w:rPr>
                  <w:color w:val="#410a8c"/>
                  <w:u w:val="single"/>
                </w:rPr>
                <w:t xml:space="preserve">Laury Gauthier</w:t>
              </w:r>
            </w:hyperlink>
            <w:r>
              <w:rPr/>
              <w:t xml:space="preserve">,</w:t>
            </w:r>
            <w:hyperlink r:id="rId93" w:history="1">
              <w:r>
                <w:rPr>
                  <w:color w:val="#410a8c"/>
                  <w:u w:val="single"/>
                </w:rPr>
                <w:t xml:space="preserve">Camille Larue</w:t>
              </w:r>
            </w:hyperlink>
            <w:r>
              <w:rPr/>
              <w:t xml:space="preserve">,</w:t>
            </w:r>
            <w:hyperlink r:id="rId88" w:history="1">
              <w:r>
                <w:rPr>
                  <w:color w:val="#410a8c"/>
                  <w:u w:val="single"/>
                </w:rPr>
                <w:t xml:space="preserve">Clarisse Liné</w:t>
              </w:r>
            </w:hyperlink>
            <w:r>
              <w:rPr/>
              <w:t xml:space="preserve">et al.</w:t>
            </w:r>
          </w:p>
          <w:p>
            <w:pPr/>
            <w:r>
              <w:rPr>
                <w:i w:val="1"/>
                <w:iCs w:val="1"/>
              </w:rPr>
              <w:t xml:space="preserve">Les Techniques de l'Ingenieur</w:t>
            </w:r>
            <w:r>
              <w:rPr/>
              <w:t xml:space="preserve">, 2018, pp.1-34. </w:t>
            </w:r>
            <w:hyperlink r:id="rId94" w:history="1">
              <w:r>
                <w:rPr>
                  <w:color w:val="#410a8c"/>
                  <w:u w:val="single"/>
                </w:rPr>
                <w:t xml:space="preserve">⟨10.51257/a-v1-nm8155⟩</w:t>
              </w:r>
            </w:hyperlink>
          </w:p>
          <w:p>
            <w:pPr/>
            <w:r>
              <w:rPr/>
              <w:t xml:space="preserve">Article dans une revue</w:t>
            </w:r>
          </w:p>
          <w:p>
            <w:pPr/>
            <w:hyperlink r:id="rId92" w:history="1">
              <w:r>
                <w:rPr>
                  <w:color w:val="#410a8c"/>
                  <w:u w:val="single"/>
                </w:rPr>
                <w:t xml:space="preserve">hal-03510025v1</w:t>
              </w:r>
            </w:hyperlink>
          </w:p>
        </w:tc>
      </w:tr>
      <w:tr>
        <w:trPr/>
        <w:tc>
          <w:tcPr>
            <w:noWrap/>
          </w:tcPr>
          <w:p>
            <w:pPr>
              <w:spacing w:after="200"/>
            </w:pPr>
            <w:hyperlink r:id="rId95" w:history="1">
              <w:r>
                <w:rPr>
                  <w:color w:val="1e198e"/>
                  <w:b w:val="1"/>
                  <w:bCs w:val="1"/>
                  <w:u w:val="single"/>
                </w:rPr>
                <w:t xml:space="preserve">Safety Assessment of Graphene-Based Materials: Focus on Human Health and the Environment</w:t>
              </w:r>
            </w:hyperlink>
          </w:p>
          <w:p>
            <w:pPr/>
            <w:hyperlink r:id="rId96" w:history="1">
              <w:r>
                <w:rPr>
                  <w:color w:val="#410a8c"/>
                  <w:u w:val="single"/>
                </w:rPr>
                <w:t xml:space="preserve">Bengt Fadeel</w:t>
              </w:r>
            </w:hyperlink>
            <w:r>
              <w:rPr/>
              <w:t xml:space="preserve">,</w:t>
            </w:r>
            <w:hyperlink r:id="rId97" w:history="1">
              <w:r>
                <w:rPr>
                  <w:color w:val="#410a8c"/>
                  <w:u w:val="single"/>
                </w:rPr>
                <w:t xml:space="preserve">Cyrill Bussy</w:t>
              </w:r>
            </w:hyperlink>
            <w:r>
              <w:rPr/>
              <w:t xml:space="preserve">,</w:t>
            </w:r>
            <w:hyperlink r:id="rId98" w:history="1">
              <w:r>
                <w:rPr>
                  <w:color w:val="#410a8c"/>
                  <w:u w:val="single"/>
                </w:rPr>
                <w:t xml:space="preserve">Sonia Merino</w:t>
              </w:r>
            </w:hyperlink>
            <w:r>
              <w:rPr/>
              <w:t xml:space="preserve">,</w:t>
            </w:r>
            <w:hyperlink r:id="rId99" w:history="1">
              <w:r>
                <w:rPr>
                  <w:color w:val="#410a8c"/>
                  <w:u w:val="single"/>
                </w:rPr>
                <w:t xml:space="preserve">Ester Vázquez</w:t>
              </w:r>
            </w:hyperlink>
            <w:r>
              <w:rPr/>
              <w:t xml:space="preserve">,</w:t>
            </w:r>
            <w:hyperlink r:id="rId46" w:history="1">
              <w:r>
                <w:rPr>
                  <w:color w:val="#410a8c"/>
                  <w:u w:val="single"/>
                </w:rPr>
                <w:t xml:space="preserve">Emmanuel Flahaut</w:t>
              </w:r>
            </w:hyperlink>
            <w:r>
              <w:rPr/>
              <w:t xml:space="preserve">et al.</w:t>
            </w:r>
          </w:p>
          <w:p>
            <w:pPr/>
            <w:r>
              <w:rPr>
                <w:i w:val="1"/>
                <w:iCs w:val="1"/>
              </w:rPr>
              <w:t xml:space="preserve">ACS Nano</w:t>
            </w:r>
            <w:r>
              <w:rPr/>
              <w:t xml:space="preserve">, 2018, 12, pp.10582-10620. </w:t>
            </w:r>
            <w:hyperlink r:id="rId100" w:history="1">
              <w:r>
                <w:rPr>
                  <w:color w:val="#410a8c"/>
                  <w:u w:val="single"/>
                </w:rPr>
                <w:t xml:space="preserve">⟨10.1021/acsnano.8b04758⟩</w:t>
              </w:r>
            </w:hyperlink>
          </w:p>
          <w:p>
            <w:pPr/>
            <w:r>
              <w:rPr/>
              <w:t xml:space="preserve">Article dans une revue</w:t>
            </w:r>
          </w:p>
          <w:p>
            <w:pPr/>
            <w:hyperlink r:id="rId95" w:history="1">
              <w:r>
                <w:rPr>
                  <w:color w:val="#410a8c"/>
                  <w:u w:val="single"/>
                </w:rPr>
                <w:t xml:space="preserve">hal-01975177v1</w:t>
              </w:r>
            </w:hyperlink>
          </w:p>
        </w:tc>
      </w:tr>
      <w:tr>
        <w:trPr/>
        <w:tc>
          <w:tcPr>
            <w:noWrap/>
          </w:tcPr>
          <w:p>
            <w:pPr>
              <w:spacing w:after="200"/>
            </w:pPr>
            <w:hyperlink r:id="rId101" w:history="1">
              <w:r>
                <w:rPr>
                  <w:color w:val="1e198e"/>
                  <w:b w:val="1"/>
                  <w:bCs w:val="1"/>
                  <w:u w:val="single"/>
                </w:rPr>
                <w:t xml:space="preserve">Environmental impact of engineered carbon nanoparticles: from releases to effects on the aquatic biota</w:t>
              </w:r>
            </w:hyperlink>
          </w:p>
          <w:p>
            <w:pPr/>
            <w:hyperlink r:id="rId44" w:history="1">
              <w:r>
                <w:rPr>
                  <w:color w:val="#410a8c"/>
                  <w:u w:val="single"/>
                </w:rPr>
                <w:t xml:space="preserve">Antoine Mottier</w:t>
              </w:r>
            </w:hyperlink>
            <w:r>
              <w:rPr/>
              <w:t xml:space="preserve">,</w:t>
            </w:r>
            <w:hyperlink r:id="rId28" w:history="1">
              <w:r>
                <w:rPr>
                  <w:color w:val="#410a8c"/>
                  <w:u w:val="single"/>
                </w:rPr>
                <w:t xml:space="preserve">Florence Mouchet</w:t>
              </w:r>
            </w:hyperlink>
            <w:r>
              <w:rPr/>
              <w:t xml:space="preserve">,</w:t>
            </w:r>
            <w:hyperlink r:id="rId34" w:history="1">
              <w:r>
                <w:rPr>
                  <w:color w:val="#410a8c"/>
                  <w:u w:val="single"/>
                </w:rPr>
                <w:t xml:space="preserve">Eric Pinelli</w:t>
              </w:r>
            </w:hyperlink>
            <w:r>
              <w:rPr/>
              <w:t xml:space="preserve">,</w:t>
            </w:r>
            <w:hyperlink r:id="rId29" w:history="1">
              <w:r>
                <w:rPr>
                  <w:color w:val="#410a8c"/>
                  <w:u w:val="single"/>
                </w:rPr>
                <w:t xml:space="preserve">Laury Gauthier</w:t>
              </w:r>
            </w:hyperlink>
            <w:r>
              <w:rPr/>
              <w:t xml:space="preserve">,</w:t>
            </w:r>
            <w:hyperlink r:id="rId46" w:history="1">
              <w:r>
                <w:rPr>
                  <w:color w:val="#410a8c"/>
                  <w:u w:val="single"/>
                </w:rPr>
                <w:t xml:space="preserve">Emmanuel Flahaut</w:t>
              </w:r>
            </w:hyperlink>
          </w:p>
          <w:p>
            <w:pPr/>
            <w:r>
              <w:rPr>
                <w:i w:val="1"/>
                <w:iCs w:val="1"/>
              </w:rPr>
              <w:t xml:space="preserve">Current Opinion in Biotechnology</w:t>
            </w:r>
            <w:r>
              <w:rPr/>
              <w:t xml:space="preserve">, 2017, vol. 46, pp. 1-6. </w:t>
            </w:r>
            <w:hyperlink r:id="rId102" w:history="1">
              <w:r>
                <w:rPr>
                  <w:color w:val="#410a8c"/>
                  <w:u w:val="single"/>
                </w:rPr>
                <w:t xml:space="preserve">⟨10.1016/j.copbio.2016.11.024⟩</w:t>
              </w:r>
            </w:hyperlink>
          </w:p>
          <w:p>
            <w:pPr/>
            <w:r>
              <w:rPr/>
              <w:t xml:space="preserve">Article dans une revue</w:t>
            </w:r>
          </w:p>
          <w:p>
            <w:pPr/>
            <w:hyperlink r:id="rId101" w:history="1">
              <w:r>
                <w:rPr>
                  <w:color w:val="#410a8c"/>
                  <w:u w:val="single"/>
                </w:rPr>
                <w:t xml:space="preserve">hal-02442144v1</w:t>
              </w:r>
            </w:hyperlink>
          </w:p>
        </w:tc>
      </w:tr>
      <w:tr>
        <w:trPr/>
        <w:tc>
          <w:tcPr>
            <w:noWrap/>
          </w:tcPr>
          <w:p>
            <w:pPr>
              <w:spacing w:after="200"/>
            </w:pPr>
            <w:hyperlink r:id="rId103" w:history="1">
              <w:r>
                <w:rPr>
                  <w:color w:val="1e198e"/>
                  <w:b w:val="1"/>
                  <w:bCs w:val="1"/>
                  <w:u w:val="single"/>
                </w:rPr>
                <w:t xml:space="preserve">Surface area of carbon-based nanoparticles prevails on dispersion for growth inhibition in amphibians</w:t>
              </w:r>
            </w:hyperlink>
          </w:p>
          <w:p>
            <w:pPr/>
            <w:hyperlink r:id="rId58" w:history="1">
              <w:r>
                <w:rPr>
                  <w:color w:val="#410a8c"/>
                  <w:u w:val="single"/>
                </w:rPr>
                <w:t xml:space="preserve">Laura Lagier</w:t>
              </w:r>
            </w:hyperlink>
            <w:r>
              <w:rPr/>
              <w:t xml:space="preserve">,</w:t>
            </w:r>
            <w:hyperlink r:id="rId28" w:history="1">
              <w:r>
                <w:rPr>
                  <w:color w:val="#410a8c"/>
                  <w:u w:val="single"/>
                </w:rPr>
                <w:t xml:space="preserve">Florence Mouchet</w:t>
              </w:r>
            </w:hyperlink>
            <w:r>
              <w:rPr/>
              <w:t xml:space="preserve">,</w:t>
            </w:r>
            <w:hyperlink r:id="rId104" w:history="1">
              <w:r>
                <w:rPr>
                  <w:color w:val="#410a8c"/>
                  <w:u w:val="single"/>
                </w:rPr>
                <w:t xml:space="preserve">Christophe Laplanche</w:t>
              </w:r>
            </w:hyperlink>
            <w:r>
              <w:rPr/>
              <w:t xml:space="preserve">,</w:t>
            </w:r>
            <w:hyperlink r:id="rId44" w:history="1">
              <w:r>
                <w:rPr>
                  <w:color w:val="#410a8c"/>
                  <w:u w:val="single"/>
                </w:rPr>
                <w:t xml:space="preserve">Antoine Mottier</w:t>
              </w:r>
            </w:hyperlink>
            <w:r>
              <w:rPr/>
              <w:t xml:space="preserve">,</w:t>
            </w:r>
            <w:hyperlink r:id="rId60" w:history="1">
              <w:r>
                <w:rPr>
                  <w:color w:val="#410a8c"/>
                  <w:u w:val="single"/>
                </w:rPr>
                <w:t xml:space="preserve">Stéphanie Cadarsi</w:t>
              </w:r>
            </w:hyperlink>
            <w:r>
              <w:rPr/>
              <w:t xml:space="preserve">et al.</w:t>
            </w:r>
          </w:p>
          <w:p>
            <w:pPr/>
            <w:r>
              <w:rPr>
                <w:i w:val="1"/>
                <w:iCs w:val="1"/>
              </w:rPr>
              <w:t xml:space="preserve">Carbon</w:t>
            </w:r>
            <w:r>
              <w:rPr/>
              <w:t xml:space="preserve">, 2017, vol. 119, pp. 72-81. </w:t>
            </w:r>
            <w:hyperlink r:id="rId105" w:history="1">
              <w:r>
                <w:rPr>
                  <w:color w:val="#410a8c"/>
                  <w:u w:val="single"/>
                </w:rPr>
                <w:t xml:space="preserve">⟨10.1016/j.carbon.2017.04.016⟩</w:t>
              </w:r>
            </w:hyperlink>
          </w:p>
          <w:p>
            <w:pPr/>
            <w:r>
              <w:rPr/>
              <w:t xml:space="preserve">Article dans une revue</w:t>
            </w:r>
          </w:p>
          <w:p>
            <w:pPr/>
            <w:hyperlink r:id="rId103" w:history="1">
              <w:r>
                <w:rPr>
                  <w:color w:val="#410a8c"/>
                  <w:u w:val="single"/>
                </w:rPr>
                <w:t xml:space="preserve">hal-01578367v1</w:t>
              </w:r>
            </w:hyperlink>
          </w:p>
        </w:tc>
      </w:tr>
      <w:tr>
        <w:trPr/>
        <w:tc>
          <w:tcPr>
            <w:noWrap/>
          </w:tcPr>
          <w:p>
            <w:pPr>
              <w:spacing w:after="200"/>
            </w:pPr>
            <w:hyperlink r:id="rId106" w:history="1">
              <w:r>
                <w:rPr>
                  <w:color w:val="1e198e"/>
                  <w:b w:val="1"/>
                  <w:bCs w:val="1"/>
                  <w:u w:val="single"/>
                </w:rPr>
                <w:t xml:space="preserve">Few Layer Graphene sticking by biofilm of freshwater diatom Nitzschia palea as a mitigation to its ecotoxicity</w:t>
              </w:r>
            </w:hyperlink>
          </w:p>
          <w:p>
            <w:pPr/>
            <w:hyperlink r:id="rId107" w:history="1">
              <w:r>
                <w:rPr>
                  <w:color w:val="#410a8c"/>
                  <w:u w:val="single"/>
                </w:rPr>
                <w:t xml:space="preserve">Marion Garacci</w:t>
              </w:r>
            </w:hyperlink>
            <w:r>
              <w:rPr/>
              <w:t xml:space="preserve">,</w:t>
            </w:r>
            <w:hyperlink r:id="rId33" w:history="1">
              <w:r>
                <w:rPr>
                  <w:color w:val="#410a8c"/>
                  <w:u w:val="single"/>
                </w:rPr>
                <w:t xml:space="preserve">Maialen Barret</w:t>
              </w:r>
            </w:hyperlink>
            <w:r>
              <w:rPr/>
              <w:t xml:space="preserve">,</w:t>
            </w:r>
            <w:hyperlink r:id="rId28" w:history="1">
              <w:r>
                <w:rPr>
                  <w:color w:val="#410a8c"/>
                  <w:u w:val="single"/>
                </w:rPr>
                <w:t xml:space="preserve">Florence Mouchet</w:t>
              </w:r>
            </w:hyperlink>
            <w:r>
              <w:rPr/>
              <w:t xml:space="preserve">,</w:t>
            </w:r>
            <w:hyperlink r:id="rId108" w:history="1">
              <w:r>
                <w:rPr>
                  <w:color w:val="#410a8c"/>
                  <w:u w:val="single"/>
                </w:rPr>
                <w:t xml:space="preserve">Cyril Sarrieu</w:t>
              </w:r>
            </w:hyperlink>
            <w:r>
              <w:rPr/>
              <w:t xml:space="preserve">,</w:t>
            </w:r>
            <w:hyperlink r:id="rId109" w:history="1">
              <w:r>
                <w:rPr>
                  <w:color w:val="#410a8c"/>
                  <w:u w:val="single"/>
                </w:rPr>
                <w:t xml:space="preserve">Pierre Lonchambon</w:t>
              </w:r>
            </w:hyperlink>
            <w:r>
              <w:rPr/>
              <w:t xml:space="preserve">et al.</w:t>
            </w:r>
          </w:p>
          <w:p>
            <w:pPr/>
            <w:r>
              <w:rPr>
                <w:i w:val="1"/>
                <w:iCs w:val="1"/>
              </w:rPr>
              <w:t xml:space="preserve">Carbon</w:t>
            </w:r>
            <w:r>
              <w:rPr/>
              <w:t xml:space="preserve">, 2017, vol. 113, pp. 139-150. </w:t>
            </w:r>
            <w:hyperlink r:id="rId110" w:history="1">
              <w:r>
                <w:rPr>
                  <w:color w:val="#410a8c"/>
                  <w:u w:val="single"/>
                </w:rPr>
                <w:t xml:space="preserve">⟨10.1016/j.carbon.2016.11.033⟩</w:t>
              </w:r>
            </w:hyperlink>
          </w:p>
          <w:p>
            <w:pPr/>
            <w:r>
              <w:rPr/>
              <w:t xml:space="preserve">Article dans une revue</w:t>
            </w:r>
          </w:p>
          <w:p>
            <w:pPr/>
            <w:hyperlink r:id="rId106" w:history="1">
              <w:r>
                <w:rPr>
                  <w:color w:val="#410a8c"/>
                  <w:u w:val="single"/>
                </w:rPr>
                <w:t xml:space="preserve">hal-01557929v1</w:t>
              </w:r>
            </w:hyperlink>
          </w:p>
        </w:tc>
      </w:tr>
      <w:tr>
        <w:trPr/>
        <w:tc>
          <w:tcPr>
            <w:noWrap/>
          </w:tcPr>
          <w:p>
            <w:pPr>
              <w:spacing w:after="200"/>
            </w:pPr>
            <w:hyperlink r:id="rId111" w:history="1">
              <w:r>
                <w:rPr>
                  <w:color w:val="1e198e"/>
                  <w:b w:val="1"/>
                  <w:bCs w:val="1"/>
                  <w:u w:val="single"/>
                </w:rPr>
                <w:t xml:space="preserve">International standardized procedures forin vivo evaluation of multi-walled carbon nanotube toxicity in water</w:t>
              </w:r>
            </w:hyperlink>
          </w:p>
          <w:p>
            <w:pPr/>
            <w:hyperlink r:id="rId28" w:history="1">
              <w:r>
                <w:rPr>
                  <w:color w:val="#410a8c"/>
                  <w:u w:val="single"/>
                </w:rPr>
                <w:t xml:space="preserve">Florence Mouchet</w:t>
              </w:r>
            </w:hyperlink>
            <w:r>
              <w:rPr/>
              <w:t xml:space="preserve">,</w:t>
            </w:r>
            <w:hyperlink r:id="rId112" w:history="1">
              <w:r>
                <w:rPr>
                  <w:color w:val="#410a8c"/>
                  <w:u w:val="single"/>
                </w:rPr>
                <w:t xml:space="preserve">Christian Gancet</w:t>
              </w:r>
            </w:hyperlink>
            <w:r>
              <w:rPr/>
              <w:t xml:space="preserve">,</w:t>
            </w:r>
            <w:hyperlink r:id="rId46" w:history="1">
              <w:r>
                <w:rPr>
                  <w:color w:val="#410a8c"/>
                  <w:u w:val="single"/>
                </w:rPr>
                <w:t xml:space="preserve">Emmanuel Flahaut</w:t>
              </w:r>
            </w:hyperlink>
            <w:r>
              <w:rPr/>
              <w:t xml:space="preserve">,</w:t>
            </w:r>
            <w:hyperlink r:id="rId34" w:history="1">
              <w:r>
                <w:rPr>
                  <w:color w:val="#410a8c"/>
                  <w:u w:val="single"/>
                </w:rPr>
                <w:t xml:space="preserve">Eric Pinelli</w:t>
              </w:r>
            </w:hyperlink>
            <w:r>
              <w:rPr/>
              <w:t xml:space="preserve">,</w:t>
            </w:r>
            <w:hyperlink r:id="rId113" w:history="1">
              <w:r>
                <w:rPr>
                  <w:color w:val="#410a8c"/>
                  <w:u w:val="single"/>
                </w:rPr>
                <w:t xml:space="preserve">Jean–charles Boutonnet</w:t>
              </w:r>
            </w:hyperlink>
            <w:r>
              <w:rPr/>
              <w:t xml:space="preserve">et al.</w:t>
            </w:r>
          </w:p>
          <w:p>
            <w:pPr/>
            <w:r>
              <w:rPr>
                <w:i w:val="1"/>
                <w:iCs w:val="1"/>
              </w:rPr>
              <w:t xml:space="preserve">Toxicological and Environmental Chemistry</w:t>
            </w:r>
            <w:r>
              <w:rPr/>
              <w:t xml:space="preserve">, 2016, vol. 98 (n° 8), pp. 829-847. </w:t>
            </w:r>
            <w:hyperlink r:id="rId114" w:history="1">
              <w:r>
                <w:rPr>
                  <w:color w:val="#410a8c"/>
                  <w:u w:val="single"/>
                </w:rPr>
                <w:t xml:space="preserve">⟨10.1080/02772248.2015.1133818⟩</w:t>
              </w:r>
            </w:hyperlink>
          </w:p>
          <w:p>
            <w:pPr/>
            <w:r>
              <w:rPr/>
              <w:t xml:space="preserve">Article dans une revue</w:t>
            </w:r>
          </w:p>
          <w:p>
            <w:pPr/>
            <w:hyperlink r:id="rId111" w:history="1">
              <w:r>
                <w:rPr>
                  <w:color w:val="#410a8c"/>
                  <w:u w:val="single"/>
                </w:rPr>
                <w:t xml:space="preserve">hal-01475094v1</w:t>
              </w:r>
            </w:hyperlink>
          </w:p>
        </w:tc>
      </w:tr>
      <w:tr>
        <w:trPr/>
        <w:tc>
          <w:tcPr>
            <w:noWrap/>
          </w:tcPr>
          <w:p>
            <w:pPr>
              <w:spacing w:after="200"/>
            </w:pPr>
            <w:hyperlink r:id="rId115" w:history="1">
              <w:r>
                <w:rPr>
                  <w:color w:val="1e198e"/>
                  <w:b w:val="1"/>
                  <w:bCs w:val="1"/>
                  <w:u w:val="single"/>
                </w:rPr>
                <w:t xml:space="preserve">Impact of CeO2 nanoparticles on the functions of freshwater ecosystems</w:t>
              </w:r>
            </w:hyperlink>
          </w:p>
          <w:p>
            <w:pPr/>
            <w:hyperlink r:id="rId116" w:history="1">
              <w:r>
                <w:rPr>
                  <w:color w:val="#410a8c"/>
                  <w:u w:val="single"/>
                </w:rPr>
                <w:t xml:space="preserve">Agathe Bour</w:t>
              </w:r>
            </w:hyperlink>
            <w:r>
              <w:rPr/>
              <w:t xml:space="preserve">,</w:t>
            </w:r>
            <w:hyperlink r:id="rId28" w:history="1">
              <w:r>
                <w:rPr>
                  <w:color w:val="#410a8c"/>
                  <w:u w:val="single"/>
                </w:rPr>
                <w:t xml:space="preserve">Florence Mouchet</w:t>
              </w:r>
            </w:hyperlink>
            <w:r>
              <w:rPr/>
              <w:t xml:space="preserve">,</w:t>
            </w:r>
            <w:hyperlink r:id="rId60" w:history="1">
              <w:r>
                <w:rPr>
                  <w:color w:val="#410a8c"/>
                  <w:u w:val="single"/>
                </w:rPr>
                <w:t xml:space="preserve">Stéphanie Cadarsi</w:t>
              </w:r>
            </w:hyperlink>
            <w:r>
              <w:rPr/>
              <w:t xml:space="preserve">,</w:t>
            </w:r>
            <w:hyperlink r:id="rId27" w:history="1">
              <w:r>
                <w:rPr>
                  <w:color w:val="#410a8c"/>
                  <w:u w:val="single"/>
                </w:rPr>
                <w:t xml:space="preserve">Jérôme Silvestre</w:t>
              </w:r>
            </w:hyperlink>
            <w:r>
              <w:rPr/>
              <w:t xml:space="preserve">,</w:t>
            </w:r>
            <w:hyperlink r:id="rId117" w:history="1">
              <w:r>
                <w:rPr>
                  <w:color w:val="#410a8c"/>
                  <w:u w:val="single"/>
                </w:rPr>
                <w:t xml:space="preserve">Eric Chauvet</w:t>
              </w:r>
            </w:hyperlink>
            <w:r>
              <w:rPr/>
              <w:t xml:space="preserve">et al.</w:t>
            </w:r>
          </w:p>
          <w:p>
            <w:pPr/>
            <w:r>
              <w:rPr>
                <w:i w:val="1"/>
                <w:iCs w:val="1"/>
              </w:rPr>
              <w:t xml:space="preserve">Environmental science‎.Nano</w:t>
            </w:r>
            <w:r>
              <w:rPr/>
              <w:t xml:space="preserve">, 2016, 3 (4), pp.830-838. </w:t>
            </w:r>
            <w:hyperlink r:id="rId118" w:history="1">
              <w:r>
                <w:rPr>
                  <w:color w:val="#410a8c"/>
                  <w:u w:val="single"/>
                </w:rPr>
                <w:t xml:space="preserve">⟨10.1039/c6en00116e⟩</w:t>
              </w:r>
            </w:hyperlink>
          </w:p>
          <w:p>
            <w:pPr/>
            <w:r>
              <w:rPr/>
              <w:t xml:space="preserve">Article dans une revue</w:t>
            </w:r>
          </w:p>
          <w:p>
            <w:pPr/>
            <w:hyperlink r:id="rId115" w:history="1">
              <w:r>
                <w:rPr>
                  <w:color w:val="#410a8c"/>
                  <w:u w:val="single"/>
                </w:rPr>
                <w:t xml:space="preserve">hal-03122190v1</w:t>
              </w:r>
            </w:hyperlink>
          </w:p>
        </w:tc>
      </w:tr>
      <w:tr>
        <w:trPr/>
        <w:tc>
          <w:tcPr>
            <w:noWrap/>
          </w:tcPr>
          <w:p>
            <w:pPr>
              <w:spacing w:after="200"/>
            </w:pPr>
            <w:hyperlink r:id="rId119" w:history="1">
              <w:r>
                <w:rPr>
                  <w:color w:val="1e198e"/>
                  <w:b w:val="1"/>
                  <w:bCs w:val="1"/>
                  <w:u w:val="single"/>
                </w:rPr>
                <w:t xml:space="preserve">Toxicity of CeO2 nanoparticles on a freshwater experimental trophic chain: A study in environmentally relevant conditions through the use of mesocosms</w:t>
              </w:r>
            </w:hyperlink>
          </w:p>
          <w:p>
            <w:pPr/>
            <w:hyperlink r:id="rId116" w:history="1">
              <w:r>
                <w:rPr>
                  <w:color w:val="#410a8c"/>
                  <w:u w:val="single"/>
                </w:rPr>
                <w:t xml:space="preserve">Agathe Bour</w:t>
              </w:r>
            </w:hyperlink>
            <w:r>
              <w:rPr/>
              <w:t xml:space="preserve">,</w:t>
            </w:r>
            <w:hyperlink r:id="rId28" w:history="1">
              <w:r>
                <w:rPr>
                  <w:color w:val="#410a8c"/>
                  <w:u w:val="single"/>
                </w:rPr>
                <w:t xml:space="preserve">Florence Mouchet</w:t>
              </w:r>
            </w:hyperlink>
            <w:r>
              <w:rPr/>
              <w:t xml:space="preserve">,</w:t>
            </w:r>
            <w:hyperlink r:id="rId60" w:history="1">
              <w:r>
                <w:rPr>
                  <w:color w:val="#410a8c"/>
                  <w:u w:val="single"/>
                </w:rPr>
                <w:t xml:space="preserve">Stéphanie Cadarsi</w:t>
              </w:r>
            </w:hyperlink>
            <w:r>
              <w:rPr/>
              <w:t xml:space="preserve">,</w:t>
            </w:r>
            <w:hyperlink r:id="rId120" w:history="1">
              <w:r>
                <w:rPr>
                  <w:color w:val="#410a8c"/>
                  <w:u w:val="single"/>
                </w:rPr>
                <w:t xml:space="preserve">Jérôme Sylvestre</w:t>
              </w:r>
            </w:hyperlink>
            <w:r>
              <w:rPr/>
              <w:t xml:space="preserve">,</w:t>
            </w:r>
            <w:hyperlink r:id="rId26" w:history="1">
              <w:r>
                <w:rPr>
                  <w:color w:val="#410a8c"/>
                  <w:u w:val="single"/>
                </w:rPr>
                <w:t xml:space="preserve">Laurent Verneuil</w:t>
              </w:r>
            </w:hyperlink>
            <w:r>
              <w:rPr/>
              <w:t xml:space="preserve">et al.</w:t>
            </w:r>
          </w:p>
          <w:p>
            <w:pPr/>
            <w:r>
              <w:rPr>
                <w:i w:val="1"/>
                <w:iCs w:val="1"/>
              </w:rPr>
              <w:t xml:space="preserve">Nanotoxicology</w:t>
            </w:r>
            <w:r>
              <w:rPr/>
              <w:t xml:space="preserve">, 2016, 10 (2), pp.245-255. </w:t>
            </w:r>
            <w:hyperlink r:id="rId121" w:history="1">
              <w:r>
                <w:rPr>
                  <w:color w:val="#410a8c"/>
                  <w:u w:val="single"/>
                </w:rPr>
                <w:t xml:space="preserve">⟨10.3109/17435390.2015.1053422⟩</w:t>
              </w:r>
            </w:hyperlink>
          </w:p>
          <w:p>
            <w:pPr/>
            <w:r>
              <w:rPr/>
              <w:t xml:space="preserve">Article dans une revue</w:t>
            </w:r>
          </w:p>
          <w:p>
            <w:pPr/>
            <w:hyperlink r:id="rId119" w:history="1">
              <w:r>
                <w:rPr>
                  <w:color w:val="#410a8c"/>
                  <w:u w:val="single"/>
                </w:rPr>
                <w:t xml:space="preserve">hal-01494965v1</w:t>
              </w:r>
            </w:hyperlink>
          </w:p>
        </w:tc>
      </w:tr>
      <w:tr>
        <w:trPr/>
        <w:tc>
          <w:tcPr>
            <w:noWrap/>
          </w:tcPr>
          <w:p>
            <w:pPr>
              <w:spacing w:after="200"/>
            </w:pPr>
            <w:hyperlink r:id="rId122" w:history="1">
              <w:r>
                <w:rPr>
                  <w:color w:val="1e198e"/>
                  <w:b w:val="1"/>
                  <w:bCs w:val="1"/>
                  <w:u w:val="single"/>
                </w:rPr>
                <w:t xml:space="preserve">Surface Area of Carbon Nanoparticles: A Dose Metric for a More Realistic Ecotoxicological Assessment</w:t>
              </w:r>
            </w:hyperlink>
          </w:p>
          <w:p>
            <w:pPr/>
            <w:hyperlink r:id="rId44" w:history="1">
              <w:r>
                <w:rPr>
                  <w:color w:val="#410a8c"/>
                  <w:u w:val="single"/>
                </w:rPr>
                <w:t xml:space="preserve">Antoine Mottier</w:t>
              </w:r>
            </w:hyperlink>
            <w:r>
              <w:rPr/>
              <w:t xml:space="preserve">,</w:t>
            </w:r>
            <w:hyperlink r:id="rId28" w:history="1">
              <w:r>
                <w:rPr>
                  <w:color w:val="#410a8c"/>
                  <w:u w:val="single"/>
                </w:rPr>
                <w:t xml:space="preserve">Florence Mouchet</w:t>
              </w:r>
            </w:hyperlink>
            <w:r>
              <w:rPr/>
              <w:t xml:space="preserve">,</w:t>
            </w:r>
            <w:hyperlink r:id="rId104" w:history="1">
              <w:r>
                <w:rPr>
                  <w:color w:val="#410a8c"/>
                  <w:u w:val="single"/>
                </w:rPr>
                <w:t xml:space="preserve">Christophe Laplanche</w:t>
              </w:r>
            </w:hyperlink>
            <w:r>
              <w:rPr/>
              <w:t xml:space="preserve">,</w:t>
            </w:r>
            <w:hyperlink r:id="rId60" w:history="1">
              <w:r>
                <w:rPr>
                  <w:color w:val="#410a8c"/>
                  <w:u w:val="single"/>
                </w:rPr>
                <w:t xml:space="preserve">Stéphanie Cadarsi</w:t>
              </w:r>
            </w:hyperlink>
            <w:r>
              <w:rPr/>
              <w:t xml:space="preserve">,</w:t>
            </w:r>
            <w:hyperlink r:id="rId58" w:history="1">
              <w:r>
                <w:rPr>
                  <w:color w:val="#410a8c"/>
                  <w:u w:val="single"/>
                </w:rPr>
                <w:t xml:space="preserve">Laura Lagier</w:t>
              </w:r>
            </w:hyperlink>
            <w:r>
              <w:rPr/>
              <w:t xml:space="preserve">et al.</w:t>
            </w:r>
          </w:p>
          <w:p>
            <w:pPr/>
            <w:r>
              <w:rPr>
                <w:i w:val="1"/>
                <w:iCs w:val="1"/>
              </w:rPr>
              <w:t xml:space="preserve">Nano Letters</w:t>
            </w:r>
            <w:r>
              <w:rPr/>
              <w:t xml:space="preserve">, 2016, 16 (6), pp.3514-3518. </w:t>
            </w:r>
            <w:hyperlink r:id="rId123" w:history="1">
              <w:r>
                <w:rPr>
                  <w:color w:val="#410a8c"/>
                  <w:u w:val="single"/>
                </w:rPr>
                <w:t xml:space="preserve">⟨10.1021/acs.nanolett.6b00348⟩</w:t>
              </w:r>
            </w:hyperlink>
          </w:p>
          <w:p>
            <w:pPr/>
            <w:r>
              <w:rPr/>
              <w:t xml:space="preserve">Article dans une revue</w:t>
            </w:r>
          </w:p>
          <w:p>
            <w:pPr/>
            <w:hyperlink r:id="rId122" w:history="1">
              <w:r>
                <w:rPr>
                  <w:color w:val="#410a8c"/>
                  <w:u w:val="single"/>
                </w:rPr>
                <w:t xml:space="preserve">hal-01346283v1</w:t>
              </w:r>
            </w:hyperlink>
          </w:p>
        </w:tc>
      </w:tr>
      <w:tr>
        <w:trPr/>
        <w:tc>
          <w:tcPr>
            <w:noWrap/>
          </w:tcPr>
          <w:p>
            <w:pPr>
              <w:spacing w:after="200"/>
            </w:pPr>
            <w:hyperlink r:id="rId124" w:history="1">
              <w:r>
                <w:rPr>
                  <w:color w:val="1e198e"/>
                  <w:b w:val="1"/>
                  <w:bCs w:val="1"/>
                  <w:u w:val="single"/>
                </w:rPr>
                <w:t xml:space="preserve">Examining the impact of multi-layer graphene using cellular and amphibian models</w:t>
              </w:r>
            </w:hyperlink>
          </w:p>
          <w:p>
            <w:pPr/>
            <w:hyperlink r:id="rId125" w:history="1">
              <w:r>
                <w:rPr>
                  <w:color w:val="#410a8c"/>
                  <w:u w:val="single"/>
                </w:rPr>
                <w:t xml:space="preserve">Laura Muzi</w:t>
              </w:r>
            </w:hyperlink>
            <w:r>
              <w:rPr/>
              <w:t xml:space="preserve">,</w:t>
            </w:r>
            <w:hyperlink r:id="rId28" w:history="1">
              <w:r>
                <w:rPr>
                  <w:color w:val="#410a8c"/>
                  <w:u w:val="single"/>
                </w:rPr>
                <w:t xml:space="preserve">Florence Mouchet</w:t>
              </w:r>
            </w:hyperlink>
            <w:r>
              <w:rPr/>
              <w:t xml:space="preserve">,</w:t>
            </w:r>
            <w:hyperlink r:id="rId60" w:history="1">
              <w:r>
                <w:rPr>
                  <w:color w:val="#410a8c"/>
                  <w:u w:val="single"/>
                </w:rPr>
                <w:t xml:space="preserve">Stéphanie Cadarsi</w:t>
              </w:r>
            </w:hyperlink>
            <w:r>
              <w:rPr/>
              <w:t xml:space="preserve">,</w:t>
            </w:r>
            <w:hyperlink r:id="rId126" w:history="1">
              <w:r>
                <w:rPr>
                  <w:color w:val="#410a8c"/>
                  <w:u w:val="single"/>
                </w:rPr>
                <w:t xml:space="preserve">Izabela Janowska</w:t>
              </w:r>
            </w:hyperlink>
            <w:r>
              <w:rPr/>
              <w:t xml:space="preserve">,</w:t>
            </w:r>
            <w:hyperlink r:id="rId127" w:history="1">
              <w:r>
                <w:rPr>
                  <w:color w:val="#410a8c"/>
                  <w:u w:val="single"/>
                </w:rPr>
                <w:t xml:space="preserve">Julie Russier</w:t>
              </w:r>
            </w:hyperlink>
            <w:r>
              <w:rPr/>
              <w:t xml:space="preserve">et al.</w:t>
            </w:r>
          </w:p>
          <w:p>
            <w:pPr/>
            <w:r>
              <w:rPr>
                <w:i w:val="1"/>
                <w:iCs w:val="1"/>
              </w:rPr>
              <w:t xml:space="preserve">2D Materials</w:t>
            </w:r>
            <w:r>
              <w:rPr/>
              <w:t xml:space="preserve">, 2016, vol. 3 (n° 2), pp. 025009. </w:t>
            </w:r>
            <w:hyperlink r:id="rId128" w:history="1">
              <w:r>
                <w:rPr>
                  <w:color w:val="#410a8c"/>
                  <w:u w:val="single"/>
                </w:rPr>
                <w:t xml:space="preserve">⟨10.1088/2053-1583/3/2/025009⟩</w:t>
              </w:r>
            </w:hyperlink>
          </w:p>
          <w:p>
            <w:pPr/>
            <w:r>
              <w:rPr/>
              <w:t xml:space="preserve">Article dans une revue</w:t>
            </w:r>
          </w:p>
          <w:p>
            <w:pPr/>
            <w:hyperlink r:id="rId124" w:history="1">
              <w:r>
                <w:rPr>
                  <w:color w:val="#410a8c"/>
                  <w:u w:val="single"/>
                </w:rPr>
                <w:t xml:space="preserve">hal-01462915v1</w:t>
              </w:r>
            </w:hyperlink>
          </w:p>
        </w:tc>
      </w:tr>
      <w:tr>
        <w:trPr/>
        <w:tc>
          <w:tcPr>
            <w:noWrap/>
          </w:tcPr>
          <w:p>
            <w:pPr>
              <w:spacing w:after="200"/>
            </w:pPr>
            <w:hyperlink r:id="rId129" w:history="1">
              <w:r>
                <w:rPr>
                  <w:color w:val="1e198e"/>
                  <w:b w:val="1"/>
                  <w:bCs w:val="1"/>
                  <w:u w:val="single"/>
                </w:rPr>
                <w:t xml:space="preserve">Double walled carbon nanotubes promote the overproduction of extracellular protein-like polymers in Nitzschia palea: An adhesive response for an adaptive issue</w:t>
              </w:r>
            </w:hyperlink>
          </w:p>
          <w:p>
            <w:pPr/>
            <w:hyperlink r:id="rId26" w:history="1">
              <w:r>
                <w:rPr>
                  <w:color w:val="#410a8c"/>
                  <w:u w:val="single"/>
                </w:rPr>
                <w:t xml:space="preserve">Laurent Verneuil</w:t>
              </w:r>
            </w:hyperlink>
            <w:r>
              <w:rPr/>
              <w:t xml:space="preserve">,</w:t>
            </w:r>
            <w:hyperlink r:id="rId27" w:history="1">
              <w:r>
                <w:rPr>
                  <w:color w:val="#410a8c"/>
                  <w:u w:val="single"/>
                </w:rPr>
                <w:t xml:space="preserve">Jérôme Silvestre</w:t>
              </w:r>
            </w:hyperlink>
            <w:r>
              <w:rPr/>
              <w:t xml:space="preserve">,</w:t>
            </w:r>
            <w:hyperlink r:id="rId130" w:history="1">
              <w:r>
                <w:rPr>
                  <w:color w:val="#410a8c"/>
                  <w:u w:val="single"/>
                </w:rPr>
                <w:t xml:space="preserve">Irina Randrianjatovo</w:t>
              </w:r>
            </w:hyperlink>
            <w:r>
              <w:rPr/>
              <w:t xml:space="preserve">,</w:t>
            </w:r>
            <w:hyperlink r:id="rId131" w:history="1">
              <w:r>
                <w:rPr>
                  <w:color w:val="#410a8c"/>
                  <w:u w:val="single"/>
                </w:rPr>
                <w:t xml:space="preserve">Claire-Emmanuelle Marcato-Romain</w:t>
              </w:r>
            </w:hyperlink>
            <w:r>
              <w:rPr/>
              <w:t xml:space="preserve">,</w:t>
            </w:r>
            <w:hyperlink r:id="rId132" w:history="1">
              <w:r>
                <w:rPr>
                  <w:color w:val="#410a8c"/>
                  <w:u w:val="single"/>
                </w:rPr>
                <w:t xml:space="preserve">Elisabeth Girbal-Neuhauser</w:t>
              </w:r>
            </w:hyperlink>
            <w:r>
              <w:rPr/>
              <w:t xml:space="preserve">et al.</w:t>
            </w:r>
          </w:p>
          <w:p>
            <w:pPr/>
            <w:r>
              <w:rPr>
                <w:i w:val="1"/>
                <w:iCs w:val="1"/>
              </w:rPr>
              <w:t xml:space="preserve">Carbon</w:t>
            </w:r>
            <w:r>
              <w:rPr/>
              <w:t xml:space="preserve">, 2015, vol. 88, pp. 113-125. </w:t>
            </w:r>
            <w:hyperlink r:id="rId133" w:history="1">
              <w:r>
                <w:rPr>
                  <w:color w:val="#410a8c"/>
                  <w:u w:val="single"/>
                </w:rPr>
                <w:t xml:space="preserve">⟨10.1016/j.carbon.2015.02.053⟩</w:t>
              </w:r>
            </w:hyperlink>
          </w:p>
          <w:p>
            <w:pPr/>
            <w:r>
              <w:rPr/>
              <w:t xml:space="preserve">Article dans une revue</w:t>
            </w:r>
          </w:p>
          <w:p>
            <w:pPr/>
            <w:hyperlink r:id="rId129" w:history="1">
              <w:r>
                <w:rPr>
                  <w:color w:val="#410a8c"/>
                  <w:u w:val="single"/>
                </w:rPr>
                <w:t xml:space="preserve">hal-01472904v1</w:t>
              </w:r>
            </w:hyperlink>
          </w:p>
        </w:tc>
      </w:tr>
      <w:tr>
        <w:trPr/>
        <w:tc>
          <w:tcPr>
            <w:noWrap/>
          </w:tcPr>
          <w:p>
            <w:pPr>
              <w:spacing w:after="200"/>
            </w:pPr>
            <w:hyperlink r:id="rId134" w:history="1">
              <w:r>
                <w:rPr>
                  <w:color w:val="1e198e"/>
                  <w:b w:val="1"/>
                  <w:bCs w:val="1"/>
                  <w:u w:val="single"/>
                </w:rPr>
                <w:t xml:space="preserve">Recovery capabilities of Xenopus laevis after exposure to Cadmium and Zinc</w:t>
              </w:r>
            </w:hyperlink>
          </w:p>
          <w:p>
            <w:pPr/>
            <w:hyperlink r:id="rId135" w:history="1">
              <w:r>
                <w:rPr>
                  <w:color w:val="#410a8c"/>
                  <w:u w:val="single"/>
                </w:rPr>
                <w:t xml:space="preserve">F. Mouchet</w:t>
              </w:r>
            </w:hyperlink>
            <w:r>
              <w:rPr/>
              <w:t xml:space="preserve">,</w:t>
            </w:r>
            <w:hyperlink r:id="rId136" w:history="1">
              <w:r>
                <w:rPr>
                  <w:color w:val="#410a8c"/>
                  <w:u w:val="single"/>
                </w:rPr>
                <w:t xml:space="preserve">Vaihiti Teaniniuraitemoana</w:t>
              </w:r>
            </w:hyperlink>
            <w:r>
              <w:rPr/>
              <w:t xml:space="preserve">,</w:t>
            </w:r>
            <w:hyperlink r:id="rId137" w:history="1">
              <w:r>
                <w:rPr>
                  <w:color w:val="#410a8c"/>
                  <w:u w:val="single"/>
                </w:rPr>
                <w:t xml:space="preserve">Magalie Baudrimont</w:t>
              </w:r>
            </w:hyperlink>
            <w:r>
              <w:rPr/>
              <w:t xml:space="preserve">,</w:t>
            </w:r>
            <w:hyperlink r:id="rId138" w:history="1">
              <w:r>
                <w:rPr>
                  <w:color w:val="#410a8c"/>
                  <w:u w:val="single"/>
                </w:rPr>
                <w:t xml:space="preserve">Guillemine Daffe</w:t>
              </w:r>
            </w:hyperlink>
            <w:r>
              <w:rPr/>
              <w:t xml:space="preserve">,</w:t>
            </w:r>
            <w:hyperlink r:id="rId139" w:history="1">
              <w:r>
                <w:rPr>
                  <w:color w:val="#410a8c"/>
                  <w:u w:val="single"/>
                </w:rPr>
                <w:t xml:space="preserve">L. Gauthier</w:t>
              </w:r>
            </w:hyperlink>
            <w:r>
              <w:rPr/>
              <w:t xml:space="preserve">et al.</w:t>
            </w:r>
          </w:p>
          <w:p>
            <w:pPr/>
            <w:r>
              <w:rPr>
                <w:i w:val="1"/>
                <w:iCs w:val="1"/>
              </w:rPr>
              <w:t xml:space="preserve">Chemosphere</w:t>
            </w:r>
            <w:r>
              <w:rPr/>
              <w:t xml:space="preserve">, 2015, 139, pp.117-125. </w:t>
            </w:r>
            <w:hyperlink r:id="rId140" w:history="1">
              <w:r>
                <w:rPr>
                  <w:color w:val="#410a8c"/>
                  <w:u w:val="single"/>
                </w:rPr>
                <w:t xml:space="preserve">⟨10.1016/j.chemosphere.2015.05.103⟩</w:t>
              </w:r>
            </w:hyperlink>
          </w:p>
          <w:p>
            <w:pPr/>
            <w:r>
              <w:rPr/>
              <w:t xml:space="preserve">Article dans une revue</w:t>
            </w:r>
          </w:p>
          <w:p>
            <w:pPr/>
            <w:hyperlink r:id="rId141" w:history="1">
              <w:r>
                <w:rPr>
                  <w:color w:val="#410a8c"/>
                  <w:u w:val="single"/>
                </w:rPr>
                <w:t xml:space="preserve">istex</w:t>
              </w:r>
            </w:hyperlink>
          </w:p>
          <w:p>
            <w:pPr/>
            <w:hyperlink r:id="rId134" w:history="1">
              <w:r>
                <w:rPr>
                  <w:color w:val="#410a8c"/>
                  <w:u w:val="single"/>
                </w:rPr>
                <w:t xml:space="preserve">hal-04543359v1</w:t>
              </w:r>
            </w:hyperlink>
          </w:p>
        </w:tc>
      </w:tr>
      <w:tr>
        <w:trPr/>
        <w:tc>
          <w:tcPr>
            <w:noWrap/>
          </w:tcPr>
          <w:p>
            <w:pPr>
              <w:spacing w:after="200"/>
            </w:pPr>
            <w:hyperlink r:id="rId142" w:history="1">
              <w:r>
                <w:rPr>
                  <w:color w:val="1e198e"/>
                  <w:b w:val="1"/>
                  <w:bCs w:val="1"/>
                  <w:u w:val="single"/>
                </w:rPr>
                <w:t xml:space="preserve">Multi-walled carbon nanotubes, natural organic matter, and the benthic diatom Nitzschia palea: “A sticky story”</w:t>
              </w:r>
            </w:hyperlink>
          </w:p>
          <w:p>
            <w:pPr/>
            <w:hyperlink r:id="rId26" w:history="1">
              <w:r>
                <w:rPr>
                  <w:color w:val="#410a8c"/>
                  <w:u w:val="single"/>
                </w:rPr>
                <w:t xml:space="preserve">Laurent Verneuil</w:t>
              </w:r>
            </w:hyperlink>
            <w:r>
              <w:rPr/>
              <w:t xml:space="preserve">,</w:t>
            </w:r>
            <w:hyperlink r:id="rId27" w:history="1">
              <w:r>
                <w:rPr>
                  <w:color w:val="#410a8c"/>
                  <w:u w:val="single"/>
                </w:rPr>
                <w:t xml:space="preserve">Jérôme Silvestre</w:t>
              </w:r>
            </w:hyperlink>
            <w:r>
              <w:rPr/>
              <w:t xml:space="preserve">,</w:t>
            </w:r>
            <w:hyperlink r:id="rId28" w:history="1">
              <w:r>
                <w:rPr>
                  <w:color w:val="#410a8c"/>
                  <w:u w:val="single"/>
                </w:rPr>
                <w:t xml:space="preserve">Florence Mouchet</w:t>
              </w:r>
            </w:hyperlink>
            <w:r>
              <w:rPr/>
              <w:t xml:space="preserve">,</w:t>
            </w:r>
            <w:hyperlink r:id="rId46" w:history="1">
              <w:r>
                <w:rPr>
                  <w:color w:val="#410a8c"/>
                  <w:u w:val="single"/>
                </w:rPr>
                <w:t xml:space="preserve">Emmanuel Flahaut</w:t>
              </w:r>
            </w:hyperlink>
            <w:r>
              <w:rPr/>
              <w:t xml:space="preserve">,</w:t>
            </w:r>
            <w:hyperlink r:id="rId143" w:history="1">
              <w:r>
                <w:rPr>
                  <w:color w:val="#410a8c"/>
                  <w:u w:val="single"/>
                </w:rPr>
                <w:t xml:space="preserve">Jean-Charles Boutonnet</w:t>
              </w:r>
            </w:hyperlink>
            <w:r>
              <w:rPr/>
              <w:t xml:space="preserve">et al.</w:t>
            </w:r>
          </w:p>
          <w:p>
            <w:pPr/>
            <w:r>
              <w:rPr>
                <w:i w:val="1"/>
                <w:iCs w:val="1"/>
              </w:rPr>
              <w:t xml:space="preserve">Nanotoxicology</w:t>
            </w:r>
            <w:r>
              <w:rPr/>
              <w:t xml:space="preserve">, 2015, vol. 9 (n° 2), pp. 219-229. </w:t>
            </w:r>
            <w:hyperlink r:id="rId144" w:history="1">
              <w:r>
                <w:rPr>
                  <w:color w:val="#410a8c"/>
                  <w:u w:val="single"/>
                </w:rPr>
                <w:t xml:space="preserve">⟨10.3109/17435390.2014.918202⟩</w:t>
              </w:r>
            </w:hyperlink>
          </w:p>
          <w:p>
            <w:pPr/>
            <w:r>
              <w:rPr/>
              <w:t xml:space="preserve">Article dans une revue</w:t>
            </w:r>
          </w:p>
          <w:p>
            <w:pPr/>
            <w:hyperlink r:id="rId142" w:history="1">
              <w:r>
                <w:rPr>
                  <w:color w:val="#410a8c"/>
                  <w:u w:val="single"/>
                </w:rPr>
                <w:t xml:space="preserve">hal-01475246v1</w:t>
              </w:r>
            </w:hyperlink>
          </w:p>
        </w:tc>
      </w:tr>
      <w:tr>
        <w:trPr/>
        <w:tc>
          <w:tcPr>
            <w:noWrap/>
          </w:tcPr>
          <w:p>
            <w:pPr>
              <w:spacing w:after="200"/>
            </w:pPr>
            <w:hyperlink r:id="rId145" w:history="1">
              <w:r>
                <w:rPr>
                  <w:color w:val="1e198e"/>
                  <w:b w:val="1"/>
                  <w:bCs w:val="1"/>
                  <w:u w:val="single"/>
                </w:rPr>
                <w:t xml:space="preserve">Quantitative detection of carbon nanotubes in biological samples by an original method based on microwave permittivity measurements</w:t>
              </w:r>
            </w:hyperlink>
          </w:p>
          <w:p>
            <w:pPr/>
            <w:hyperlink r:id="rId146" w:history="1">
              <w:r>
                <w:rPr>
                  <w:color w:val="#410a8c"/>
                  <w:u w:val="single"/>
                </w:rPr>
                <w:t xml:space="preserve">Floriane Bourdiol</w:t>
              </w:r>
            </w:hyperlink>
            <w:r>
              <w:rPr/>
              <w:t xml:space="preserve">,</w:t>
            </w:r>
            <w:hyperlink r:id="rId147" w:history="1">
              <w:r>
                <w:rPr>
                  <w:color w:val="#410a8c"/>
                  <w:u w:val="single"/>
                </w:rPr>
                <w:t xml:space="preserve">David Dubuc</w:t>
              </w:r>
            </w:hyperlink>
            <w:r>
              <w:rPr/>
              <w:t xml:space="preserve">,</w:t>
            </w:r>
            <w:hyperlink r:id="rId148" w:history="1">
              <w:r>
                <w:rPr>
                  <w:color w:val="#410a8c"/>
                  <w:u w:val="single"/>
                </w:rPr>
                <w:t xml:space="preserve">Katia Grenier</w:t>
              </w:r>
            </w:hyperlink>
            <w:r>
              <w:rPr/>
              <w:t xml:space="preserve">,</w:t>
            </w:r>
            <w:hyperlink r:id="rId28" w:history="1">
              <w:r>
                <w:rPr>
                  <w:color w:val="#410a8c"/>
                  <w:u w:val="single"/>
                </w:rPr>
                <w:t xml:space="preserve">Florence Mouchet</w:t>
              </w:r>
            </w:hyperlink>
            <w:r>
              <w:rPr/>
              <w:t xml:space="preserve">,</w:t>
            </w:r>
            <w:hyperlink r:id="rId29" w:history="1">
              <w:r>
                <w:rPr>
                  <w:color w:val="#410a8c"/>
                  <w:u w:val="single"/>
                </w:rPr>
                <w:t xml:space="preserve">Laury Gauthier</w:t>
              </w:r>
            </w:hyperlink>
            <w:r>
              <w:rPr/>
              <w:t xml:space="preserve">et al.</w:t>
            </w:r>
          </w:p>
          <w:p>
            <w:pPr/>
            <w:r>
              <w:rPr>
                <w:i w:val="1"/>
                <w:iCs w:val="1"/>
              </w:rPr>
              <w:t xml:space="preserve">Carbon</w:t>
            </w:r>
            <w:r>
              <w:rPr/>
              <w:t xml:space="preserve">, 2015, 81, pp. 535-545. </w:t>
            </w:r>
            <w:hyperlink r:id="rId149" w:history="1">
              <w:r>
                <w:rPr>
                  <w:color w:val="#410a8c"/>
                  <w:u w:val="single"/>
                </w:rPr>
                <w:t xml:space="preserve">⟨10.1016/j.carbon.2014.09.086⟩</w:t>
              </w:r>
            </w:hyperlink>
          </w:p>
          <w:p>
            <w:pPr/>
            <w:r>
              <w:rPr/>
              <w:t xml:space="preserve">Article dans une revue</w:t>
            </w:r>
          </w:p>
          <w:p>
            <w:pPr/>
            <w:hyperlink r:id="rId145" w:history="1">
              <w:r>
                <w:rPr>
                  <w:color w:val="#410a8c"/>
                  <w:u w:val="single"/>
                </w:rPr>
                <w:t xml:space="preserve">hal-01448319v1</w:t>
              </w:r>
            </w:hyperlink>
          </w:p>
        </w:tc>
      </w:tr>
      <w:tr>
        <w:trPr/>
        <w:tc>
          <w:tcPr>
            <w:noWrap/>
          </w:tcPr>
          <w:p>
            <w:pPr>
              <w:spacing w:after="200"/>
            </w:pPr>
            <w:hyperlink r:id="rId150" w:history="1">
              <w:r>
                <w:rPr>
                  <w:color w:val="1e198e"/>
                  <w:b w:val="1"/>
                  <w:bCs w:val="1"/>
                  <w:u w:val="single"/>
                </w:rPr>
                <w:t xml:space="preserve">Short term exposure to multi-walled carbon nanotubes induce oxidative stress and DNA damage in Xenopus laevis tadpoles</w:t>
              </w:r>
            </w:hyperlink>
          </w:p>
          <w:p>
            <w:pPr/>
            <w:hyperlink r:id="rId151" w:history="1">
              <w:r>
                <w:rPr>
                  <w:color w:val="#410a8c"/>
                  <w:u w:val="single"/>
                </w:rPr>
                <w:t xml:space="preserve">Rayenne Saria</w:t>
              </w:r>
            </w:hyperlink>
            <w:r>
              <w:rPr/>
              <w:t xml:space="preserve">,</w:t>
            </w:r>
            <w:hyperlink r:id="rId28" w:history="1">
              <w:r>
                <w:rPr>
                  <w:color w:val="#410a8c"/>
                  <w:u w:val="single"/>
                </w:rPr>
                <w:t xml:space="preserve">Florence Mouchet</w:t>
              </w:r>
            </w:hyperlink>
            <w:r>
              <w:rPr/>
              <w:t xml:space="preserve">,</w:t>
            </w:r>
            <w:hyperlink r:id="rId152" w:history="1">
              <w:r>
                <w:rPr>
                  <w:color w:val="#410a8c"/>
                  <w:u w:val="single"/>
                </w:rPr>
                <w:t xml:space="preserve">Annie Perrault</w:t>
              </w:r>
            </w:hyperlink>
            <w:r>
              <w:rPr/>
              <w:t xml:space="preserve">,</w:t>
            </w:r>
            <w:hyperlink r:id="rId46" w:history="1">
              <w:r>
                <w:rPr>
                  <w:color w:val="#410a8c"/>
                  <w:u w:val="single"/>
                </w:rPr>
                <w:t xml:space="preserve">Emmanuel Flahaut</w:t>
              </w:r>
            </w:hyperlink>
            <w:r>
              <w:rPr/>
              <w:t xml:space="preserve">,</w:t>
            </w:r>
            <w:hyperlink r:id="rId104" w:history="1">
              <w:r>
                <w:rPr>
                  <w:color w:val="#410a8c"/>
                  <w:u w:val="single"/>
                </w:rPr>
                <w:t xml:space="preserve">Christophe Laplanche</w:t>
              </w:r>
            </w:hyperlink>
            <w:r>
              <w:rPr/>
              <w:t xml:space="preserve">et al.</w:t>
            </w:r>
          </w:p>
          <w:p>
            <w:pPr/>
            <w:r>
              <w:rPr>
                <w:i w:val="1"/>
                <w:iCs w:val="1"/>
              </w:rPr>
              <w:t xml:space="preserve">Ecotoxicology and Environmental Safety</w:t>
            </w:r>
            <w:r>
              <w:rPr/>
              <w:t xml:space="preserve">, 2014, 107, pp.22-29. </w:t>
            </w:r>
            <w:hyperlink r:id="rId153" w:history="1">
              <w:r>
                <w:rPr>
                  <w:color w:val="#410a8c"/>
                  <w:u w:val="single"/>
                </w:rPr>
                <w:t xml:space="preserve">⟨10.1016/j.ecoenv.2014.05.010⟩</w:t>
              </w:r>
            </w:hyperlink>
          </w:p>
          <w:p>
            <w:pPr/>
            <w:r>
              <w:rPr/>
              <w:t xml:space="preserve">Article dans une revue</w:t>
            </w:r>
          </w:p>
          <w:p>
            <w:pPr/>
            <w:hyperlink r:id="rId150" w:history="1">
              <w:r>
                <w:rPr>
                  <w:color w:val="#410a8c"/>
                  <w:u w:val="single"/>
                </w:rPr>
                <w:t xml:space="preserve">hal-01963106v1</w:t>
              </w:r>
            </w:hyperlink>
          </w:p>
        </w:tc>
      </w:tr>
      <w:tr>
        <w:trPr/>
        <w:tc>
          <w:tcPr>
            <w:noWrap/>
          </w:tcPr>
          <w:p>
            <w:pPr>
              <w:spacing w:after="200"/>
            </w:pPr>
            <w:hyperlink r:id="rId154" w:history="1">
              <w:r>
                <w:rPr>
                  <w:color w:val="1e198e"/>
                  <w:b w:val="1"/>
                  <w:bCs w:val="1"/>
                  <w:u w:val="single"/>
                </w:rPr>
                <w:t xml:space="preserve">Biocompatible polymer-assisted dispersion of multi walled carbon nanotubes in water, application to the investigation of their ecotoxicity using Xenopus laevis amphibian larvae</w:t>
              </w:r>
            </w:hyperlink>
          </w:p>
          <w:p>
            <w:pPr/>
            <w:hyperlink r:id="rId146" w:history="1">
              <w:r>
                <w:rPr>
                  <w:color w:val="#410a8c"/>
                  <w:u w:val="single"/>
                </w:rPr>
                <w:t xml:space="preserve">Floriane Bourdiol</w:t>
              </w:r>
            </w:hyperlink>
            <w:r>
              <w:rPr/>
              <w:t xml:space="preserve">,</w:t>
            </w:r>
            <w:hyperlink r:id="rId28" w:history="1">
              <w:r>
                <w:rPr>
                  <w:color w:val="#410a8c"/>
                  <w:u w:val="single"/>
                </w:rPr>
                <w:t xml:space="preserve">Florence Mouchet</w:t>
              </w:r>
            </w:hyperlink>
            <w:r>
              <w:rPr/>
              <w:t xml:space="preserve">,</w:t>
            </w:r>
            <w:hyperlink r:id="rId152" w:history="1">
              <w:r>
                <w:rPr>
                  <w:color w:val="#410a8c"/>
                  <w:u w:val="single"/>
                </w:rPr>
                <w:t xml:space="preserve">Annie Perrault</w:t>
              </w:r>
            </w:hyperlink>
            <w:r>
              <w:rPr/>
              <w:t xml:space="preserve">,</w:t>
            </w:r>
            <w:hyperlink r:id="rId155" w:history="1">
              <w:r>
                <w:rPr>
                  <w:color w:val="#410a8c"/>
                  <w:u w:val="single"/>
                </w:rPr>
                <w:t xml:space="preserve">Isabelle Fourquaux</w:t>
              </w:r>
            </w:hyperlink>
            <w:r>
              <w:rPr/>
              <w:t xml:space="preserve">,</w:t>
            </w:r>
            <w:hyperlink r:id="rId156" w:history="1">
              <w:r>
                <w:rPr>
                  <w:color w:val="#410a8c"/>
                  <w:u w:val="single"/>
                </w:rPr>
                <w:t xml:space="preserve">Lucien Datas</w:t>
              </w:r>
            </w:hyperlink>
            <w:r>
              <w:rPr/>
              <w:t xml:space="preserve">et al.</w:t>
            </w:r>
          </w:p>
          <w:p>
            <w:pPr/>
            <w:r>
              <w:rPr>
                <w:i w:val="1"/>
                <w:iCs w:val="1"/>
              </w:rPr>
              <w:t xml:space="preserve">Carbon</w:t>
            </w:r>
            <w:r>
              <w:rPr/>
              <w:t xml:space="preserve">, 2013, 54, pp.175-191. </w:t>
            </w:r>
            <w:hyperlink r:id="rId157" w:history="1">
              <w:r>
                <w:rPr>
                  <w:color w:val="#410a8c"/>
                  <w:u w:val="single"/>
                </w:rPr>
                <w:t xml:space="preserve">⟨10.1016/j.carbon.2012.11.024⟩</w:t>
              </w:r>
            </w:hyperlink>
          </w:p>
          <w:p>
            <w:pPr/>
            <w:r>
              <w:rPr/>
              <w:t xml:space="preserve">Article dans une revue</w:t>
            </w:r>
          </w:p>
          <w:p>
            <w:pPr/>
            <w:hyperlink r:id="rId154" w:history="1">
              <w:r>
                <w:rPr>
                  <w:color w:val="#410a8c"/>
                  <w:u w:val="single"/>
                </w:rPr>
                <w:t xml:space="preserve">hal-03526175v1</w:t>
              </w:r>
            </w:hyperlink>
          </w:p>
        </w:tc>
      </w:tr>
      <w:tr>
        <w:trPr/>
        <w:tc>
          <w:tcPr>
            <w:noWrap/>
          </w:tcPr>
          <w:p>
            <w:pPr>
              <w:spacing w:after="200"/>
            </w:pPr>
            <w:hyperlink r:id="rId158" w:history="1">
              <w:r>
                <w:rPr>
                  <w:color w:val="1e198e"/>
                  <w:b w:val="1"/>
                  <w:bCs w:val="1"/>
                  <w:u w:val="single"/>
                </w:rPr>
                <w:t xml:space="preserve">Role of the hyporheic heterotrophic biofilm on transformation and toxicity of pesticides</w:t>
              </w:r>
            </w:hyperlink>
          </w:p>
          <w:p>
            <w:pPr/>
            <w:hyperlink r:id="rId159" w:history="1">
              <w:r>
                <w:rPr>
                  <w:color w:val="#410a8c"/>
                  <w:u w:val="single"/>
                </w:rPr>
                <w:t xml:space="preserve">J.M. Sánchez-Pérez</w:t>
              </w:r>
            </w:hyperlink>
            <w:r>
              <w:rPr/>
              <w:t xml:space="preserve">,</w:t>
            </w:r>
            <w:hyperlink r:id="rId160" w:history="1">
              <w:r>
                <w:rPr>
                  <w:color w:val="#410a8c"/>
                  <w:u w:val="single"/>
                </w:rPr>
                <w:t xml:space="preserve">B. Montuelle</w:t>
              </w:r>
            </w:hyperlink>
            <w:r>
              <w:rPr/>
              <w:t xml:space="preserve">,</w:t>
            </w:r>
            <w:hyperlink r:id="rId135" w:history="1">
              <w:r>
                <w:rPr>
                  <w:color w:val="#410a8c"/>
                  <w:u w:val="single"/>
                </w:rPr>
                <w:t xml:space="preserve">F. Mouchet</w:t>
              </w:r>
            </w:hyperlink>
            <w:r>
              <w:rPr/>
              <w:t xml:space="preserve">,</w:t>
            </w:r>
            <w:hyperlink r:id="rId29" w:history="1">
              <w:r>
                <w:rPr>
                  <w:color w:val="#410a8c"/>
                  <w:u w:val="single"/>
                </w:rPr>
                <w:t xml:space="preserve">Laury Gauthier</w:t>
              </w:r>
            </w:hyperlink>
            <w:r>
              <w:rPr/>
              <w:t xml:space="preserve">,</w:t>
            </w:r>
            <w:hyperlink r:id="rId161" w:history="1">
              <w:r>
                <w:rPr>
                  <w:color w:val="#410a8c"/>
                  <w:u w:val="single"/>
                </w:rPr>
                <w:t xml:space="preserve">Frédéric Julien</w:t>
              </w:r>
            </w:hyperlink>
            <w:r>
              <w:rPr/>
              <w:t xml:space="preserve">et al.</w:t>
            </w:r>
          </w:p>
          <w:p>
            <w:pPr/>
            <w:r>
              <w:rPr>
                <w:i w:val="1"/>
                <w:iCs w:val="1"/>
              </w:rPr>
              <w:t xml:space="preserve">Annales de Limnologie - International Journal of Limnology</w:t>
            </w:r>
            <w:r>
              <w:rPr/>
              <w:t xml:space="preserve">, 2013, 49 (2), p. 87 - p. 95. </w:t>
            </w:r>
            <w:hyperlink r:id="rId162" w:history="1">
              <w:r>
                <w:rPr>
                  <w:color w:val="#410a8c"/>
                  <w:u w:val="single"/>
                </w:rPr>
                <w:t xml:space="preserve">⟨10.1051/limn/2013041⟩</w:t>
              </w:r>
            </w:hyperlink>
          </w:p>
          <w:p>
            <w:pPr/>
            <w:r>
              <w:rPr/>
              <w:t xml:space="preserve">Article dans une revue</w:t>
            </w:r>
          </w:p>
          <w:p>
            <w:pPr/>
            <w:hyperlink r:id="rId158" w:history="1">
              <w:r>
                <w:rPr>
                  <w:color w:val="#410a8c"/>
                  <w:u w:val="single"/>
                </w:rPr>
                <w:t xml:space="preserve">hal-00923341v1</w:t>
              </w:r>
            </w:hyperlink>
          </w:p>
        </w:tc>
      </w:tr>
      <w:tr>
        <w:trPr/>
        <w:tc>
          <w:tcPr>
            <w:noWrap/>
          </w:tcPr>
          <w:p>
            <w:pPr>
              <w:spacing w:after="200"/>
            </w:pPr>
            <w:hyperlink r:id="rId163" w:history="1">
              <w:r>
                <w:rPr>
                  <w:color w:val="1e198e"/>
                  <w:b w:val="1"/>
                  <w:bCs w:val="1"/>
                  <w:u w:val="single"/>
                </w:rPr>
                <w:t xml:space="preserve">Carbon nanotube ecotoxicity in amphibians: assessment of multiwalled carbon nanotubes and comparison with double-walled carbon nanotubes</w:t>
              </w:r>
            </w:hyperlink>
          </w:p>
          <w:p>
            <w:pPr/>
            <w:hyperlink r:id="rId28" w:history="1">
              <w:r>
                <w:rPr>
                  <w:color w:val="#410a8c"/>
                  <w:u w:val="single"/>
                </w:rPr>
                <w:t xml:space="preserve">Florence Mouchet</w:t>
              </w:r>
            </w:hyperlink>
            <w:r>
              <w:rPr/>
              <w:t xml:space="preserve">,</w:t>
            </w:r>
            <w:hyperlink r:id="rId164" w:history="1">
              <w:r>
                <w:rPr>
                  <w:color w:val="#410a8c"/>
                  <w:u w:val="single"/>
                </w:rPr>
                <w:t xml:space="preserve">Perine Landois</w:t>
              </w:r>
            </w:hyperlink>
            <w:r>
              <w:rPr/>
              <w:t xml:space="preserve">,</w:t>
            </w:r>
            <w:hyperlink r:id="rId165" w:history="1">
              <w:r>
                <w:rPr>
                  <w:color w:val="#410a8c"/>
                  <w:u w:val="single"/>
                </w:rPr>
                <w:t xml:space="preserve">Pascal Puech</w:t>
              </w:r>
            </w:hyperlink>
            <w:r>
              <w:rPr/>
              <w:t xml:space="preserve">,</w:t>
            </w:r>
            <w:hyperlink r:id="rId34" w:history="1">
              <w:r>
                <w:rPr>
                  <w:color w:val="#410a8c"/>
                  <w:u w:val="single"/>
                </w:rPr>
                <w:t xml:space="preserve">Eric Pinelli</w:t>
              </w:r>
            </w:hyperlink>
            <w:r>
              <w:rPr/>
              <w:t xml:space="preserve">,</w:t>
            </w:r>
            <w:hyperlink r:id="rId46" w:history="1">
              <w:r>
                <w:rPr>
                  <w:color w:val="#410a8c"/>
                  <w:u w:val="single"/>
                </w:rPr>
                <w:t xml:space="preserve">Emmanuel Flahaut</w:t>
              </w:r>
            </w:hyperlink>
            <w:r>
              <w:rPr/>
              <w:t xml:space="preserve">et al.</w:t>
            </w:r>
          </w:p>
          <w:p>
            <w:pPr/>
            <w:r>
              <w:rPr>
                <w:i w:val="1"/>
                <w:iCs w:val="1"/>
              </w:rPr>
              <w:t xml:space="preserve">Nanomedicine</w:t>
            </w:r>
            <w:r>
              <w:rPr/>
              <w:t xml:space="preserve">, 2010, 5 (6), pp.963-974. </w:t>
            </w:r>
            <w:hyperlink r:id="rId166" w:history="1">
              <w:r>
                <w:rPr>
                  <w:color w:val="#410a8c"/>
                  <w:u w:val="single"/>
                </w:rPr>
                <w:t xml:space="preserve">⟨10.2217/nnm.10.60⟩</w:t>
              </w:r>
            </w:hyperlink>
          </w:p>
          <w:p>
            <w:pPr/>
            <w:r>
              <w:rPr/>
              <w:t xml:space="preserve">Article dans une revue</w:t>
            </w:r>
          </w:p>
          <w:p>
            <w:pPr/>
            <w:hyperlink r:id="rId163" w:history="1">
              <w:r>
                <w:rPr>
                  <w:color w:val="#410a8c"/>
                  <w:u w:val="single"/>
                </w:rPr>
                <w:t xml:space="preserve">hal-01339444v1</w:t>
              </w:r>
            </w:hyperlink>
          </w:p>
        </w:tc>
      </w:tr>
      <w:tr>
        <w:trPr/>
        <w:tc>
          <w:tcPr>
            <w:noWrap/>
          </w:tcPr>
          <w:p>
            <w:pPr>
              <w:spacing w:after="200"/>
            </w:pPr>
            <w:hyperlink r:id="rId167" w:history="1">
              <w:r>
                <w:rPr>
                  <w:color w:val="1e198e"/>
                  <w:b w:val="1"/>
                  <w:bCs w:val="1"/>
                  <w:u w:val="single"/>
                </w:rPr>
                <w:t xml:space="preserve">Ecotoxic evaluation of mortar leachate using the amphibian larvae (Xenopus laevis)</w:t>
              </w:r>
            </w:hyperlink>
          </w:p>
          <w:p>
            <w:pPr/>
            <w:hyperlink r:id="rId168" w:history="1">
              <w:r>
                <w:rPr>
                  <w:color w:val="#410a8c"/>
                  <w:u w:val="single"/>
                </w:rPr>
                <w:t xml:space="preserve">Marie Coutand</w:t>
              </w:r>
            </w:hyperlink>
            <w:r>
              <w:rPr/>
              <w:t xml:space="preserve">,</w:t>
            </w:r>
            <w:hyperlink r:id="rId135" w:history="1">
              <w:r>
                <w:rPr>
                  <w:color w:val="#410a8c"/>
                  <w:u w:val="single"/>
                </w:rPr>
                <w:t xml:space="preserve">F. Mouchet</w:t>
              </w:r>
            </w:hyperlink>
            <w:r>
              <w:rPr/>
              <w:t xml:space="preserve">,</w:t>
            </w:r>
            <w:hyperlink r:id="rId169" w:history="1">
              <w:r>
                <w:rPr>
                  <w:color w:val="#410a8c"/>
                  <w:u w:val="single"/>
                </w:rPr>
                <w:t xml:space="preserve">M. Cyr</w:t>
              </w:r>
            </w:hyperlink>
            <w:r>
              <w:rPr/>
              <w:t xml:space="preserve">,</w:t>
            </w:r>
            <w:hyperlink r:id="rId29" w:history="1">
              <w:r>
                <w:rPr>
                  <w:color w:val="#410a8c"/>
                  <w:u w:val="single"/>
                </w:rPr>
                <w:t xml:space="preserve">Laury Gauthier</w:t>
              </w:r>
            </w:hyperlink>
            <w:r>
              <w:rPr/>
              <w:t xml:space="preserve">,</w:t>
            </w:r>
            <w:hyperlink r:id="rId170" w:history="1">
              <w:r>
                <w:rPr>
                  <w:color w:val="#410a8c"/>
                  <w:u w:val="single"/>
                </w:rPr>
                <w:t xml:space="preserve">Pierre Clastres</w:t>
              </w:r>
            </w:hyperlink>
          </w:p>
          <w:p>
            <w:pPr/>
            <w:r>
              <w:rPr>
                <w:i w:val="1"/>
                <w:iCs w:val="1"/>
              </w:rPr>
              <w:t xml:space="preserve">Environnement, Ingénierie &amp; Développement</w:t>
            </w:r>
            <w:r>
              <w:rPr/>
              <w:t xml:space="preserve">, 2010, N°57 - Janvier-Février-Mars 2010, pp.12. </w:t>
            </w:r>
            <w:hyperlink r:id="rId171" w:history="1">
              <w:r>
                <w:rPr>
                  <w:color w:val="#410a8c"/>
                  <w:u w:val="single"/>
                </w:rPr>
                <w:t xml:space="preserve">⟨10.4267/dechets-sciences-techniques.3136⟩</w:t>
              </w:r>
            </w:hyperlink>
          </w:p>
          <w:p>
            <w:pPr/>
            <w:r>
              <w:rPr/>
              <w:t xml:space="preserve">Article dans une revue</w:t>
            </w:r>
          </w:p>
          <w:p>
            <w:pPr/>
            <w:hyperlink r:id="rId167" w:history="1">
              <w:r>
                <w:rPr>
                  <w:color w:val="#410a8c"/>
                  <w:u w:val="single"/>
                </w:rPr>
                <w:t xml:space="preserve">hal-03173247v1</w:t>
              </w:r>
            </w:hyperlink>
          </w:p>
        </w:tc>
      </w:tr>
      <w:tr>
        <w:trPr/>
        <w:tc>
          <w:tcPr>
            <w:noWrap/>
          </w:tcPr>
          <w:p>
            <w:pPr>
              <w:spacing w:after="200"/>
            </w:pPr>
            <w:hyperlink r:id="rId172" w:history="1">
              <w:r>
                <w:rPr>
                  <w:color w:val="1e198e"/>
                  <w:b w:val="1"/>
                  <w:bCs w:val="1"/>
                  <w:u w:val="single"/>
                </w:rPr>
                <w:t xml:space="preserve">International amphibian micronucleus standardized procedure (ISO 21427-1) for in vivo evaluation of double-walled carbon nanotubes toxicity and genotoxicity in water</w:t>
              </w:r>
            </w:hyperlink>
          </w:p>
          <w:p>
            <w:pPr/>
            <w:hyperlink r:id="rId28" w:history="1">
              <w:r>
                <w:rPr>
                  <w:color w:val="#410a8c"/>
                  <w:u w:val="single"/>
                </w:rPr>
                <w:t xml:space="preserve">Florence Mouchet</w:t>
              </w:r>
            </w:hyperlink>
            <w:r>
              <w:rPr/>
              <w:t xml:space="preserve">,</w:t>
            </w:r>
            <w:hyperlink r:id="rId164" w:history="1">
              <w:r>
                <w:rPr>
                  <w:color w:val="#410a8c"/>
                  <w:u w:val="single"/>
                </w:rPr>
                <w:t xml:space="preserve">Perine Landois</w:t>
              </w:r>
            </w:hyperlink>
            <w:r>
              <w:rPr/>
              <w:t xml:space="preserve">,</w:t>
            </w:r>
            <w:hyperlink r:id="rId173" w:history="1">
              <w:r>
                <w:rPr>
                  <w:color w:val="#410a8c"/>
                  <w:u w:val="single"/>
                </w:rPr>
                <w:t xml:space="preserve">Vitaliy Datsyuk</w:t>
              </w:r>
            </w:hyperlink>
            <w:r>
              <w:rPr/>
              <w:t xml:space="preserve">,</w:t>
            </w:r>
            <w:hyperlink r:id="rId165" w:history="1">
              <w:r>
                <w:rPr>
                  <w:color w:val="#410a8c"/>
                  <w:u w:val="single"/>
                </w:rPr>
                <w:t xml:space="preserve">Pascal Puech</w:t>
              </w:r>
            </w:hyperlink>
            <w:r>
              <w:rPr/>
              <w:t xml:space="preserve">,</w:t>
            </w:r>
            <w:hyperlink r:id="rId34" w:history="1">
              <w:r>
                <w:rPr>
                  <w:color w:val="#410a8c"/>
                  <w:u w:val="single"/>
                </w:rPr>
                <w:t xml:space="preserve">Eric Pinelli</w:t>
              </w:r>
            </w:hyperlink>
            <w:r>
              <w:rPr/>
              <w:t xml:space="preserve">et al.</w:t>
            </w:r>
          </w:p>
          <w:p>
            <w:pPr/>
            <w:r>
              <w:rPr>
                <w:i w:val="1"/>
                <w:iCs w:val="1"/>
              </w:rPr>
              <w:t xml:space="preserve">Environmental Toxicology</w:t>
            </w:r>
            <w:r>
              <w:rPr/>
              <w:t xml:space="preserve">, 2009, 26 (2), pp.136-145. </w:t>
            </w:r>
            <w:hyperlink r:id="rId174" w:history="1">
              <w:r>
                <w:rPr>
                  <w:color w:val="#410a8c"/>
                  <w:u w:val="single"/>
                </w:rPr>
                <w:t xml:space="preserve">⟨10.1002/tox.20537⟩</w:t>
              </w:r>
            </w:hyperlink>
          </w:p>
          <w:p>
            <w:pPr/>
            <w:r>
              <w:rPr/>
              <w:t xml:space="preserve">Article dans une revue</w:t>
            </w:r>
          </w:p>
          <w:p>
            <w:pPr/>
            <w:hyperlink r:id="rId172" w:history="1">
              <w:r>
                <w:rPr>
                  <w:color w:val="#410a8c"/>
                  <w:u w:val="single"/>
                </w:rPr>
                <w:t xml:space="preserve">hal-02051089v1</w:t>
              </w:r>
            </w:hyperlink>
          </w:p>
        </w:tc>
      </w:tr>
      <w:tr>
        <w:trPr/>
        <w:tc>
          <w:tcPr>
            <w:noWrap/>
          </w:tcPr>
          <w:p>
            <w:pPr>
              <w:spacing w:after="200"/>
            </w:pPr>
            <w:hyperlink r:id="rId175" w:history="1">
              <w:r>
                <w:rPr>
                  <w:color w:val="1e198e"/>
                  <w:b w:val="1"/>
                  <w:bCs w:val="1"/>
                  <w:u w:val="single"/>
                </w:rPr>
                <w:t xml:space="preserve">Variation in genotoxic stress tolerance among frog populations exposed to UV and pollutant gradients</w:t>
              </w:r>
            </w:hyperlink>
          </w:p>
          <w:p>
            <w:pPr/>
            <w:hyperlink r:id="rId176" w:history="1">
              <w:r>
                <w:rPr>
                  <w:color w:val="#410a8c"/>
                  <w:u w:val="single"/>
                </w:rPr>
                <w:t xml:space="preserve">Olivier Marquis</w:t>
              </w:r>
            </w:hyperlink>
            <w:r>
              <w:rPr/>
              <w:t xml:space="preserve">,</w:t>
            </w:r>
            <w:hyperlink r:id="rId177" w:history="1">
              <w:r>
                <w:rPr>
                  <w:color w:val="#410a8c"/>
                  <w:u w:val="single"/>
                </w:rPr>
                <w:t xml:space="preserve">Claude Miaud</w:t>
              </w:r>
            </w:hyperlink>
            <w:r>
              <w:rPr/>
              <w:t xml:space="preserve">,</w:t>
            </w:r>
            <w:hyperlink r:id="rId178" w:history="1">
              <w:r>
                <w:rPr>
                  <w:color w:val="#410a8c"/>
                  <w:u w:val="single"/>
                </w:rPr>
                <w:t xml:space="preserve">Gentile Francesco Ficetola</w:t>
              </w:r>
            </w:hyperlink>
            <w:r>
              <w:rPr/>
              <w:t xml:space="preserve">,</w:t>
            </w:r>
            <w:hyperlink r:id="rId179" w:history="1">
              <w:r>
                <w:rPr>
                  <w:color w:val="#410a8c"/>
                  <w:u w:val="single"/>
                </w:rPr>
                <w:t xml:space="preserve">Aurore Bocher</w:t>
              </w:r>
            </w:hyperlink>
            <w:r>
              <w:rPr/>
              <w:t xml:space="preserve">,</w:t>
            </w:r>
            <w:hyperlink r:id="rId28" w:history="1">
              <w:r>
                <w:rPr>
                  <w:color w:val="#410a8c"/>
                  <w:u w:val="single"/>
                </w:rPr>
                <w:t xml:space="preserve">Florence Mouchet</w:t>
              </w:r>
            </w:hyperlink>
            <w:r>
              <w:rPr/>
              <w:t xml:space="preserve">et al.</w:t>
            </w:r>
          </w:p>
          <w:p>
            <w:pPr/>
            <w:r>
              <w:rPr>
                <w:i w:val="1"/>
                <w:iCs w:val="1"/>
              </w:rPr>
              <w:t xml:space="preserve">Aquatic Toxicology</w:t>
            </w:r>
            <w:r>
              <w:rPr/>
              <w:t xml:space="preserve">, 2009, 95 (2), pp.152 - 161. </w:t>
            </w:r>
            <w:hyperlink r:id="rId180" w:history="1">
              <w:r>
                <w:rPr>
                  <w:color w:val="#410a8c"/>
                  <w:u w:val="single"/>
                </w:rPr>
                <w:t xml:space="preserve">⟨10.1016/j.aquatox.2009.09.001⟩</w:t>
              </w:r>
            </w:hyperlink>
          </w:p>
          <w:p>
            <w:pPr/>
            <w:r>
              <w:rPr/>
              <w:t xml:space="preserve">Article dans une revue</w:t>
            </w:r>
          </w:p>
          <w:p>
            <w:pPr/>
            <w:hyperlink r:id="rId181" w:history="1">
              <w:r>
                <w:rPr>
                  <w:color w:val="#410a8c"/>
                  <w:u w:val="single"/>
                </w:rPr>
                <w:t xml:space="preserve">istex</w:t>
              </w:r>
            </w:hyperlink>
          </w:p>
          <w:p>
            <w:pPr/>
            <w:hyperlink r:id="rId175" w:history="1">
              <w:r>
                <w:rPr>
                  <w:color w:val="#410a8c"/>
                  <w:u w:val="single"/>
                </w:rPr>
                <w:t xml:space="preserve">hal-01815200v1</w:t>
              </w:r>
            </w:hyperlink>
          </w:p>
        </w:tc>
      </w:tr>
      <w:tr>
        <w:trPr/>
        <w:tc>
          <w:tcPr>
            <w:noWrap/>
          </w:tcPr>
          <w:p>
            <w:pPr>
              <w:spacing w:after="200"/>
            </w:pPr>
            <w:hyperlink r:id="rId182" w:history="1">
              <w:r>
                <w:rPr>
                  <w:color w:val="1e198e"/>
                  <w:b w:val="1"/>
                  <w:bCs w:val="1"/>
                  <w:u w:val="single"/>
                </w:rPr>
                <w:t xml:space="preserve">Écotoxicité des nanotubesde carbone dans l’environnement :contexte et état de l’art</w:t>
              </w:r>
            </w:hyperlink>
          </w:p>
          <w:p>
            <w:pPr/>
            <w:hyperlink r:id="rId28" w:history="1">
              <w:r>
                <w:rPr>
                  <w:color w:val="#410a8c"/>
                  <w:u w:val="single"/>
                </w:rPr>
                <w:t xml:space="preserve">Florence Mouchet</w:t>
              </w:r>
            </w:hyperlink>
            <w:r>
              <w:rPr/>
              <w:t xml:space="preserve">,</w:t>
            </w:r>
            <w:hyperlink r:id="rId164" w:history="1">
              <w:r>
                <w:rPr>
                  <w:color w:val="#410a8c"/>
                  <w:u w:val="single"/>
                </w:rPr>
                <w:t xml:space="preserve">Perine Landois</w:t>
              </w:r>
            </w:hyperlink>
            <w:r>
              <w:rPr/>
              <w:t xml:space="preserve">,</w:t>
            </w:r>
            <w:hyperlink r:id="rId46" w:history="1">
              <w:r>
                <w:rPr>
                  <w:color w:val="#410a8c"/>
                  <w:u w:val="single"/>
                </w:rPr>
                <w:t xml:space="preserve">Emmanuel Flahaut</w:t>
              </w:r>
            </w:hyperlink>
            <w:r>
              <w:rPr/>
              <w:t xml:space="preserve">,</w:t>
            </w:r>
            <w:hyperlink r:id="rId34" w:history="1">
              <w:r>
                <w:rPr>
                  <w:color w:val="#410a8c"/>
                  <w:u w:val="single"/>
                </w:rPr>
                <w:t xml:space="preserve">Eric Pinelli</w:t>
              </w:r>
            </w:hyperlink>
            <w:r>
              <w:rPr/>
              <w:t xml:space="preserve">,</w:t>
            </w:r>
            <w:hyperlink r:id="rId29" w:history="1">
              <w:r>
                <w:rPr>
                  <w:color w:val="#410a8c"/>
                  <w:u w:val="single"/>
                </w:rPr>
                <w:t xml:space="preserve">Laury Gauthier</w:t>
              </w:r>
            </w:hyperlink>
          </w:p>
          <w:p>
            <w:pPr/>
            <w:r>
              <w:rPr>
                <w:i w:val="1"/>
                <w:iCs w:val="1"/>
              </w:rPr>
              <w:t xml:space="preserve">Environnement, Risques &amp; Santé</w:t>
            </w:r>
            <w:r>
              <w:rPr/>
              <w:t xml:space="preserve">, 2009, 8 (1), pp.47. </w:t>
            </w:r>
            <w:hyperlink r:id="rId183" w:history="1">
              <w:r>
                <w:rPr>
                  <w:color w:val="#410a8c"/>
                  <w:u w:val="single"/>
                </w:rPr>
                <w:t xml:space="preserve">⟨10.1684/ers.2009.0215⟩</w:t>
              </w:r>
            </w:hyperlink>
          </w:p>
          <w:p>
            <w:pPr/>
            <w:r>
              <w:rPr/>
              <w:t xml:space="preserve">Article dans une revue</w:t>
            </w:r>
          </w:p>
          <w:p>
            <w:pPr/>
            <w:hyperlink r:id="rId182" w:history="1">
              <w:r>
                <w:rPr>
                  <w:color w:val="#410a8c"/>
                  <w:u w:val="single"/>
                </w:rPr>
                <w:t xml:space="preserve">hal-01339346v1</w:t>
              </w:r>
            </w:hyperlink>
          </w:p>
        </w:tc>
      </w:tr>
      <w:tr>
        <w:trPr/>
        <w:tc>
          <w:tcPr>
            <w:noWrap/>
          </w:tcPr>
          <w:p>
            <w:pPr>
              <w:spacing w:after="200"/>
            </w:pPr>
            <w:hyperlink r:id="rId184" w:history="1">
              <w:r>
                <w:rPr>
                  <w:color w:val="1e198e"/>
                  <w:b w:val="1"/>
                  <w:bCs w:val="1"/>
                  <w:u w:val="single"/>
                </w:rPr>
                <w:t xml:space="preserve">Evaluation of laboratory and industrial meat and bone meal combustion residue as cadmium immobilizing material for remediation of polluted aqueous solutions: “Chemical and ecotoxicological studies”</w:t>
              </w:r>
            </w:hyperlink>
          </w:p>
          <w:p>
            <w:pPr/>
            <w:hyperlink r:id="rId185" w:history="1">
              <w:r>
                <w:rPr>
                  <w:color w:val="#410a8c"/>
                  <w:u w:val="single"/>
                </w:rPr>
                <w:t xml:space="preserve">L. Bernues Savaete</w:t>
              </w:r>
            </w:hyperlink>
            <w:r>
              <w:rPr/>
              <w:t xml:space="preserve">,</w:t>
            </w:r>
            <w:hyperlink r:id="rId168" w:history="1">
              <w:r>
                <w:rPr>
                  <w:color w:val="#410a8c"/>
                  <w:u w:val="single"/>
                </w:rPr>
                <w:t xml:space="preserve">Marie Coutand</w:t>
              </w:r>
            </w:hyperlink>
            <w:r>
              <w:rPr/>
              <w:t xml:space="preserve">,</w:t>
            </w:r>
            <w:hyperlink r:id="rId170" w:history="1">
              <w:r>
                <w:rPr>
                  <w:color w:val="#410a8c"/>
                  <w:u w:val="single"/>
                </w:rPr>
                <w:t xml:space="preserve">Pierre Clastres</w:t>
              </w:r>
            </w:hyperlink>
            <w:r>
              <w:rPr/>
              <w:t xml:space="preserve">,</w:t>
            </w:r>
            <w:hyperlink r:id="rId186" w:history="1">
              <w:r>
                <w:rPr>
                  <w:color w:val="#410a8c"/>
                  <w:u w:val="single"/>
                </w:rPr>
                <w:t xml:space="preserve">Martin Cyr</w:t>
              </w:r>
            </w:hyperlink>
            <w:r>
              <w:rPr/>
              <w:t xml:space="preserve">,</w:t>
            </w:r>
            <w:hyperlink r:id="rId187" w:history="1">
              <w:r>
                <w:rPr>
                  <w:color w:val="#410a8c"/>
                  <w:u w:val="single"/>
                </w:rPr>
                <w:t xml:space="preserve">S. Cren</w:t>
              </w:r>
            </w:hyperlink>
            <w:r>
              <w:rPr/>
              <w:t xml:space="preserve">et al.</w:t>
            </w:r>
          </w:p>
          <w:p>
            <w:pPr/>
            <w:r>
              <w:rPr>
                <w:i w:val="1"/>
                <w:iCs w:val="1"/>
              </w:rPr>
              <w:t xml:space="preserve">Journal of Hazardous Materials</w:t>
            </w:r>
            <w:r>
              <w:rPr/>
              <w:t xml:space="preserve">, 2009, 16 (2-3), pp.945-953. </w:t>
            </w:r>
            <w:hyperlink r:id="rId188" w:history="1">
              <w:r>
                <w:rPr>
                  <w:color w:val="#410a8c"/>
                  <w:u w:val="single"/>
                </w:rPr>
                <w:t xml:space="preserve">⟨10.1016/j.jhazmat.2008.11.104⟩</w:t>
              </w:r>
            </w:hyperlink>
          </w:p>
          <w:p>
            <w:pPr/>
            <w:r>
              <w:rPr/>
              <w:t xml:space="preserve">Article dans une revue</w:t>
            </w:r>
          </w:p>
          <w:p>
            <w:pPr/>
            <w:hyperlink r:id="rId184" w:history="1">
              <w:r>
                <w:rPr>
                  <w:color w:val="#410a8c"/>
                  <w:u w:val="single"/>
                </w:rPr>
                <w:t xml:space="preserve">hal-03476669v1</w:t>
              </w:r>
            </w:hyperlink>
          </w:p>
        </w:tc>
      </w:tr>
      <w:tr>
        <w:trPr/>
        <w:tc>
          <w:tcPr>
            <w:noWrap/>
          </w:tcPr>
          <w:p>
            <w:pPr>
              <w:spacing w:after="200"/>
            </w:pPr>
            <w:hyperlink r:id="rId189" w:history="1">
              <w:r>
                <w:rPr>
                  <w:color w:val="1e198e"/>
                  <w:b w:val="1"/>
                  <w:bCs w:val="1"/>
                  <w:u w:val="single"/>
                </w:rPr>
                <w:t xml:space="preserve">Characterisation and in vivo ecotoxicity evaluation of double-wall carbonnanotubes in larvae of the amphibian Xenopus laevis</w:t>
              </w:r>
            </w:hyperlink>
          </w:p>
          <w:p>
            <w:pPr/>
            <w:hyperlink r:id="rId28" w:history="1">
              <w:r>
                <w:rPr>
                  <w:color w:val="#410a8c"/>
                  <w:u w:val="single"/>
                </w:rPr>
                <w:t xml:space="preserve">Florence Mouchet</w:t>
              </w:r>
            </w:hyperlink>
            <w:r>
              <w:rPr/>
              <w:t xml:space="preserve">,</w:t>
            </w:r>
            <w:hyperlink r:id="rId164" w:history="1">
              <w:r>
                <w:rPr>
                  <w:color w:val="#410a8c"/>
                  <w:u w:val="single"/>
                </w:rPr>
                <w:t xml:space="preserve">Perine Landois</w:t>
              </w:r>
            </w:hyperlink>
            <w:r>
              <w:rPr/>
              <w:t xml:space="preserve">,</w:t>
            </w:r>
            <w:hyperlink r:id="rId190" w:history="1">
              <w:r>
                <w:rPr>
                  <w:color w:val="#410a8c"/>
                  <w:u w:val="single"/>
                </w:rPr>
                <w:t xml:space="preserve">Elodie Sarremejean</w:t>
              </w:r>
            </w:hyperlink>
            <w:r>
              <w:rPr/>
              <w:t xml:space="preserve">,</w:t>
            </w:r>
            <w:hyperlink r:id="rId191" w:history="1">
              <w:r>
                <w:rPr>
                  <w:color w:val="#410a8c"/>
                  <w:u w:val="single"/>
                </w:rPr>
                <w:t xml:space="preserve">Guillaume Bernard</w:t>
              </w:r>
            </w:hyperlink>
            <w:r>
              <w:rPr/>
              <w:t xml:space="preserve">,</w:t>
            </w:r>
            <w:hyperlink r:id="rId165" w:history="1">
              <w:r>
                <w:rPr>
                  <w:color w:val="#410a8c"/>
                  <w:u w:val="single"/>
                </w:rPr>
                <w:t xml:space="preserve">Pascal Puech</w:t>
              </w:r>
            </w:hyperlink>
            <w:r>
              <w:rPr/>
              <w:t xml:space="preserve">et al.</w:t>
            </w:r>
          </w:p>
          <w:p>
            <w:pPr/>
            <w:r>
              <w:rPr>
                <w:i w:val="1"/>
                <w:iCs w:val="1"/>
              </w:rPr>
              <w:t xml:space="preserve">Aquatic Toxicology</w:t>
            </w:r>
            <w:r>
              <w:rPr/>
              <w:t xml:space="preserve">, 2008, 87, pp.127-137</w:t>
            </w:r>
          </w:p>
          <w:p>
            <w:pPr/>
            <w:r>
              <w:rPr/>
              <w:t xml:space="preserve">Article dans une revue</w:t>
            </w:r>
          </w:p>
          <w:p>
            <w:pPr/>
            <w:hyperlink r:id="rId189" w:history="1">
              <w:r>
                <w:rPr>
                  <w:color w:val="#410a8c"/>
                  <w:u w:val="single"/>
                </w:rPr>
                <w:t xml:space="preserve">hal-01339334v1</w:t>
              </w:r>
            </w:hyperlink>
          </w:p>
        </w:tc>
      </w:tr>
      <w:tr>
        <w:trPr/>
        <w:tc>
          <w:tcPr>
            <w:noWrap/>
          </w:tcPr>
          <w:p>
            <w:pPr>
              <w:spacing w:after="200"/>
            </w:pPr>
            <w:hyperlink r:id="rId192" w:history="1">
              <w:r>
                <w:rPr>
                  <w:color w:val="1e198e"/>
                  <w:b w:val="1"/>
                  <w:bCs w:val="1"/>
                  <w:u w:val="single"/>
                </w:rPr>
                <w:t xml:space="preserve">Characterisation and in vivo ecotoxicity evaluation of double-wall carbon nanotubes in larvae of the amphibian Xenopus laevis</w:t>
              </w:r>
            </w:hyperlink>
          </w:p>
          <w:p>
            <w:pPr/>
            <w:hyperlink r:id="rId28" w:history="1">
              <w:r>
                <w:rPr>
                  <w:color w:val="#410a8c"/>
                  <w:u w:val="single"/>
                </w:rPr>
                <w:t xml:space="preserve">Florence Mouchet</w:t>
              </w:r>
            </w:hyperlink>
            <w:r>
              <w:rPr/>
              <w:t xml:space="preserve">,</w:t>
            </w:r>
            <w:hyperlink r:id="rId193" w:history="1">
              <w:r>
                <w:rPr>
                  <w:color w:val="#410a8c"/>
                  <w:u w:val="single"/>
                </w:rPr>
                <w:t xml:space="preserve">Périne Landois</w:t>
              </w:r>
            </w:hyperlink>
            <w:r>
              <w:rPr/>
              <w:t xml:space="preserve">,</w:t>
            </w:r>
            <w:hyperlink r:id="rId190" w:history="1">
              <w:r>
                <w:rPr>
                  <w:color w:val="#410a8c"/>
                  <w:u w:val="single"/>
                </w:rPr>
                <w:t xml:space="preserve">Elodie Sarremejean</w:t>
              </w:r>
            </w:hyperlink>
            <w:r>
              <w:rPr/>
              <w:t xml:space="preserve">,</w:t>
            </w:r>
            <w:hyperlink r:id="rId191" w:history="1">
              <w:r>
                <w:rPr>
                  <w:color w:val="#410a8c"/>
                  <w:u w:val="single"/>
                </w:rPr>
                <w:t xml:space="preserve">Guillaume Bernard</w:t>
              </w:r>
            </w:hyperlink>
            <w:r>
              <w:rPr/>
              <w:t xml:space="preserve">,</w:t>
            </w:r>
            <w:hyperlink r:id="rId165" w:history="1">
              <w:r>
                <w:rPr>
                  <w:color w:val="#410a8c"/>
                  <w:u w:val="single"/>
                </w:rPr>
                <w:t xml:space="preserve">Pascal Puech</w:t>
              </w:r>
            </w:hyperlink>
            <w:r>
              <w:rPr/>
              <w:t xml:space="preserve">et al.</w:t>
            </w:r>
          </w:p>
          <w:p>
            <w:pPr/>
            <w:r>
              <w:rPr>
                <w:i w:val="1"/>
                <w:iCs w:val="1"/>
              </w:rPr>
              <w:t xml:space="preserve">Aquatic Toxicology</w:t>
            </w:r>
            <w:r>
              <w:rPr/>
              <w:t xml:space="preserve">, 2008, 87 (2), pp.127-137. </w:t>
            </w:r>
            <w:hyperlink r:id="rId194" w:history="1">
              <w:r>
                <w:rPr>
                  <w:color w:val="#410a8c"/>
                  <w:u w:val="single"/>
                </w:rPr>
                <w:t xml:space="preserve">⟨10.1016/j.aquatox.2008.01.011⟩</w:t>
              </w:r>
            </w:hyperlink>
          </w:p>
          <w:p>
            <w:pPr/>
            <w:r>
              <w:rPr/>
              <w:t xml:space="preserve">Article dans une revue</w:t>
            </w:r>
          </w:p>
          <w:p>
            <w:pPr/>
            <w:hyperlink r:id="rId192" w:history="1">
              <w:r>
                <w:rPr>
                  <w:color w:val="#410a8c"/>
                  <w:u w:val="single"/>
                </w:rPr>
                <w:t xml:space="preserve">hal-03591002v1</w:t>
              </w:r>
            </w:hyperlink>
          </w:p>
        </w:tc>
      </w:tr>
      <w:tr>
        <w:trPr/>
        <w:tc>
          <w:tcPr>
            <w:noWrap/>
          </w:tcPr>
          <w:p>
            <w:pPr>
              <w:spacing w:after="200"/>
            </w:pPr>
            <w:hyperlink r:id="rId195" w:history="1">
              <w:r>
                <w:rPr>
                  <w:color w:val="1e198e"/>
                  <w:b w:val="1"/>
                  <w:bCs w:val="1"/>
                  <w:u w:val="single"/>
                </w:rPr>
                <w:t xml:space="preserve">Evaluation de la contamination de plantes potagères cultivées dans un environnement potentiellement pollué : contexte actuel et propositions d'outils opérationnels</w:t>
              </w:r>
            </w:hyperlink>
          </w:p>
          <w:p>
            <w:pPr/>
            <w:hyperlink r:id="rId28" w:history="1">
              <w:r>
                <w:rPr>
                  <w:color w:val="#410a8c"/>
                  <w:u w:val="single"/>
                </w:rPr>
                <w:t xml:space="preserve">Florence Mouchet</w:t>
              </w:r>
            </w:hyperlink>
            <w:r>
              <w:rPr/>
              <w:t xml:space="preserve">,</w:t>
            </w:r>
            <w:hyperlink r:id="rId196" w:history="1">
              <w:r>
                <w:rPr>
                  <w:color w:val="#410a8c"/>
                  <w:u w:val="single"/>
                </w:rPr>
                <w:t xml:space="preserve">Sébastien Denys</w:t>
              </w:r>
            </w:hyperlink>
            <w:r>
              <w:rPr/>
              <w:t xml:space="preserve">,</w:t>
            </w:r>
            <w:hyperlink r:id="rId197" w:history="1">
              <w:r>
                <w:rPr>
                  <w:color w:val="#410a8c"/>
                  <w:u w:val="single"/>
                </w:rPr>
                <w:t xml:space="preserve">Franck Marot</w:t>
              </w:r>
            </w:hyperlink>
            <w:r>
              <w:rPr/>
              <w:t xml:space="preserve">,</w:t>
            </w:r>
            <w:hyperlink r:id="rId198" w:history="1">
              <w:r>
                <w:rPr>
                  <w:color w:val="#410a8c"/>
                  <w:u w:val="single"/>
                </w:rPr>
                <w:t xml:space="preserve">Francis Douay</w:t>
              </w:r>
            </w:hyperlink>
            <w:r>
              <w:rPr/>
              <w:t xml:space="preserve">,</w:t>
            </w:r>
            <w:hyperlink r:id="rId199" w:history="1">
              <w:r>
                <w:rPr>
                  <w:color w:val="#410a8c"/>
                  <w:u w:val="single"/>
                </w:rPr>
                <w:t xml:space="preserve">Claire Pinet</w:t>
              </w:r>
            </w:hyperlink>
            <w:r>
              <w:rPr/>
              <w:t xml:space="preserve">et al.</w:t>
            </w:r>
          </w:p>
          <w:p>
            <w:pPr/>
            <w:r>
              <w:rPr>
                <w:i w:val="1"/>
                <w:iCs w:val="1"/>
              </w:rPr>
              <w:t xml:space="preserve">Environnement, Risques &amp; Santé</w:t>
            </w:r>
            <w:r>
              <w:rPr/>
              <w:t xml:space="preserve">, 2008, 7 (3), pp.203-208. </w:t>
            </w:r>
            <w:hyperlink r:id="rId200" w:history="1">
              <w:r>
                <w:rPr>
                  <w:color w:val="#410a8c"/>
                  <w:u w:val="single"/>
                </w:rPr>
                <w:t xml:space="preserve">⟨10.1684/ers.2008.0151⟩</w:t>
              </w:r>
            </w:hyperlink>
          </w:p>
          <w:p>
            <w:pPr/>
            <w:r>
              <w:rPr/>
              <w:t xml:space="preserve">Article dans une revue</w:t>
            </w:r>
          </w:p>
          <w:p>
            <w:pPr/>
            <w:hyperlink r:id="rId195" w:history="1">
              <w:r>
                <w:rPr>
                  <w:color w:val="#410a8c"/>
                  <w:u w:val="single"/>
                </w:rPr>
                <w:t xml:space="preserve">ineris-00963117v1</w:t>
              </w:r>
            </w:hyperlink>
          </w:p>
        </w:tc>
      </w:tr>
      <w:tr>
        <w:trPr/>
        <w:tc>
          <w:tcPr>
            <w:noWrap/>
          </w:tcPr>
          <w:p>
            <w:pPr>
              <w:spacing w:after="200"/>
            </w:pPr>
            <w:hyperlink r:id="rId201" w:history="1">
              <w:r>
                <w:rPr>
                  <w:color w:val="1e198e"/>
                  <w:b w:val="1"/>
                  <w:bCs w:val="1"/>
                  <w:u w:val="single"/>
                </w:rPr>
                <w:t xml:space="preserve">Preliminary study of Lead (Pb) immobilization by meat and bone meal combustion residues (MBMCR) in soil: Assessment of Pb toxicity (phytotoxicity and genotoxicity) using the tobacco model (Nicotiana tabacum var. xanthi Dulieu).</w:t>
              </w:r>
            </w:hyperlink>
          </w:p>
          <w:p>
            <w:pPr/>
            <w:hyperlink r:id="rId28" w:history="1">
              <w:r>
                <w:rPr>
                  <w:color w:val="#410a8c"/>
                  <w:u w:val="single"/>
                </w:rPr>
                <w:t xml:space="preserve">Florence Mouchet</w:t>
              </w:r>
            </w:hyperlink>
            <w:r>
              <w:rPr/>
              <w:t xml:space="preserve">,</w:t>
            </w:r>
            <w:hyperlink r:id="rId187" w:history="1">
              <w:r>
                <w:rPr>
                  <w:color w:val="#410a8c"/>
                  <w:u w:val="single"/>
                </w:rPr>
                <w:t xml:space="preserve">S. Cren</w:t>
              </w:r>
            </w:hyperlink>
            <w:r>
              <w:rPr/>
              <w:t xml:space="preserve">,</w:t>
            </w:r>
            <w:hyperlink r:id="rId202" w:history="1">
              <w:r>
                <w:rPr>
                  <w:color w:val="#410a8c"/>
                  <w:u w:val="single"/>
                </w:rPr>
                <w:t xml:space="preserve">Eric Deydier</w:t>
              </w:r>
            </w:hyperlink>
            <w:r>
              <w:rPr/>
              <w:t xml:space="preserve">,</w:t>
            </w:r>
            <w:hyperlink r:id="rId203" w:history="1">
              <w:r>
                <w:rPr>
                  <w:color w:val="#410a8c"/>
                  <w:u w:val="single"/>
                </w:rPr>
                <w:t xml:space="preserve">Richard Guilet</w:t>
              </w:r>
            </w:hyperlink>
            <w:r>
              <w:rPr/>
              <w:t xml:space="preserve">,</w:t>
            </w:r>
            <w:hyperlink r:id="rId29" w:history="1">
              <w:r>
                <w:rPr>
                  <w:color w:val="#410a8c"/>
                  <w:u w:val="single"/>
                </w:rPr>
                <w:t xml:space="preserve">Laury Gauthier</w:t>
              </w:r>
            </w:hyperlink>
          </w:p>
          <w:p>
            <w:pPr/>
            <w:r>
              <w:rPr>
                <w:i w:val="1"/>
                <w:iCs w:val="1"/>
              </w:rPr>
              <w:t xml:space="preserve">BioMetals</w:t>
            </w:r>
            <w:r>
              <w:rPr/>
              <w:t xml:space="preserve">, 2008, 21 (no. 4), pp.443-458. </w:t>
            </w:r>
            <w:hyperlink r:id="rId204" w:history="1">
              <w:r>
                <w:rPr>
                  <w:color w:val="#410a8c"/>
                  <w:u w:val="single"/>
                </w:rPr>
                <w:t xml:space="preserve">⟨10.1007/s10534-008-9133-z⟩</w:t>
              </w:r>
            </w:hyperlink>
          </w:p>
          <w:p>
            <w:pPr/>
            <w:r>
              <w:rPr/>
              <w:t xml:space="preserve">Article dans une revue</w:t>
            </w:r>
          </w:p>
          <w:p>
            <w:pPr/>
            <w:hyperlink r:id="rId205" w:history="1">
              <w:r>
                <w:rPr>
                  <w:color w:val="#410a8c"/>
                  <w:u w:val="single"/>
                </w:rPr>
                <w:t xml:space="preserve">istex</w:t>
              </w:r>
            </w:hyperlink>
          </w:p>
          <w:p>
            <w:pPr/>
            <w:hyperlink r:id="rId201" w:history="1">
              <w:r>
                <w:rPr>
                  <w:color w:val="#410a8c"/>
                  <w:u w:val="single"/>
                </w:rPr>
                <w:t xml:space="preserve">hal-03477447v1</w:t>
              </w:r>
            </w:hyperlink>
          </w:p>
        </w:tc>
      </w:tr>
      <w:tr>
        <w:trPr/>
        <w:tc>
          <w:tcPr>
            <w:noWrap/>
          </w:tcPr>
          <w:p>
            <w:pPr>
              <w:spacing w:after="200"/>
            </w:pPr>
            <w:hyperlink r:id="rId206" w:history="1">
              <w:r>
                <w:rPr>
                  <w:color w:val="1e198e"/>
                  <w:b w:val="1"/>
                  <w:bCs w:val="1"/>
                  <w:u w:val="single"/>
                </w:rPr>
                <w:t xml:space="preserve">Assessment of the potential in vivo ecotoxicity of Double-WalledCarbon Nanotubes (DWNTs) in water, using the amphibianAmbystoma mexicanum</w:t>
              </w:r>
            </w:hyperlink>
          </w:p>
          <w:p>
            <w:pPr/>
            <w:hyperlink r:id="rId28" w:history="1">
              <w:r>
                <w:rPr>
                  <w:color w:val="#410a8c"/>
                  <w:u w:val="single"/>
                </w:rPr>
                <w:t xml:space="preserve">Florence Mouchet</w:t>
              </w:r>
            </w:hyperlink>
            <w:r>
              <w:rPr/>
              <w:t xml:space="preserve">,</w:t>
            </w:r>
            <w:hyperlink r:id="rId164" w:history="1">
              <w:r>
                <w:rPr>
                  <w:color w:val="#410a8c"/>
                  <w:u w:val="single"/>
                </w:rPr>
                <w:t xml:space="preserve">Perine Landois</w:t>
              </w:r>
            </w:hyperlink>
            <w:r>
              <w:rPr/>
              <w:t xml:space="preserve">,</w:t>
            </w:r>
            <w:hyperlink r:id="rId46" w:history="1">
              <w:r>
                <w:rPr>
                  <w:color w:val="#410a8c"/>
                  <w:u w:val="single"/>
                </w:rPr>
                <w:t xml:space="preserve">Emmanuel Flahaut</w:t>
              </w:r>
            </w:hyperlink>
            <w:r>
              <w:rPr/>
              <w:t xml:space="preserve">,</w:t>
            </w:r>
            <w:hyperlink r:id="rId34" w:history="1">
              <w:r>
                <w:rPr>
                  <w:color w:val="#410a8c"/>
                  <w:u w:val="single"/>
                </w:rPr>
                <w:t xml:space="preserve">Eric Pinelli</w:t>
              </w:r>
            </w:hyperlink>
            <w:r>
              <w:rPr/>
              <w:t xml:space="preserve">,</w:t>
            </w:r>
            <w:hyperlink r:id="rId29" w:history="1">
              <w:r>
                <w:rPr>
                  <w:color w:val="#410a8c"/>
                  <w:u w:val="single"/>
                </w:rPr>
                <w:t xml:space="preserve">Laury Gauthier</w:t>
              </w:r>
            </w:hyperlink>
          </w:p>
          <w:p>
            <w:pPr/>
            <w:r>
              <w:rPr>
                <w:i w:val="1"/>
                <w:iCs w:val="1"/>
              </w:rPr>
              <w:t xml:space="preserve">Nanotoxicology</w:t>
            </w:r>
            <w:r>
              <w:rPr/>
              <w:t xml:space="preserve">, 2007, 1 (2), pp.149-156</w:t>
            </w:r>
          </w:p>
          <w:p>
            <w:pPr/>
            <w:r>
              <w:rPr/>
              <w:t xml:space="preserve">Article dans une revue</w:t>
            </w:r>
          </w:p>
          <w:p>
            <w:pPr/>
            <w:hyperlink r:id="rId206" w:history="1">
              <w:r>
                <w:rPr>
                  <w:color w:val="#410a8c"/>
                  <w:u w:val="single"/>
                </w:rPr>
                <w:t xml:space="preserve">hal-01339325v1</w:t>
              </w:r>
            </w:hyperlink>
          </w:p>
        </w:tc>
      </w:tr>
      <w:tr>
        <w:trPr/>
        <w:tc>
          <w:tcPr>
            <w:noWrap/>
          </w:tcPr>
          <w:p>
            <w:pPr>
              <w:spacing w:after="200"/>
            </w:pPr>
            <w:hyperlink r:id="rId207" w:history="1">
              <w:r>
                <w:rPr>
                  <w:color w:val="1e198e"/>
                  <w:b w:val="1"/>
                  <w:bCs w:val="1"/>
                  <w:u w:val="single"/>
                </w:rPr>
                <w:t xml:space="preserve">Assessment of the potential in vivo ecotoxicity of Double-Walled Carbon Nanotubes (DWNTs) in water, using the amphibian Ambystoma mexicanum</w:t>
              </w:r>
            </w:hyperlink>
          </w:p>
          <w:p>
            <w:pPr/>
            <w:hyperlink r:id="rId28" w:history="1">
              <w:r>
                <w:rPr>
                  <w:color w:val="#410a8c"/>
                  <w:u w:val="single"/>
                </w:rPr>
                <w:t xml:space="preserve">Florence Mouchet</w:t>
              </w:r>
            </w:hyperlink>
            <w:r>
              <w:rPr/>
              <w:t xml:space="preserve">,</w:t>
            </w:r>
            <w:hyperlink r:id="rId193" w:history="1">
              <w:r>
                <w:rPr>
                  <w:color w:val="#410a8c"/>
                  <w:u w:val="single"/>
                </w:rPr>
                <w:t xml:space="preserve">Périne Landois</w:t>
              </w:r>
            </w:hyperlink>
            <w:r>
              <w:rPr/>
              <w:t xml:space="preserve">,</w:t>
            </w:r>
            <w:hyperlink r:id="rId46" w:history="1">
              <w:r>
                <w:rPr>
                  <w:color w:val="#410a8c"/>
                  <w:u w:val="single"/>
                </w:rPr>
                <w:t xml:space="preserve">Emmanuel Flahaut</w:t>
              </w:r>
            </w:hyperlink>
            <w:r>
              <w:rPr/>
              <w:t xml:space="preserve">,</w:t>
            </w:r>
            <w:hyperlink r:id="rId34" w:history="1">
              <w:r>
                <w:rPr>
                  <w:color w:val="#410a8c"/>
                  <w:u w:val="single"/>
                </w:rPr>
                <w:t xml:space="preserve">Eric Pinelli</w:t>
              </w:r>
            </w:hyperlink>
            <w:r>
              <w:rPr/>
              <w:t xml:space="preserve">,</w:t>
            </w:r>
            <w:hyperlink r:id="rId29" w:history="1">
              <w:r>
                <w:rPr>
                  <w:color w:val="#410a8c"/>
                  <w:u w:val="single"/>
                </w:rPr>
                <w:t xml:space="preserve">Laury Gauthier</w:t>
              </w:r>
            </w:hyperlink>
          </w:p>
          <w:p>
            <w:pPr/>
            <w:r>
              <w:rPr>
                <w:i w:val="1"/>
                <w:iCs w:val="1"/>
              </w:rPr>
              <w:t xml:space="preserve">Nanotoxicology</w:t>
            </w:r>
            <w:r>
              <w:rPr/>
              <w:t xml:space="preserve">, 2007, 1 (2), pp.149-156. </w:t>
            </w:r>
            <w:hyperlink r:id="rId208" w:history="1">
              <w:r>
                <w:rPr>
                  <w:color w:val="#410a8c"/>
                  <w:u w:val="single"/>
                </w:rPr>
                <w:t xml:space="preserve">⟨10.1080/17435390701556080⟩</w:t>
              </w:r>
            </w:hyperlink>
          </w:p>
          <w:p>
            <w:pPr/>
            <w:r>
              <w:rPr/>
              <w:t xml:space="preserve">Article dans une revue</w:t>
            </w:r>
          </w:p>
          <w:p>
            <w:pPr/>
            <w:hyperlink r:id="rId207" w:history="1">
              <w:r>
                <w:rPr>
                  <w:color w:val="#410a8c"/>
                  <w:u w:val="single"/>
                </w:rPr>
                <w:t xml:space="preserve">hal-03592173v1</w:t>
              </w:r>
            </w:hyperlink>
          </w:p>
        </w:tc>
      </w:tr>
      <w:tr>
        <w:trPr/>
        <w:tc>
          <w:tcPr>
            <w:noWrap/>
          </w:tcPr>
          <w:p>
            <w:pPr>
              <w:spacing w:after="200"/>
            </w:pPr>
            <w:hyperlink r:id="rId209" w:history="1">
              <w:r>
                <w:rPr>
                  <w:color w:val="1e198e"/>
                  <w:b w:val="1"/>
                  <w:bCs w:val="1"/>
                  <w:u w:val="single"/>
                </w:rPr>
                <w:t xml:space="preserve">Evaluation of meat and bone meal combustion residue as lead immobilizing material for in situ remediation of polluted aqueous solutions and soils: “Chemical and ecotoxicological studies”.</w:t>
              </w:r>
            </w:hyperlink>
          </w:p>
          <w:p>
            <w:pPr/>
            <w:hyperlink r:id="rId210" w:history="1">
              <w:r>
                <w:rPr>
                  <w:color w:val="#410a8c"/>
                  <w:u w:val="single"/>
                </w:rPr>
                <w:t xml:space="preserve">Éric Deydier</w:t>
              </w:r>
            </w:hyperlink>
            <w:r>
              <w:rPr/>
              <w:t xml:space="preserve">,</w:t>
            </w:r>
            <w:hyperlink r:id="rId203" w:history="1">
              <w:r>
                <w:rPr>
                  <w:color w:val="#410a8c"/>
                  <w:u w:val="single"/>
                </w:rPr>
                <w:t xml:space="preserve">Richard Guilet</w:t>
              </w:r>
            </w:hyperlink>
            <w:r>
              <w:rPr/>
              <w:t xml:space="preserve">,</w:t>
            </w:r>
            <w:hyperlink r:id="rId187" w:history="1">
              <w:r>
                <w:rPr>
                  <w:color w:val="#410a8c"/>
                  <w:u w:val="single"/>
                </w:rPr>
                <w:t xml:space="preserve">S. Cren</w:t>
              </w:r>
            </w:hyperlink>
            <w:r>
              <w:rPr/>
              <w:t xml:space="preserve">,</w:t>
            </w:r>
            <w:hyperlink r:id="rId211" w:history="1">
              <w:r>
                <w:rPr>
                  <w:color w:val="#410a8c"/>
                  <w:u w:val="single"/>
                </w:rPr>
                <w:t xml:space="preserve">V. Pereas</w:t>
              </w:r>
            </w:hyperlink>
            <w:r>
              <w:rPr/>
              <w:t xml:space="preserve">,</w:t>
            </w:r>
            <w:hyperlink r:id="rId28" w:history="1">
              <w:r>
                <w:rPr>
                  <w:color w:val="#410a8c"/>
                  <w:u w:val="single"/>
                </w:rPr>
                <w:t xml:space="preserve">Florence Mouchet</w:t>
              </w:r>
            </w:hyperlink>
            <w:r>
              <w:rPr/>
              <w:t xml:space="preserve">et al.</w:t>
            </w:r>
          </w:p>
          <w:p>
            <w:pPr/>
            <w:r>
              <w:rPr>
                <w:i w:val="1"/>
                <w:iCs w:val="1"/>
              </w:rPr>
              <w:t xml:space="preserve">Journal of Hazardous Materials</w:t>
            </w:r>
            <w:r>
              <w:rPr/>
              <w:t xml:space="preserve">, 2007, 146 (1-2), pp.945-953. </w:t>
            </w:r>
            <w:hyperlink r:id="rId212" w:history="1">
              <w:r>
                <w:rPr>
                  <w:color w:val="#410a8c"/>
                  <w:u w:val="single"/>
                </w:rPr>
                <w:t xml:space="preserve">⟨10.1016/j.jhazmat.2006.12.021⟩</w:t>
              </w:r>
            </w:hyperlink>
          </w:p>
          <w:p>
            <w:pPr/>
            <w:r>
              <w:rPr/>
              <w:t xml:space="preserve">Article dans une revue</w:t>
            </w:r>
          </w:p>
          <w:p>
            <w:pPr/>
            <w:hyperlink r:id="rId209" w:history="1">
              <w:r>
                <w:rPr>
                  <w:color w:val="#410a8c"/>
                  <w:u w:val="single"/>
                </w:rPr>
                <w:t xml:space="preserve">hal-00167246v1</w:t>
              </w:r>
            </w:hyperlink>
          </w:p>
        </w:tc>
      </w:tr>
      <w:tr>
        <w:trPr/>
        <w:tc>
          <w:tcPr>
            <w:noWrap/>
          </w:tcPr>
          <w:p>
            <w:pPr>
              <w:spacing w:after="200"/>
            </w:pPr>
            <w:hyperlink r:id="rId213" w:history="1">
              <w:r>
                <w:rPr>
                  <w:color w:val="1e198e"/>
                  <w:b w:val="1"/>
                  <w:bCs w:val="1"/>
                  <w:u w:val="single"/>
                </w:rPr>
                <w:t xml:space="preserve">Comparative Evaluation of the Toxicity and Genotoxicity of Cadmium in amphibian larvae (Xenopus laevis and Pleurodeles waltl) Using the Comet Assay and tghe Micronucleus Test</w:t>
              </w:r>
            </w:hyperlink>
          </w:p>
          <w:p>
            <w:pPr/>
            <w:hyperlink r:id="rId28" w:history="1">
              <w:r>
                <w:rPr>
                  <w:color w:val="#410a8c"/>
                  <w:u w:val="single"/>
                </w:rPr>
                <w:t xml:space="preserve">Florence Mouchet</w:t>
              </w:r>
            </w:hyperlink>
            <w:r>
              <w:rPr/>
              <w:t xml:space="preserve">,</w:t>
            </w:r>
            <w:hyperlink r:id="rId29" w:history="1">
              <w:r>
                <w:rPr>
                  <w:color w:val="#410a8c"/>
                  <w:u w:val="single"/>
                </w:rPr>
                <w:t xml:space="preserve">Laury Gauthier</w:t>
              </w:r>
            </w:hyperlink>
            <w:r>
              <w:rPr/>
              <w:t xml:space="preserve">,</w:t>
            </w:r>
            <w:hyperlink r:id="rId137" w:history="1">
              <w:r>
                <w:rPr>
                  <w:color w:val="#410a8c"/>
                  <w:u w:val="single"/>
                </w:rPr>
                <w:t xml:space="preserve">Magalie Baudrimont</w:t>
              </w:r>
            </w:hyperlink>
            <w:r>
              <w:rPr/>
              <w:t xml:space="preserve">,</w:t>
            </w:r>
            <w:hyperlink r:id="rId214" w:history="1">
              <w:r>
                <w:rPr>
                  <w:color w:val="#410a8c"/>
                  <w:u w:val="single"/>
                </w:rPr>
                <w:t xml:space="preserve">P. Gonzalez</w:t>
              </w:r>
            </w:hyperlink>
            <w:r>
              <w:rPr/>
              <w:t xml:space="preserve">,</w:t>
            </w:r>
            <w:hyperlink r:id="rId215" w:history="1">
              <w:r>
                <w:rPr>
                  <w:color w:val="#410a8c"/>
                  <w:u w:val="single"/>
                </w:rPr>
                <w:t xml:space="preserve">Corinne Mailhes</w:t>
              </w:r>
            </w:hyperlink>
            <w:r>
              <w:rPr/>
              <w:t xml:space="preserve">et al.</w:t>
            </w:r>
          </w:p>
          <w:p>
            <w:pPr/>
            <w:r>
              <w:rPr>
                <w:i w:val="1"/>
                <w:iCs w:val="1"/>
              </w:rPr>
              <w:t xml:space="preserve">Environmental Toxicology</w:t>
            </w:r>
            <w:r>
              <w:rPr/>
              <w:t xml:space="preserve">, 2007, 22 (4), pp.422-435. </w:t>
            </w:r>
            <w:hyperlink r:id="rId216" w:history="1">
              <w:r>
                <w:rPr>
                  <w:color w:val="#410a8c"/>
                  <w:u w:val="single"/>
                </w:rPr>
                <w:t xml:space="preserve">⟨10.1002/tox.20267⟩</w:t>
              </w:r>
            </w:hyperlink>
          </w:p>
          <w:p>
            <w:pPr/>
            <w:r>
              <w:rPr/>
              <w:t xml:space="preserve">Article dans une revue</w:t>
            </w:r>
          </w:p>
          <w:p>
            <w:pPr/>
            <w:hyperlink r:id="rId217" w:history="1">
              <w:r>
                <w:rPr>
                  <w:color w:val="#410a8c"/>
                  <w:u w:val="single"/>
                </w:rPr>
                <w:t xml:space="preserve">istex</w:t>
              </w:r>
            </w:hyperlink>
          </w:p>
          <w:p>
            <w:pPr/>
            <w:hyperlink r:id="rId213" w:history="1">
              <w:r>
                <w:rPr>
                  <w:color w:val="#410a8c"/>
                  <w:u w:val="single"/>
                </w:rPr>
                <w:t xml:space="preserve">hal-00167212v1</w:t>
              </w:r>
            </w:hyperlink>
          </w:p>
        </w:tc>
      </w:tr>
      <w:tr>
        <w:trPr/>
        <w:tc>
          <w:tcPr>
            <w:noWrap/>
          </w:tcPr>
          <w:p>
            <w:pPr>
              <w:spacing w:after="200"/>
            </w:pPr>
            <w:hyperlink r:id="rId218" w:history="1">
              <w:r>
                <w:rPr>
                  <w:color w:val="1e198e"/>
                  <w:b w:val="1"/>
                  <w:bCs w:val="1"/>
                  <w:u w:val="single"/>
                </w:rPr>
                <w:t xml:space="preserve">Genotoxic and stress inductive potential of cadmium in Xenopus laevis larvae</w:t>
              </w:r>
            </w:hyperlink>
          </w:p>
          <w:p>
            <w:pPr/>
            <w:hyperlink r:id="rId28" w:history="1">
              <w:r>
                <w:rPr>
                  <w:color w:val="#410a8c"/>
                  <w:u w:val="single"/>
                </w:rPr>
                <w:t xml:space="preserve">Florence Mouchet</w:t>
              </w:r>
            </w:hyperlink>
            <w:r>
              <w:rPr/>
              <w:t xml:space="preserve">,</w:t>
            </w:r>
            <w:hyperlink r:id="rId137" w:history="1">
              <w:r>
                <w:rPr>
                  <w:color w:val="#410a8c"/>
                  <w:u w:val="single"/>
                </w:rPr>
                <w:t xml:space="preserve">Magalie Baudrimont</w:t>
              </w:r>
            </w:hyperlink>
            <w:r>
              <w:rPr/>
              <w:t xml:space="preserve">,</w:t>
            </w:r>
            <w:hyperlink r:id="rId84" w:history="1">
              <w:r>
                <w:rPr>
                  <w:color w:val="#410a8c"/>
                  <w:u w:val="single"/>
                </w:rPr>
                <w:t xml:space="preserve">Patrice Gonzalez</w:t>
              </w:r>
            </w:hyperlink>
            <w:r>
              <w:rPr/>
              <w:t xml:space="preserve">,</w:t>
            </w:r>
            <w:hyperlink r:id="rId219" w:history="1">
              <w:r>
                <w:rPr>
                  <w:color w:val="#410a8c"/>
                  <w:u w:val="single"/>
                </w:rPr>
                <w:t xml:space="preserve">Y. Cuenot</w:t>
              </w:r>
            </w:hyperlink>
            <w:r>
              <w:rPr/>
              <w:t xml:space="preserve">,</w:t>
            </w:r>
            <w:hyperlink r:id="rId220" w:history="1">
              <w:r>
                <w:rPr>
                  <w:color w:val="#410a8c"/>
                  <w:u w:val="single"/>
                </w:rPr>
                <w:t xml:space="preserve">Jean-Paul Bourdineaud</w:t>
              </w:r>
            </w:hyperlink>
            <w:r>
              <w:rPr/>
              <w:t xml:space="preserve">et al.</w:t>
            </w:r>
          </w:p>
          <w:p>
            <w:pPr/>
            <w:r>
              <w:rPr>
                <w:i w:val="1"/>
                <w:iCs w:val="1"/>
              </w:rPr>
              <w:t xml:space="preserve">Aquatic Toxicology</w:t>
            </w:r>
            <w:r>
              <w:rPr/>
              <w:t xml:space="preserve">, 2006, vol. 78 (n° 2), pp. 157-166. </w:t>
            </w:r>
            <w:hyperlink r:id="rId221" w:history="1">
              <w:r>
                <w:rPr>
                  <w:color w:val="#410a8c"/>
                  <w:u w:val="single"/>
                </w:rPr>
                <w:t xml:space="preserve">⟨10.1016/j.aquatox.2006.02.029⟩</w:t>
              </w:r>
            </w:hyperlink>
          </w:p>
          <w:p>
            <w:pPr/>
            <w:r>
              <w:rPr/>
              <w:t xml:space="preserve">Article dans une revue</w:t>
            </w:r>
          </w:p>
          <w:p>
            <w:pPr/>
            <w:hyperlink r:id="rId218" w:history="1">
              <w:r>
                <w:rPr>
                  <w:color w:val="#410a8c"/>
                  <w:u w:val="single"/>
                </w:rPr>
                <w:t xml:space="preserve">hal-04277743v1</w:t>
              </w:r>
            </w:hyperlink>
          </w:p>
        </w:tc>
      </w:tr>
      <w:tr>
        <w:trPr/>
        <w:tc>
          <w:tcPr>
            <w:noWrap/>
          </w:tcPr>
          <w:p>
            <w:pPr>
              <w:spacing w:after="200"/>
            </w:pPr>
            <w:hyperlink r:id="rId222" w:history="1">
              <w:r>
                <w:rPr>
                  <w:color w:val="1e198e"/>
                  <w:b w:val="1"/>
                  <w:bCs w:val="1"/>
                  <w:u w:val="single"/>
                </w:rPr>
                <w:t xml:space="preserve">Biomonitoring of the genotoxic potential of aqueous extracts of soils and bottom ash resulting from municipal solid waste incineration, using the comet and micronucleus tests on amphibian (Xenopus laevis) larvae and bacterial assays (Mutatox and Ames tests).</w:t>
              </w:r>
            </w:hyperlink>
          </w:p>
          <w:p>
            <w:pPr/>
            <w:hyperlink r:id="rId28" w:history="1">
              <w:r>
                <w:rPr>
                  <w:color w:val="#410a8c"/>
                  <w:u w:val="single"/>
                </w:rPr>
                <w:t xml:space="preserve">Florence Mouchet</w:t>
              </w:r>
            </w:hyperlink>
            <w:r>
              <w:rPr/>
              <w:t xml:space="preserve">,</w:t>
            </w:r>
            <w:hyperlink r:id="rId29" w:history="1">
              <w:r>
                <w:rPr>
                  <w:color w:val="#410a8c"/>
                  <w:u w:val="single"/>
                </w:rPr>
                <w:t xml:space="preserve">Laury Gauthier</w:t>
              </w:r>
            </w:hyperlink>
            <w:r>
              <w:rPr/>
              <w:t xml:space="preserve">,</w:t>
            </w:r>
            <w:hyperlink r:id="rId215" w:history="1">
              <w:r>
                <w:rPr>
                  <w:color w:val="#410a8c"/>
                  <w:u w:val="single"/>
                </w:rPr>
                <w:t xml:space="preserve">Corinne Mailhes</w:t>
              </w:r>
            </w:hyperlink>
            <w:r>
              <w:rPr/>
              <w:t xml:space="preserve">,</w:t>
            </w:r>
            <w:hyperlink r:id="rId223" w:history="1">
              <w:r>
                <w:rPr>
                  <w:color w:val="#410a8c"/>
                  <w:u w:val="single"/>
                </w:rPr>
                <w:t xml:space="preserve">M.J. Jourdain</w:t>
              </w:r>
            </w:hyperlink>
            <w:r>
              <w:rPr/>
              <w:t xml:space="preserve">,</w:t>
            </w:r>
            <w:hyperlink r:id="rId224" w:history="1">
              <w:r>
                <w:rPr>
                  <w:color w:val="#410a8c"/>
                  <w:u w:val="single"/>
                </w:rPr>
                <w:t xml:space="preserve">V. Ferrier</w:t>
              </w:r>
            </w:hyperlink>
          </w:p>
          <w:p>
            <w:pPr/>
            <w:r>
              <w:rPr>
                <w:i w:val="1"/>
                <w:iCs w:val="1"/>
              </w:rPr>
              <w:t xml:space="preserve">Sciences Total Environment</w:t>
            </w:r>
            <w:r>
              <w:rPr/>
              <w:t xml:space="preserve">, 2006, 355, pp.232-246</w:t>
            </w:r>
          </w:p>
          <w:p>
            <w:pPr/>
            <w:r>
              <w:rPr/>
              <w:t xml:space="preserve">Article dans une revue</w:t>
            </w:r>
          </w:p>
          <w:p>
            <w:pPr/>
            <w:hyperlink r:id="rId222" w:history="1">
              <w:r>
                <w:rPr>
                  <w:color w:val="#410a8c"/>
                  <w:u w:val="single"/>
                </w:rPr>
                <w:t xml:space="preserve">hal-00131198v1</w:t>
              </w:r>
            </w:hyperlink>
          </w:p>
        </w:tc>
      </w:tr>
      <w:tr>
        <w:trPr/>
        <w:tc>
          <w:tcPr>
            <w:noWrap/>
          </w:tcPr>
          <w:p>
            <w:pPr>
              <w:spacing w:after="200"/>
            </w:pPr>
            <w:hyperlink r:id="rId225" w:history="1">
              <w:r>
                <w:rPr>
                  <w:color w:val="1e198e"/>
                  <w:b w:val="1"/>
                  <w:bCs w:val="1"/>
                  <w:u w:val="single"/>
                </w:rPr>
                <w:t xml:space="preserve">Comparative evaluation of genotoxicity of captan in amphibian larvae (Xenopus laevis and Pleurodeles waltl) using the comet assay and the micronucleus test</w:t>
              </w:r>
            </w:hyperlink>
          </w:p>
          <w:p>
            <w:pPr/>
            <w:hyperlink r:id="rId135" w:history="1">
              <w:r>
                <w:rPr>
                  <w:color w:val="#410a8c"/>
                  <w:u w:val="single"/>
                </w:rPr>
                <w:t xml:space="preserve">F. Mouchet</w:t>
              </w:r>
            </w:hyperlink>
            <w:r>
              <w:rPr/>
              <w:t xml:space="preserve">,</w:t>
            </w:r>
            <w:hyperlink r:id="rId139" w:history="1">
              <w:r>
                <w:rPr>
                  <w:color w:val="#410a8c"/>
                  <w:u w:val="single"/>
                </w:rPr>
                <w:t xml:space="preserve">L. Gauthier</w:t>
              </w:r>
            </w:hyperlink>
            <w:r>
              <w:rPr/>
              <w:t xml:space="preserve">,</w:t>
            </w:r>
            <w:hyperlink r:id="rId215" w:history="1">
              <w:r>
                <w:rPr>
                  <w:color w:val="#410a8c"/>
                  <w:u w:val="single"/>
                </w:rPr>
                <w:t xml:space="preserve">Corinne Mailhes</w:t>
              </w:r>
            </w:hyperlink>
            <w:r>
              <w:rPr/>
              <w:t xml:space="preserve">,</w:t>
            </w:r>
            <w:hyperlink r:id="rId224" w:history="1">
              <w:r>
                <w:rPr>
                  <w:color w:val="#410a8c"/>
                  <w:u w:val="single"/>
                </w:rPr>
                <w:t xml:space="preserve">V. Ferrier</w:t>
              </w:r>
            </w:hyperlink>
            <w:r>
              <w:rPr/>
              <w:t xml:space="preserve">,</w:t>
            </w:r>
            <w:hyperlink r:id="rId226" w:history="1">
              <w:r>
                <w:rPr>
                  <w:color w:val="#410a8c"/>
                  <w:u w:val="single"/>
                </w:rPr>
                <w:t xml:space="preserve">Alain Devaux</w:t>
              </w:r>
            </w:hyperlink>
          </w:p>
          <w:p>
            <w:pPr/>
            <w:r>
              <w:rPr>
                <w:i w:val="1"/>
                <w:iCs w:val="1"/>
              </w:rPr>
              <w:t xml:space="preserve">Environmental Toxicology</w:t>
            </w:r>
            <w:r>
              <w:rPr/>
              <w:t xml:space="preserve">, 2006, 21 (3), pp.264-277. </w:t>
            </w:r>
            <w:hyperlink r:id="rId227" w:history="1">
              <w:r>
                <w:rPr>
                  <w:color w:val="#410a8c"/>
                  <w:u w:val="single"/>
                </w:rPr>
                <w:t xml:space="preserve">⟨10.1002/tox.20180⟩</w:t>
              </w:r>
            </w:hyperlink>
          </w:p>
          <w:p>
            <w:pPr/>
            <w:r>
              <w:rPr/>
              <w:t xml:space="preserve">Article dans une revue</w:t>
            </w:r>
          </w:p>
          <w:p>
            <w:pPr/>
            <w:hyperlink r:id="rId228" w:history="1">
              <w:r>
                <w:rPr>
                  <w:color w:val="#410a8c"/>
                  <w:u w:val="single"/>
                </w:rPr>
                <w:t xml:space="preserve">istex</w:t>
              </w:r>
            </w:hyperlink>
          </w:p>
          <w:p>
            <w:pPr/>
            <w:hyperlink r:id="rId225" w:history="1">
              <w:r>
                <w:rPr>
                  <w:color w:val="#410a8c"/>
                  <w:u w:val="single"/>
                </w:rPr>
                <w:t xml:space="preserve">hal-02667323v1</w:t>
              </w:r>
            </w:hyperlink>
          </w:p>
        </w:tc>
      </w:tr>
      <w:tr>
        <w:trPr/>
        <w:tc>
          <w:tcPr>
            <w:noWrap/>
          </w:tcPr>
          <w:p>
            <w:pPr>
              <w:spacing w:after="200"/>
            </w:pPr>
            <w:hyperlink r:id="rId229" w:history="1">
              <w:r>
                <w:rPr>
                  <w:color w:val="1e198e"/>
                  <w:b w:val="1"/>
                  <w:bCs w:val="1"/>
                  <w:u w:val="single"/>
                </w:rPr>
                <w:t xml:space="preserve">Assessment of lead ecotoxicity in water using the amphibian larvae (Xenopus laevis) and preliminary study of its immobioization in meat and bone meal combustion residues</w:t>
              </w:r>
            </w:hyperlink>
          </w:p>
          <w:p>
            <w:pPr/>
            <w:hyperlink r:id="rId28" w:history="1">
              <w:r>
                <w:rPr>
                  <w:color w:val="#410a8c"/>
                  <w:u w:val="single"/>
                </w:rPr>
                <w:t xml:space="preserve">Florence Mouchet</w:t>
              </w:r>
            </w:hyperlink>
            <w:r>
              <w:rPr/>
              <w:t xml:space="preserve">,</w:t>
            </w:r>
            <w:hyperlink r:id="rId187" w:history="1">
              <w:r>
                <w:rPr>
                  <w:color w:val="#410a8c"/>
                  <w:u w:val="single"/>
                </w:rPr>
                <w:t xml:space="preserve">S. Cren</w:t>
              </w:r>
            </w:hyperlink>
            <w:r>
              <w:rPr/>
              <w:t xml:space="preserve">,</w:t>
            </w:r>
            <w:hyperlink r:id="rId230" w:history="1">
              <w:r>
                <w:rPr>
                  <w:color w:val="#410a8c"/>
                  <w:u w:val="single"/>
                </w:rPr>
                <w:t xml:space="preserve">C. Cunienq</w:t>
              </w:r>
            </w:hyperlink>
            <w:r>
              <w:rPr/>
              <w:t xml:space="preserve">,</w:t>
            </w:r>
            <w:hyperlink r:id="rId210" w:history="1">
              <w:r>
                <w:rPr>
                  <w:color w:val="#410a8c"/>
                  <w:u w:val="single"/>
                </w:rPr>
                <w:t xml:space="preserve">Éric Deydier</w:t>
              </w:r>
            </w:hyperlink>
            <w:r>
              <w:rPr/>
              <w:t xml:space="preserve">,</w:t>
            </w:r>
            <w:hyperlink r:id="rId203" w:history="1">
              <w:r>
                <w:rPr>
                  <w:color w:val="#410a8c"/>
                  <w:u w:val="single"/>
                </w:rPr>
                <w:t xml:space="preserve">Richard Guilet</w:t>
              </w:r>
            </w:hyperlink>
            <w:r>
              <w:rPr/>
              <w:t xml:space="preserve">et al.</w:t>
            </w:r>
          </w:p>
          <w:p>
            <w:pPr/>
            <w:r>
              <w:rPr>
                <w:i w:val="1"/>
                <w:iCs w:val="1"/>
              </w:rPr>
              <w:t xml:space="preserve">BioMetals</w:t>
            </w:r>
            <w:r>
              <w:rPr/>
              <w:t xml:space="preserve">, 2006, 20, pp.113-127. </w:t>
            </w:r>
            <w:hyperlink r:id="rId231" w:history="1">
              <w:r>
                <w:rPr>
                  <w:color w:val="#410a8c"/>
                  <w:u w:val="single"/>
                </w:rPr>
                <w:t xml:space="preserve">⟨10.1007/s10534-006-9019-x⟩</w:t>
              </w:r>
            </w:hyperlink>
          </w:p>
          <w:p>
            <w:pPr/>
            <w:r>
              <w:rPr/>
              <w:t xml:space="preserve">Article dans une revue</w:t>
            </w:r>
          </w:p>
          <w:p>
            <w:pPr/>
            <w:hyperlink r:id="rId232" w:history="1">
              <w:r>
                <w:rPr>
                  <w:color w:val="#410a8c"/>
                  <w:u w:val="single"/>
                </w:rPr>
                <w:t xml:space="preserve">istex</w:t>
              </w:r>
            </w:hyperlink>
          </w:p>
          <w:p>
            <w:pPr/>
            <w:hyperlink r:id="rId229" w:history="1">
              <w:r>
                <w:rPr>
                  <w:color w:val="#410a8c"/>
                  <w:u w:val="single"/>
                </w:rPr>
                <w:t xml:space="preserve">hal-00167244v1</w:t>
              </w:r>
            </w:hyperlink>
          </w:p>
        </w:tc>
      </w:tr>
      <w:tr>
        <w:trPr/>
        <w:tc>
          <w:tcPr>
            <w:noWrap/>
          </w:tcPr>
          <w:p>
            <w:pPr>
              <w:spacing w:after="200"/>
            </w:pPr>
            <w:hyperlink r:id="rId233" w:history="1">
              <w:r>
                <w:rPr>
                  <w:color w:val="1e198e"/>
                  <w:b w:val="1"/>
                  <w:bCs w:val="1"/>
                  <w:u w:val="single"/>
                </w:rPr>
                <w:t xml:space="preserve">Biomonitoring of the genotoxic potential of aqueous extracts of soils and bottom ash resulting from municipal solid waste incineration, using the comet and micronucleus tests on amphibian (Xenopus laevis) larvae and bacterial assays (Mutatox(R) and Ames tests)</w:t>
              </w:r>
            </w:hyperlink>
          </w:p>
          <w:p>
            <w:pPr/>
            <w:hyperlink r:id="rId135" w:history="1">
              <w:r>
                <w:rPr>
                  <w:color w:val="#410a8c"/>
                  <w:u w:val="single"/>
                </w:rPr>
                <w:t xml:space="preserve">F. Mouchet</w:t>
              </w:r>
            </w:hyperlink>
            <w:r>
              <w:rPr/>
              <w:t xml:space="preserve">,</w:t>
            </w:r>
            <w:hyperlink r:id="rId139" w:history="1">
              <w:r>
                <w:rPr>
                  <w:color w:val="#410a8c"/>
                  <w:u w:val="single"/>
                </w:rPr>
                <w:t xml:space="preserve">L. Gauthier</w:t>
              </w:r>
            </w:hyperlink>
            <w:r>
              <w:rPr/>
              <w:t xml:space="preserve">,</w:t>
            </w:r>
            <w:hyperlink r:id="rId215" w:history="1">
              <w:r>
                <w:rPr>
                  <w:color w:val="#410a8c"/>
                  <w:u w:val="single"/>
                </w:rPr>
                <w:t xml:space="preserve">Corinne Mailhes</w:t>
              </w:r>
            </w:hyperlink>
            <w:r>
              <w:rPr/>
              <w:t xml:space="preserve">,</w:t>
            </w:r>
            <w:hyperlink r:id="rId223" w:history="1">
              <w:r>
                <w:rPr>
                  <w:color w:val="#410a8c"/>
                  <w:u w:val="single"/>
                </w:rPr>
                <w:t xml:space="preserve">M.J. Jourdain</w:t>
              </w:r>
            </w:hyperlink>
            <w:r>
              <w:rPr/>
              <w:t xml:space="preserve">,</w:t>
            </w:r>
            <w:hyperlink r:id="rId224" w:history="1">
              <w:r>
                <w:rPr>
                  <w:color w:val="#410a8c"/>
                  <w:u w:val="single"/>
                </w:rPr>
                <w:t xml:space="preserve">V. Ferrier</w:t>
              </w:r>
            </w:hyperlink>
            <w:r>
              <w:rPr/>
              <w:t xml:space="preserve">et al.</w:t>
            </w:r>
          </w:p>
          <w:p>
            <w:pPr/>
            <w:r>
              <w:rPr>
                <w:i w:val="1"/>
                <w:iCs w:val="1"/>
              </w:rPr>
              <w:t xml:space="preserve">Science of the Total Environment</w:t>
            </w:r>
            <w:r>
              <w:rPr/>
              <w:t xml:space="preserve">, 2006, 355 (1-3), pp.232-246. </w:t>
            </w:r>
            <w:hyperlink r:id="rId234" w:history="1">
              <w:r>
                <w:rPr>
                  <w:color w:val="#410a8c"/>
                  <w:u w:val="single"/>
                </w:rPr>
                <w:t xml:space="preserve">⟨10.1016/j.scitotenv.2005.02.031⟩</w:t>
              </w:r>
            </w:hyperlink>
          </w:p>
          <w:p>
            <w:pPr/>
            <w:r>
              <w:rPr/>
              <w:t xml:space="preserve">Article dans une revue</w:t>
            </w:r>
          </w:p>
          <w:p>
            <w:pPr/>
            <w:hyperlink r:id="rId233" w:history="1">
              <w:r>
                <w:rPr>
                  <w:color w:val="#410a8c"/>
                  <w:u w:val="single"/>
                </w:rPr>
                <w:t xml:space="preserve">hal-02661056v1</w:t>
              </w:r>
            </w:hyperlink>
          </w:p>
        </w:tc>
      </w:tr>
      <w:tr>
        <w:trPr/>
        <w:tc>
          <w:tcPr>
            <w:noWrap/>
          </w:tcPr>
          <w:p>
            <w:pPr>
              <w:spacing w:after="200"/>
            </w:pPr>
            <w:hyperlink r:id="rId235" w:history="1">
              <w:r>
                <w:rPr>
                  <w:color w:val="1e198e"/>
                  <w:b w:val="1"/>
                  <w:bCs w:val="1"/>
                  <w:u w:val="single"/>
                </w:rPr>
                <w:t xml:space="preserve">Genotoxic and stress inductive potential of Cadmium in Xenopus laevis larvae.</w:t>
              </w:r>
            </w:hyperlink>
          </w:p>
          <w:p>
            <w:pPr/>
            <w:hyperlink r:id="rId28" w:history="1">
              <w:r>
                <w:rPr>
                  <w:color w:val="#410a8c"/>
                  <w:u w:val="single"/>
                </w:rPr>
                <w:t xml:space="preserve">Florence Mouchet</w:t>
              </w:r>
            </w:hyperlink>
            <w:r>
              <w:rPr/>
              <w:t xml:space="preserve">,</w:t>
            </w:r>
            <w:hyperlink r:id="rId137" w:history="1">
              <w:r>
                <w:rPr>
                  <w:color w:val="#410a8c"/>
                  <w:u w:val="single"/>
                </w:rPr>
                <w:t xml:space="preserve">Magalie Baudrimont</w:t>
              </w:r>
            </w:hyperlink>
            <w:r>
              <w:rPr/>
              <w:t xml:space="preserve">,</w:t>
            </w:r>
            <w:hyperlink r:id="rId214" w:history="1">
              <w:r>
                <w:rPr>
                  <w:color w:val="#410a8c"/>
                  <w:u w:val="single"/>
                </w:rPr>
                <w:t xml:space="preserve">P. Gonzalez</w:t>
              </w:r>
            </w:hyperlink>
            <w:r>
              <w:rPr/>
              <w:t xml:space="preserve">,</w:t>
            </w:r>
            <w:hyperlink r:id="rId219" w:history="1">
              <w:r>
                <w:rPr>
                  <w:color w:val="#410a8c"/>
                  <w:u w:val="single"/>
                </w:rPr>
                <w:t xml:space="preserve">Y. Cuenot</w:t>
              </w:r>
            </w:hyperlink>
            <w:r>
              <w:rPr/>
              <w:t xml:space="preserve">,</w:t>
            </w:r>
            <w:hyperlink r:id="rId236" w:history="1">
              <w:r>
                <w:rPr>
                  <w:color w:val="#410a8c"/>
                  <w:u w:val="single"/>
                </w:rPr>
                <w:t xml:space="preserve">J.P. Bourdineaud</w:t>
              </w:r>
            </w:hyperlink>
            <w:r>
              <w:rPr/>
              <w:t xml:space="preserve">et al.</w:t>
            </w:r>
          </w:p>
          <w:p>
            <w:pPr/>
            <w:r>
              <w:rPr>
                <w:i w:val="1"/>
                <w:iCs w:val="1"/>
              </w:rPr>
              <w:t xml:space="preserve">Aquatic Toxicology</w:t>
            </w:r>
            <w:r>
              <w:rPr/>
              <w:t xml:space="preserve">, 2006, 78, pp.157-166</w:t>
            </w:r>
          </w:p>
          <w:p>
            <w:pPr/>
            <w:r>
              <w:rPr/>
              <w:t xml:space="preserve">Article dans une revue</w:t>
            </w:r>
          </w:p>
          <w:p>
            <w:pPr/>
            <w:hyperlink r:id="rId235" w:history="1">
              <w:r>
                <w:rPr>
                  <w:color w:val="#410a8c"/>
                  <w:u w:val="single"/>
                </w:rPr>
                <w:t xml:space="preserve">hal-00131211v1</w:t>
              </w:r>
            </w:hyperlink>
          </w:p>
        </w:tc>
      </w:tr>
      <w:tr>
        <w:trPr/>
        <w:tc>
          <w:tcPr>
            <w:noWrap/>
          </w:tcPr>
          <w:p>
            <w:pPr>
              <w:spacing w:after="200"/>
            </w:pPr>
            <w:hyperlink r:id="rId237" w:history="1">
              <w:r>
                <w:rPr>
                  <w:color w:val="1e198e"/>
                  <w:b w:val="1"/>
                  <w:bCs w:val="1"/>
                  <w:u w:val="single"/>
                </w:rPr>
                <w:t xml:space="preserve">Biomonitoring of the genotoxic potential of draining water from dredged sediments, using the comet and micronucleus tests on amphibian (Xenopus laevis) larvae and bacterial assays (Mutatox (R) and Ames tests)</w:t>
              </w:r>
            </w:hyperlink>
          </w:p>
          <w:p>
            <w:pPr/>
            <w:hyperlink r:id="rId135" w:history="1">
              <w:r>
                <w:rPr>
                  <w:color w:val="#410a8c"/>
                  <w:u w:val="single"/>
                </w:rPr>
                <w:t xml:space="preserve">F. Mouchet</w:t>
              </w:r>
            </w:hyperlink>
            <w:r>
              <w:rPr/>
              <w:t xml:space="preserve">,</w:t>
            </w:r>
            <w:hyperlink r:id="rId139" w:history="1">
              <w:r>
                <w:rPr>
                  <w:color w:val="#410a8c"/>
                  <w:u w:val="single"/>
                </w:rPr>
                <w:t xml:space="preserve">L. Gauthier</w:t>
              </w:r>
            </w:hyperlink>
            <w:r>
              <w:rPr/>
              <w:t xml:space="preserve">,</w:t>
            </w:r>
            <w:hyperlink r:id="rId215" w:history="1">
              <w:r>
                <w:rPr>
                  <w:color w:val="#410a8c"/>
                  <w:u w:val="single"/>
                </w:rPr>
                <w:t xml:space="preserve">Corinne Mailhes</w:t>
              </w:r>
            </w:hyperlink>
            <w:r>
              <w:rPr/>
              <w:t xml:space="preserve">,</w:t>
            </w:r>
            <w:hyperlink r:id="rId223" w:history="1">
              <w:r>
                <w:rPr>
                  <w:color w:val="#410a8c"/>
                  <w:u w:val="single"/>
                </w:rPr>
                <w:t xml:space="preserve">M.J. Jourdain</w:t>
              </w:r>
            </w:hyperlink>
            <w:r>
              <w:rPr/>
              <w:t xml:space="preserve">,</w:t>
            </w:r>
            <w:hyperlink r:id="rId224" w:history="1">
              <w:r>
                <w:rPr>
                  <w:color w:val="#410a8c"/>
                  <w:u w:val="single"/>
                </w:rPr>
                <w:t xml:space="preserve">V. Ferrier</w:t>
              </w:r>
            </w:hyperlink>
            <w:r>
              <w:rPr/>
              <w:t xml:space="preserve">et al.</w:t>
            </w:r>
          </w:p>
          <w:p>
            <w:pPr/>
            <w:r>
              <w:rPr>
                <w:i w:val="1"/>
                <w:iCs w:val="1"/>
              </w:rPr>
              <w:t xml:space="preserve">Journal of Toxicology and Environmental Health, Part A: Current Issues</w:t>
            </w:r>
            <w:r>
              <w:rPr/>
              <w:t xml:space="preserve">, 2005, 68 (10), pp.811-832. </w:t>
            </w:r>
            <w:hyperlink r:id="rId238" w:history="1">
              <w:r>
                <w:rPr>
                  <w:color w:val="#410a8c"/>
                  <w:u w:val="single"/>
                </w:rPr>
                <w:t xml:space="preserve">⟨10.1080/15287390590930234⟩</w:t>
              </w:r>
            </w:hyperlink>
          </w:p>
          <w:p>
            <w:pPr/>
            <w:r>
              <w:rPr/>
              <w:t xml:space="preserve">Article dans une revue</w:t>
            </w:r>
          </w:p>
          <w:p>
            <w:pPr/>
            <w:hyperlink r:id="rId237" w:history="1">
              <w:r>
                <w:rPr>
                  <w:color w:val="#410a8c"/>
                  <w:u w:val="single"/>
                </w:rPr>
                <w:t xml:space="preserve">hal-02675549v1</w:t>
              </w:r>
            </w:hyperlink>
          </w:p>
        </w:tc>
      </w:tr>
      <w:tr>
        <w:trPr/>
        <w:tc>
          <w:tcPr>
            <w:noWrap/>
          </w:tcPr>
          <w:p>
            <w:pPr>
              <w:spacing w:after="200"/>
            </w:pPr>
            <w:hyperlink r:id="rId239" w:history="1">
              <w:r>
                <w:rPr>
                  <w:color w:val="1e198e"/>
                  <w:b w:val="1"/>
                  <w:bCs w:val="1"/>
                  <w:u w:val="single"/>
                </w:rPr>
                <w:t xml:space="preserve">Comparative study of the comet assay and the micronucleus test in amphibian larvae (Xenopus laevis) using benzo(a)pyrene, ethyl methanesulfonate, and methyl methanesulfonate: establishment of a positive control in the amphibian comet assay</w:t>
              </w:r>
            </w:hyperlink>
          </w:p>
          <w:p>
            <w:pPr/>
            <w:hyperlink r:id="rId28" w:history="1">
              <w:r>
                <w:rPr>
                  <w:color w:val="#410a8c"/>
                  <w:u w:val="single"/>
                </w:rPr>
                <w:t xml:space="preserve">Florence Mouchet</w:t>
              </w:r>
            </w:hyperlink>
            <w:r>
              <w:rPr/>
              <w:t xml:space="preserve">,</w:t>
            </w:r>
            <w:hyperlink r:id="rId29" w:history="1">
              <w:r>
                <w:rPr>
                  <w:color w:val="#410a8c"/>
                  <w:u w:val="single"/>
                </w:rPr>
                <w:t xml:space="preserve">Laury Gauthier</w:t>
              </w:r>
            </w:hyperlink>
            <w:r>
              <w:rPr/>
              <w:t xml:space="preserve">,</w:t>
            </w:r>
            <w:hyperlink r:id="rId215" w:history="1">
              <w:r>
                <w:rPr>
                  <w:color w:val="#410a8c"/>
                  <w:u w:val="single"/>
                </w:rPr>
                <w:t xml:space="preserve">Corinne Mailhes</w:t>
              </w:r>
            </w:hyperlink>
            <w:r>
              <w:rPr/>
              <w:t xml:space="preserve">,</w:t>
            </w:r>
            <w:hyperlink r:id="rId240" w:history="1">
              <w:r>
                <w:rPr>
                  <w:color w:val="#410a8c"/>
                  <w:u w:val="single"/>
                </w:rPr>
                <w:t xml:space="preserve">Vincent Ferrier</w:t>
              </w:r>
            </w:hyperlink>
            <w:r>
              <w:rPr/>
              <w:t xml:space="preserve">,</w:t>
            </w:r>
            <w:hyperlink r:id="rId226" w:history="1">
              <w:r>
                <w:rPr>
                  <w:color w:val="#410a8c"/>
                  <w:u w:val="single"/>
                </w:rPr>
                <w:t xml:space="preserve">Alain Devaux</w:t>
              </w:r>
            </w:hyperlink>
          </w:p>
          <w:p>
            <w:pPr/>
            <w:r>
              <w:rPr>
                <w:i w:val="1"/>
                <w:iCs w:val="1"/>
              </w:rPr>
              <w:t xml:space="preserve">Environmental Toxicology</w:t>
            </w:r>
            <w:r>
              <w:rPr/>
              <w:t xml:space="preserve">, 2005, 20 (1), pp.74-84. </w:t>
            </w:r>
            <w:hyperlink r:id="rId241" w:history="1">
              <w:r>
                <w:rPr>
                  <w:color w:val="#410a8c"/>
                  <w:u w:val="single"/>
                </w:rPr>
                <w:t xml:space="preserve">⟨10.1002/tox.20080⟩</w:t>
              </w:r>
            </w:hyperlink>
          </w:p>
          <w:p>
            <w:pPr/>
            <w:r>
              <w:rPr/>
              <w:t xml:space="preserve">Article dans une revue</w:t>
            </w:r>
          </w:p>
          <w:p>
            <w:pPr/>
            <w:hyperlink r:id="rId242" w:history="1">
              <w:r>
                <w:rPr>
                  <w:color w:val="#410a8c"/>
                  <w:u w:val="single"/>
                </w:rPr>
                <w:t xml:space="preserve">istex</w:t>
              </w:r>
            </w:hyperlink>
          </w:p>
          <w:p>
            <w:pPr/>
            <w:hyperlink r:id="rId239" w:history="1">
              <w:r>
                <w:rPr>
                  <w:color w:val="#410a8c"/>
                  <w:u w:val="single"/>
                </w:rPr>
                <w:t xml:space="preserve">hal-02677010v1</w:t>
              </w:r>
            </w:hyperlink>
          </w:p>
        </w:tc>
      </w:tr>
      <w:tr>
        <w:trPr/>
        <w:tc>
          <w:tcPr>
            <w:noWrap/>
          </w:tcPr>
          <w:p>
            <w:pPr>
              <w:spacing w:after="200"/>
            </w:pPr>
            <w:hyperlink r:id="rId243" w:history="1">
              <w:r>
                <w:rPr>
                  <w:color w:val="1e198e"/>
                  <w:b w:val="1"/>
                  <w:bCs w:val="1"/>
                  <w:u w:val="single"/>
                </w:rPr>
                <w:t xml:space="preserve">Biomonitoring of the genotoxic potential (micronucleus assay) and detoxifying activity (EROD induction) in the River Dadou (France), using the amphibian Xenopus laevis</w:t>
              </w:r>
            </w:hyperlink>
          </w:p>
          <w:p>
            <w:pPr/>
            <w:hyperlink r:id="rId29" w:history="1">
              <w:r>
                <w:rPr>
                  <w:color w:val="#410a8c"/>
                  <w:u w:val="single"/>
                </w:rPr>
                <w:t xml:space="preserve">Laury Gauthier</w:t>
              </w:r>
            </w:hyperlink>
            <w:r>
              <w:rPr/>
              <w:t xml:space="preserve">,</w:t>
            </w:r>
            <w:hyperlink r:id="rId244" w:history="1">
              <w:r>
                <w:rPr>
                  <w:color w:val="#410a8c"/>
                  <w:u w:val="single"/>
                </w:rPr>
                <w:t xml:space="preserve">Emmanuelle Tardy</w:t>
              </w:r>
            </w:hyperlink>
            <w:r>
              <w:rPr/>
              <w:t xml:space="preserve">,</w:t>
            </w:r>
            <w:hyperlink r:id="rId28" w:history="1">
              <w:r>
                <w:rPr>
                  <w:color w:val="#410a8c"/>
                  <w:u w:val="single"/>
                </w:rPr>
                <w:t xml:space="preserve">Florence Mouchet</w:t>
              </w:r>
            </w:hyperlink>
            <w:r>
              <w:rPr/>
              <w:t xml:space="preserve">,</w:t>
            </w:r>
            <w:hyperlink r:id="rId245" w:history="1">
              <w:r>
                <w:rPr>
                  <w:color w:val="#410a8c"/>
                  <w:u w:val="single"/>
                </w:rPr>
                <w:t xml:space="preserve">Josette Marty</w:t>
              </w:r>
            </w:hyperlink>
          </w:p>
          <w:p>
            <w:pPr/>
            <w:r>
              <w:rPr>
                <w:i w:val="1"/>
                <w:iCs w:val="1"/>
              </w:rPr>
              <w:t xml:space="preserve">Science of the Total Environment</w:t>
            </w:r>
            <w:r>
              <w:rPr/>
              <w:t xml:space="preserve">, 2004, vol. 323 (n° 1-3), pp. 47-61. </w:t>
            </w:r>
            <w:hyperlink r:id="rId246" w:history="1">
              <w:r>
                <w:rPr>
                  <w:color w:val="#410a8c"/>
                  <w:u w:val="single"/>
                </w:rPr>
                <w:t xml:space="preserve">⟨10.1016/j.scitotenv.2003.10.014⟩</w:t>
              </w:r>
            </w:hyperlink>
          </w:p>
          <w:p>
            <w:pPr/>
            <w:r>
              <w:rPr/>
              <w:t xml:space="preserve">Article dans une revue</w:t>
            </w:r>
          </w:p>
          <w:p>
            <w:pPr/>
            <w:hyperlink r:id="rId243" w:history="1">
              <w:r>
                <w:rPr>
                  <w:color w:val="#410a8c"/>
                  <w:u w:val="single"/>
                </w:rPr>
                <w:t xml:space="preserve">hal-04277721v1</w:t>
              </w:r>
            </w:hyperlink>
          </w:p>
        </w:tc>
      </w:tr>
      <w:tr>
        <w:trPr/>
        <w:tc>
          <w:tcPr>
            <w:noWrap/>
          </w:tcPr>
          <w:p>
            <w:pPr>
              <w:spacing w:after="200"/>
            </w:pPr>
            <w:hyperlink r:id="rId247" w:history="1">
              <w:r>
                <w:rPr>
                  <w:color w:val="1e198e"/>
                  <w:b w:val="1"/>
                  <w:bCs w:val="1"/>
                  <w:u w:val="single"/>
                </w:rPr>
                <w:t xml:space="preserve">Ecotoxicity of ethylene glycol monobutyl ether and its acetate</w:t>
              </w:r>
            </w:hyperlink>
          </w:p>
          <w:p>
            <w:pPr/>
            <w:hyperlink r:id="rId248" w:history="1">
              <w:r>
                <w:rPr>
                  <w:color w:val="#410a8c"/>
                  <w:u w:val="single"/>
                </w:rPr>
                <w:t xml:space="preserve">James Devillers</w:t>
              </w:r>
            </w:hyperlink>
            <w:r>
              <w:rPr/>
              <w:t xml:space="preserve">,</w:t>
            </w:r>
            <w:hyperlink r:id="rId249" w:history="1">
              <w:r>
                <w:rPr>
                  <w:color w:val="#410a8c"/>
                  <w:u w:val="single"/>
                </w:rPr>
                <w:t xml:space="preserve">Aurélie Chezeau</w:t>
              </w:r>
            </w:hyperlink>
            <w:r>
              <w:rPr/>
              <w:t xml:space="preserve">,</w:t>
            </w:r>
            <w:hyperlink r:id="rId250" w:history="1">
              <w:r>
                <w:rPr>
                  <w:color w:val="#410a8c"/>
                  <w:u w:val="single"/>
                </w:rPr>
                <w:t xml:space="preserve">Eric Thybaud</w:t>
              </w:r>
            </w:hyperlink>
            <w:r>
              <w:rPr/>
              <w:t xml:space="preserve">,</w:t>
            </w:r>
            <w:hyperlink r:id="rId251" w:history="1">
              <w:r>
                <w:rPr>
                  <w:color w:val="#410a8c"/>
                  <w:u w:val="single"/>
                </w:rPr>
                <w:t xml:space="preserve">Véronique Poulsen</w:t>
              </w:r>
            </w:hyperlink>
            <w:r>
              <w:rPr/>
              <w:t xml:space="preserve">,</w:t>
            </w:r>
            <w:hyperlink r:id="rId252" w:history="1">
              <w:r>
                <w:rPr>
                  <w:color w:val="#410a8c"/>
                  <w:u w:val="single"/>
                </w:rPr>
                <w:t xml:space="preserve">Jean-Marc Porcher</w:t>
              </w:r>
            </w:hyperlink>
            <w:r>
              <w:rPr/>
              <w:t xml:space="preserve">et al.</w:t>
            </w:r>
          </w:p>
          <w:p>
            <w:pPr/>
            <w:r>
              <w:rPr>
                <w:i w:val="1"/>
                <w:iCs w:val="1"/>
              </w:rPr>
              <w:t xml:space="preserve">Toxicology Methods</w:t>
            </w:r>
            <w:r>
              <w:rPr/>
              <w:t xml:space="preserve">, 2002, 2 (4), pp.255-263. </w:t>
            </w:r>
            <w:hyperlink r:id="rId253" w:history="1">
              <w:r>
                <w:rPr>
                  <w:color w:val="#410a8c"/>
                  <w:u w:val="single"/>
                </w:rPr>
                <w:t xml:space="preserve">⟨10.1080/10517230290075512⟩</w:t>
              </w:r>
            </w:hyperlink>
          </w:p>
          <w:p>
            <w:pPr/>
            <w:r>
              <w:rPr/>
              <w:t xml:space="preserve">Article dans une revue</w:t>
            </w:r>
          </w:p>
          <w:p>
            <w:pPr/>
            <w:hyperlink r:id="rId247" w:history="1">
              <w:r>
                <w:rPr>
                  <w:color w:val="#410a8c"/>
                  <w:u w:val="single"/>
                </w:rPr>
                <w:t xml:space="preserve">ineris-00962830v1</w:t>
              </w:r>
            </w:hyperlink>
          </w:p>
        </w:tc>
      </w:tr>
      <w:tr>
        <w:trPr/>
        <w:tc>
          <w:tcPr>
            <w:noWrap/>
          </w:tcPr>
          <w:p>
            <w:pPr>
              <w:spacing w:after="200"/>
            </w:pPr>
            <w:hyperlink r:id="rId254" w:history="1">
              <w:r>
                <w:rPr>
                  <w:color w:val="1e198e"/>
                  <w:b w:val="1"/>
                  <w:bCs w:val="1"/>
                  <w:u w:val="single"/>
                </w:rPr>
                <w:t xml:space="preserve">Ecotoxicity of ethylene glycol monomethyl ether and its acetate</w:t>
              </w:r>
            </w:hyperlink>
          </w:p>
          <w:p>
            <w:pPr/>
            <w:hyperlink r:id="rId248" w:history="1">
              <w:r>
                <w:rPr>
                  <w:color w:val="#410a8c"/>
                  <w:u w:val="single"/>
                </w:rPr>
                <w:t xml:space="preserve">James Devillers</w:t>
              </w:r>
            </w:hyperlink>
            <w:r>
              <w:rPr/>
              <w:t xml:space="preserve">,</w:t>
            </w:r>
            <w:hyperlink r:id="rId249" w:history="1">
              <w:r>
                <w:rPr>
                  <w:color w:val="#410a8c"/>
                  <w:u w:val="single"/>
                </w:rPr>
                <w:t xml:space="preserve">Aurélie Chezeau</w:t>
              </w:r>
            </w:hyperlink>
            <w:r>
              <w:rPr/>
              <w:t xml:space="preserve">,</w:t>
            </w:r>
            <w:hyperlink r:id="rId250" w:history="1">
              <w:r>
                <w:rPr>
                  <w:color w:val="#410a8c"/>
                  <w:u w:val="single"/>
                </w:rPr>
                <w:t xml:space="preserve">Eric Thybaud</w:t>
              </w:r>
            </w:hyperlink>
            <w:r>
              <w:rPr/>
              <w:t xml:space="preserve">,</w:t>
            </w:r>
            <w:hyperlink r:id="rId251" w:history="1">
              <w:r>
                <w:rPr>
                  <w:color w:val="#410a8c"/>
                  <w:u w:val="single"/>
                </w:rPr>
                <w:t xml:space="preserve">Véronique Poulsen</w:t>
              </w:r>
            </w:hyperlink>
            <w:r>
              <w:rPr/>
              <w:t xml:space="preserve">,</w:t>
            </w:r>
            <w:hyperlink r:id="rId255" w:history="1">
              <w:r>
                <w:rPr>
                  <w:color w:val="#410a8c"/>
                  <w:u w:val="single"/>
                </w:rPr>
                <w:t xml:space="preserve">Lionel Graff</w:t>
              </w:r>
            </w:hyperlink>
            <w:r>
              <w:rPr/>
              <w:t xml:space="preserve">et al.</w:t>
            </w:r>
          </w:p>
          <w:p>
            <w:pPr/>
            <w:r>
              <w:rPr>
                <w:i w:val="1"/>
                <w:iCs w:val="1"/>
              </w:rPr>
              <w:t xml:space="preserve">Toxicology Methods</w:t>
            </w:r>
            <w:r>
              <w:rPr/>
              <w:t xml:space="preserve">, 2002, 12 (4), pp.241-254. </w:t>
            </w:r>
            <w:hyperlink r:id="rId256" w:history="1">
              <w:r>
                <w:rPr>
                  <w:color w:val="#410a8c"/>
                  <w:u w:val="single"/>
                </w:rPr>
                <w:t xml:space="preserve">⟨10.1080/10517230290075521⟩</w:t>
              </w:r>
            </w:hyperlink>
          </w:p>
          <w:p>
            <w:pPr/>
            <w:r>
              <w:rPr/>
              <w:t xml:space="preserve">Article dans une revue</w:t>
            </w:r>
          </w:p>
          <w:p>
            <w:pPr/>
            <w:hyperlink r:id="rId254" w:history="1">
              <w:r>
                <w:rPr>
                  <w:color w:val="#410a8c"/>
                  <w:u w:val="single"/>
                </w:rPr>
                <w:t xml:space="preserve">ineris-00962838v1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Effects of Graphene Oxide on Xenopus Laevis After Multi-Pathway Exposure: Focus on Host Associated Microbiomes</w:t>
              </w:r>
            </w:hyperlink>
          </w:p>
          <w:p>
            <w:pPr/>
            <w:hyperlink r:id="rId12" w:history="1">
              <w:r>
                <w:rPr>
                  <w:color w:val="#410a8c"/>
                  <w:u w:val="single"/>
                </w:rPr>
                <w:t xml:space="preserve">Florian Chapeau</w:t>
              </w:r>
            </w:hyperlink>
            <w:r>
              <w:rPr/>
              <w:t xml:space="preserve">,</w:t>
            </w:r>
            <w:hyperlink r:id="rId11" w:history="1">
              <w:r>
                <w:rPr>
                  <w:color w:val="#410a8c"/>
                  <w:u w:val="single"/>
                </w:rPr>
                <w:t xml:space="preserve">Thomas Moura</w:t>
              </w:r>
            </w:hyperlink>
            <w:r>
              <w:rPr/>
              <w:t xml:space="preserve">,</w:t>
            </w:r>
            <w:hyperlink r:id="rId19" w:history="1">
              <w:r>
                <w:rPr>
                  <w:color w:val="#410a8c"/>
                  <w:u w:val="single"/>
                </w:rPr>
                <w:t xml:space="preserve">van Xuan Nguyen</w:t>
              </w:r>
            </w:hyperlink>
            <w:r>
              <w:rPr/>
              <w:t xml:space="preserve">,</w:t>
            </w:r>
            <w:hyperlink r:id="rId15" w:history="1">
              <w:r>
                <w:rPr>
                  <w:color w:val="#410a8c"/>
                  <w:u w:val="single"/>
                </w:rPr>
                <w:t xml:space="preserve">Marion Vivant</w:t>
              </w:r>
            </w:hyperlink>
            <w:r>
              <w:rPr/>
              <w:t xml:space="preserve">,</w:t>
            </w:r>
            <w:hyperlink r:id="rId33" w:history="1">
              <w:r>
                <w:rPr>
                  <w:color w:val="#410a8c"/>
                  <w:u w:val="single"/>
                </w:rPr>
                <w:t xml:space="preserve">Maialen Barret</w:t>
              </w:r>
            </w:hyperlink>
            <w:r>
              <w:rPr/>
              <w:t xml:space="preserve">et al.</w:t>
            </w:r>
          </w:p>
          <w:p>
            <w:pPr/>
            <w:r>
              <w:rPr>
                <w:i w:val="1"/>
                <w:iCs w:val="1"/>
              </w:rPr>
              <w:t xml:space="preserve">SETAC Europe 35th Annual Meeting</w:t>
            </w:r>
            <w:r>
              <w:rPr/>
              <w:t xml:space="preserve">, May 2025, Vienne, Austria</w:t>
            </w:r>
          </w:p>
          <w:p>
            <w:pPr/>
            <w:r>
              <w:rPr/>
              <w:t xml:space="preserve">Poster de conférence</w:t>
            </w:r>
          </w:p>
          <w:p>
            <w:pPr/>
            <w:hyperlink r:id="rId257" w:history="1">
              <w:r>
                <w:rPr>
                  <w:color w:val="#410a8c"/>
                  <w:u w:val="single"/>
                </w:rPr>
                <w:t xml:space="preserve">hal-05077443v1</w:t>
              </w:r>
            </w:hyperlink>
          </w:p>
        </w:tc>
      </w:tr>
      <w:tr>
        <w:trPr/>
        <w:tc>
          <w:tcPr>
            <w:noWrap/>
          </w:tcPr>
          <w:p>
            <w:pPr>
              <w:spacing w:after="200"/>
            </w:pPr>
            <w:hyperlink r:id="rId258" w:history="1">
              <w:r>
                <w:rPr>
                  <w:color w:val="1e198e"/>
                  <w:b w:val="1"/>
                  <w:bCs w:val="1"/>
                  <w:u w:val="single"/>
                </w:rPr>
                <w:t xml:space="preserve">Hepatic Transcriptome Alterations of Xenopus Laevis Following Multi-Route Exposure to Graphene Oxide: Focus on the Cell Cycle</w:t>
              </w:r>
            </w:hyperlink>
          </w:p>
          <w:p>
            <w:pPr/>
            <w:hyperlink r:id="rId12" w:history="1">
              <w:r>
                <w:rPr>
                  <w:color w:val="#410a8c"/>
                  <w:u w:val="single"/>
                </w:rPr>
                <w:t xml:space="preserve">Florian Chapeau</w:t>
              </w:r>
            </w:hyperlink>
            <w:r>
              <w:rPr/>
              <w:t xml:space="preserve">,</w:t>
            </w:r>
            <w:hyperlink r:id="rId11" w:history="1">
              <w:r>
                <w:rPr>
                  <w:color w:val="#410a8c"/>
                  <w:u w:val="single"/>
                </w:rPr>
                <w:t xml:space="preserve">Thomas Moura</w:t>
              </w:r>
            </w:hyperlink>
            <w:r>
              <w:rPr/>
              <w:t xml:space="preserve">,</w:t>
            </w:r>
            <w:hyperlink r:id="rId19" w:history="1">
              <w:r>
                <w:rPr>
                  <w:color w:val="#410a8c"/>
                  <w:u w:val="single"/>
                </w:rPr>
                <w:t xml:space="preserve">van Xuan Nguyen</w:t>
              </w:r>
            </w:hyperlink>
            <w:r>
              <w:rPr/>
              <w:t xml:space="preserve">,</w:t>
            </w:r>
            <w:hyperlink r:id="rId259" w:history="1">
              <w:r>
                <w:rPr>
                  <w:color w:val="#410a8c"/>
                  <w:u w:val="single"/>
                </w:rPr>
                <w:t xml:space="preserve">Sandra Dailhau</w:t>
              </w:r>
            </w:hyperlink>
            <w:r>
              <w:rPr/>
              <w:t xml:space="preserve">,</w:t>
            </w:r>
            <w:hyperlink r:id="rId15" w:history="1">
              <w:r>
                <w:rPr>
                  <w:color w:val="#410a8c"/>
                  <w:u w:val="single"/>
                </w:rPr>
                <w:t xml:space="preserve">Marion Vivant</w:t>
              </w:r>
            </w:hyperlink>
            <w:r>
              <w:rPr/>
              <w:t xml:space="preserve">et al.</w:t>
            </w:r>
          </w:p>
          <w:p>
            <w:pPr/>
            <w:r>
              <w:rPr>
                <w:i w:val="1"/>
                <w:iCs w:val="1"/>
              </w:rPr>
              <w:t xml:space="preserve">SETAC Europe 35th Annual Meeting</w:t>
            </w:r>
            <w:r>
              <w:rPr/>
              <w:t xml:space="preserve">, May 2025, Vienne, Austria</w:t>
            </w:r>
          </w:p>
          <w:p>
            <w:pPr/>
            <w:r>
              <w:rPr/>
              <w:t xml:space="preserve">Poster de conférence</w:t>
            </w:r>
          </w:p>
          <w:p>
            <w:pPr/>
            <w:hyperlink r:id="rId258" w:history="1">
              <w:r>
                <w:rPr>
                  <w:color w:val="#410a8c"/>
                  <w:u w:val="single"/>
                </w:rPr>
                <w:t xml:space="preserve">hal-05077422v1</w:t>
              </w:r>
            </w:hyperlink>
          </w:p>
        </w:tc>
      </w:tr>
      <w:tr>
        <w:trPr/>
        <w:tc>
          <w:tcPr>
            <w:noWrap/>
          </w:tcPr>
          <w:p>
            <w:pPr>
              <w:spacing w:after="200"/>
            </w:pPr>
            <w:hyperlink r:id="rId260" w:history="1">
              <w:r>
                <w:rPr>
                  <w:color w:val="1e198e"/>
                  <w:b w:val="1"/>
                  <w:bCs w:val="1"/>
                  <w:u w:val="single"/>
                </w:rPr>
                <w:t xml:space="preserve">Exploring the ecotoxicity of graphene-based material in aquatic environments: from single-species studies to aquatic microcosm approach</w:t>
              </w:r>
            </w:hyperlink>
          </w:p>
          <w:p>
            <w:pPr/>
            <w:hyperlink r:id="rId12" w:history="1">
              <w:r>
                <w:rPr>
                  <w:color w:val="#410a8c"/>
                  <w:u w:val="single"/>
                </w:rPr>
                <w:t xml:space="preserve">Florian Chapeau</w:t>
              </w:r>
            </w:hyperlink>
            <w:r>
              <w:rPr/>
              <w:t xml:space="preserve">,</w:t>
            </w:r>
            <w:hyperlink r:id="rId261" w:history="1">
              <w:r>
                <w:rPr>
                  <w:color w:val="#410a8c"/>
                  <w:u w:val="single"/>
                </w:rPr>
                <w:t xml:space="preserve">Van-Xuan Nguyen</w:t>
              </w:r>
            </w:hyperlink>
            <w:r>
              <w:rPr/>
              <w:t xml:space="preserve">,</w:t>
            </w:r>
            <w:hyperlink r:id="rId262" w:history="1">
              <w:r>
                <w:rPr>
                  <w:color w:val="#410a8c"/>
                  <w:u w:val="single"/>
                </w:rPr>
                <w:t xml:space="preserve">Julie De Oliveira</w:t>
              </w:r>
            </w:hyperlink>
            <w:r>
              <w:rPr/>
              <w:t xml:space="preserve">,</w:t>
            </w:r>
            <w:hyperlink r:id="rId263" w:history="1">
              <w:r>
                <w:rPr>
                  <w:color w:val="#410a8c"/>
                  <w:u w:val="single"/>
                </w:rPr>
                <w:t xml:space="preserve">Boris Eyheraguibel</w:t>
              </w:r>
            </w:hyperlink>
            <w:r>
              <w:rPr/>
              <w:t xml:space="preserve">,</w:t>
            </w:r>
            <w:hyperlink r:id="rId33" w:history="1">
              <w:r>
                <w:rPr>
                  <w:color w:val="#410a8c"/>
                  <w:u w:val="single"/>
                </w:rPr>
                <w:t xml:space="preserve">Maialen Barret</w:t>
              </w:r>
            </w:hyperlink>
            <w:r>
              <w:rPr/>
              <w:t xml:space="preserve">et al.</w:t>
            </w:r>
          </w:p>
          <w:p>
            <w:pPr/>
            <w:r>
              <w:rPr>
                <w:i w:val="1"/>
                <w:iCs w:val="1"/>
              </w:rPr>
              <w:t xml:space="preserve">SETAC Europe 34th Annual Meeting</w:t>
            </w:r>
            <w:r>
              <w:rPr/>
              <w:t xml:space="preserve">, May 2024, Sevilla (Spain), Spain. </w:t>
            </w:r>
          </w:p>
          <w:p>
            <w:pPr/>
            <w:r>
              <w:rPr/>
              <w:t xml:space="preserve">Poster de conférence</w:t>
            </w:r>
          </w:p>
          <w:p>
            <w:pPr/>
            <w:hyperlink r:id="rId260" w:history="1">
              <w:r>
                <w:rPr>
                  <w:color w:val="#410a8c"/>
                  <w:u w:val="single"/>
                </w:rPr>
                <w:t xml:space="preserve">hal-04596531v1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Exposure to commercial copper-based nanopesticide reshapes chironomid-associated microbiota and alters host life history traits</w:t>
              </w:r>
            </w:hyperlink>
          </w:p>
          <w:p>
            <w:pPr/>
            <w:hyperlink r:id="rId25" w:history="1">
              <w:r>
                <w:rPr>
                  <w:color w:val="#410a8c"/>
                  <w:u w:val="single"/>
                </w:rPr>
                <w:t xml:space="preserve">Lauris Evariste</w:t>
              </w:r>
            </w:hyperlink>
            <w:r>
              <w:rPr/>
              <w:t xml:space="preserve">,</w:t>
            </w:r>
            <w:hyperlink r:id="rId265" w:history="1">
              <w:r>
                <w:rPr>
                  <w:color w:val="#410a8c"/>
                  <w:u w:val="single"/>
                </w:rPr>
                <w:t xml:space="preserve">T. Moura</w:t>
              </w:r>
            </w:hyperlink>
            <w:r>
              <w:rPr/>
              <w:t xml:space="preserve">,</w:t>
            </w:r>
            <w:hyperlink r:id="rId266" w:history="1">
              <w:r>
                <w:rPr>
                  <w:color w:val="#410a8c"/>
                  <w:u w:val="single"/>
                </w:rPr>
                <w:t xml:space="preserve">F. Chapeau</w:t>
              </w:r>
            </w:hyperlink>
            <w:r>
              <w:rPr/>
              <w:t xml:space="preserve">,</w:t>
            </w:r>
            <w:hyperlink r:id="rId14" w:history="1">
              <w:r>
                <w:rPr>
                  <w:color w:val="#410a8c"/>
                  <w:u w:val="single"/>
                </w:rPr>
                <w:t xml:space="preserve">Frédéric Candaudap</w:t>
              </w:r>
            </w:hyperlink>
            <w:r>
              <w:rPr/>
              <w:t xml:space="preserve">,</w:t>
            </w:r>
            <w:hyperlink r:id="rId267" w:history="1">
              <w:r>
                <w:rPr>
                  <w:color w:val="#410a8c"/>
                  <w:u w:val="single"/>
                </w:rPr>
                <w:t xml:space="preserve">G. Le Roux</w:t>
              </w:r>
            </w:hyperlink>
            <w:r>
              <w:rPr/>
              <w:t xml:space="preserve">et al.</w:t>
            </w:r>
          </w:p>
          <w:p>
            <w:pPr/>
            <w:r>
              <w:rPr>
                <w:i w:val="1"/>
                <w:iCs w:val="1"/>
              </w:rPr>
              <w:t xml:space="preserve">59th Congress of the European Societies of Toxicology (EUROTOX 2025)</w:t>
            </w:r>
            <w:r>
              <w:rPr/>
              <w:t xml:space="preserve">, Sep 2025, Athène, Greece. pp.S109, </w:t>
            </w:r>
            <w:hyperlink r:id="rId268" w:history="1">
              <w:r>
                <w:rPr>
                  <w:color w:val="#410a8c"/>
                  <w:u w:val="single"/>
                </w:rPr>
                <w:t xml:space="preserve">⟨10.1016/j.toxlet.2025.07.283⟩</w:t>
              </w:r>
            </w:hyperlink>
          </w:p>
          <w:p>
            <w:pPr/>
            <w:r>
              <w:rPr/>
              <w:t xml:space="preserve">Communication dans un congrès</w:t>
            </w:r>
          </w:p>
          <w:p>
            <w:pPr/>
            <w:hyperlink r:id="rId264" w:history="1">
              <w:r>
                <w:rPr>
                  <w:color w:val="#410a8c"/>
                  <w:u w:val="single"/>
                </w:rPr>
                <w:t xml:space="preserve">hal-05515233v1</w:t>
              </w:r>
            </w:hyperlink>
          </w:p>
        </w:tc>
      </w:tr>
      <w:tr>
        <w:trPr/>
        <w:tc>
          <w:tcPr>
            <w:noWrap/>
          </w:tcPr>
          <w:p>
            <w:pPr>
              <w:spacing w:after="200"/>
            </w:pPr>
            <w:hyperlink r:id="rId269" w:history="1">
              <w:r>
                <w:rPr>
                  <w:color w:val="1e198e"/>
                  <w:b w:val="1"/>
                  <w:bCs w:val="1"/>
                  <w:u w:val="single"/>
                </w:rPr>
                <w:t xml:space="preserve">In lab and in situ assessment of pesticide effects on aquatic organisms: key role of groundwater monitoring of Ariège alluvial plain (France).</w:t>
              </w:r>
            </w:hyperlink>
          </w:p>
          <w:p>
            <w:pPr/>
            <w:hyperlink r:id="rId270" w:history="1">
              <w:r>
                <w:rPr>
                  <w:color w:val="#410a8c"/>
                  <w:u w:val="single"/>
                </w:rPr>
                <w:t xml:space="preserve">Nicole Baran</w:t>
              </w:r>
            </w:hyperlink>
            <w:r>
              <w:rPr/>
              <w:t xml:space="preserve">,</w:t>
            </w:r>
            <w:hyperlink r:id="rId271" w:history="1">
              <w:r>
                <w:rPr>
                  <w:color w:val="#410a8c"/>
                  <w:u w:val="single"/>
                </w:rPr>
                <w:t xml:space="preserve">Simon Blanchet</w:t>
              </w:r>
            </w:hyperlink>
            <w:r>
              <w:rPr/>
              <w:t xml:space="preserve">,</w:t>
            </w:r>
            <w:hyperlink r:id="rId29" w:history="1">
              <w:r>
                <w:rPr>
                  <w:color w:val="#410a8c"/>
                  <w:u w:val="single"/>
                </w:rPr>
                <w:t xml:space="preserve">Laury Gauthier</w:t>
              </w:r>
            </w:hyperlink>
            <w:r>
              <w:rPr/>
              <w:t xml:space="preserve">,</w:t>
            </w:r>
            <w:hyperlink r:id="rId272" w:history="1">
              <w:r>
                <w:rPr>
                  <w:color w:val="#410a8c"/>
                  <w:u w:val="single"/>
                </w:rPr>
                <w:t xml:space="preserve">Gwenael Imfeld</w:t>
              </w:r>
            </w:hyperlink>
            <w:r>
              <w:rPr/>
              <w:t xml:space="preserve">,</w:t>
            </w:r>
            <w:hyperlink r:id="rId273" w:history="1">
              <w:r>
                <w:rPr>
                  <w:color w:val="#410a8c"/>
                  <w:u w:val="single"/>
                </w:rPr>
                <w:t xml:space="preserve">Chafik Maazouzi</w:t>
              </w:r>
            </w:hyperlink>
            <w:r>
              <w:rPr/>
              <w:t xml:space="preserve">et al.</w:t>
            </w:r>
          </w:p>
          <w:p>
            <w:pPr/>
            <w:r>
              <w:rPr>
                <w:i w:val="1"/>
                <w:iCs w:val="1"/>
              </w:rPr>
              <w:t xml:space="preserve">SETAC Europe 23rd Annual Meeting</w:t>
            </w:r>
            <w:r>
              <w:rPr/>
              <w:t xml:space="preserve">, May 2013, Glasgow, United Kingdom. pp.1</w:t>
            </w:r>
          </w:p>
          <w:p>
            <w:pPr/>
            <w:r>
              <w:rPr/>
              <w:t xml:space="preserve">Communication dans un congrès</w:t>
            </w:r>
          </w:p>
          <w:p>
            <w:pPr/>
            <w:hyperlink r:id="rId269" w:history="1">
              <w:r>
                <w:rPr>
                  <w:color w:val="#410a8c"/>
                  <w:u w:val="single"/>
                </w:rPr>
                <w:t xml:space="preserve">hal-00816770v1</w:t>
              </w:r>
            </w:hyperlink>
          </w:p>
        </w:tc>
      </w:tr>
      <w:tr>
        <w:trPr/>
        <w:tc>
          <w:tcPr>
            <w:noWrap/>
          </w:tcPr>
          <w:p>
            <w:pPr>
              <w:spacing w:after="200"/>
            </w:pPr>
            <w:hyperlink r:id="rId274" w:history="1">
              <w:r>
                <w:rPr>
                  <w:color w:val="1e198e"/>
                  <w:b w:val="1"/>
                  <w:bCs w:val="1"/>
                  <w:u w:val="single"/>
                </w:rPr>
                <w:t xml:space="preserve">Étude pluridisciplinaire des mécanismes de contamination des hydrosystèmes continentaux et des zones rivulaires par les métaux (Cd, Zn)</w:t>
              </w:r>
            </w:hyperlink>
          </w:p>
          <w:p>
            <w:pPr/>
            <w:hyperlink r:id="rId275" w:history="1">
              <w:r>
                <w:rPr>
                  <w:color w:val="#410a8c"/>
                  <w:u w:val="single"/>
                </w:rPr>
                <w:t xml:space="preserve">G. Blanc</w:t>
              </w:r>
            </w:hyperlink>
            <w:r>
              <w:rPr/>
              <w:t xml:space="preserve">,</w:t>
            </w:r>
            <w:hyperlink r:id="rId276" w:history="1">
              <w:r>
                <w:rPr>
                  <w:color w:val="#410a8c"/>
                  <w:u w:val="single"/>
                </w:rPr>
                <w:t xml:space="preserve">A. Coynel</w:t>
              </w:r>
            </w:hyperlink>
            <w:r>
              <w:rPr/>
              <w:t xml:space="preserve">,</w:t>
            </w:r>
            <w:hyperlink r:id="rId277" w:history="1">
              <w:r>
                <w:rPr>
                  <w:color w:val="#410a8c"/>
                  <w:u w:val="single"/>
                </w:rPr>
                <w:t xml:space="preserve">A. Dabrin</w:t>
              </w:r>
            </w:hyperlink>
            <w:r>
              <w:rPr/>
              <w:t xml:space="preserve">,</w:t>
            </w:r>
            <w:hyperlink r:id="rId278" w:history="1">
              <w:r>
                <w:rPr>
                  <w:color w:val="#410a8c"/>
                  <w:u w:val="single"/>
                </w:rPr>
                <w:t xml:space="preserve">N. Girardot</w:t>
              </w:r>
            </w:hyperlink>
            <w:r>
              <w:rPr/>
              <w:t xml:space="preserve">,</w:t>
            </w:r>
            <w:hyperlink r:id="rId279" w:history="1">
              <w:r>
                <w:rPr>
                  <w:color w:val="#410a8c"/>
                  <w:u w:val="single"/>
                </w:rPr>
                <w:t xml:space="preserve">M. Masson</w:t>
              </w:r>
            </w:hyperlink>
            <w:r>
              <w:rPr/>
              <w:t xml:space="preserve">et al.</w:t>
            </w:r>
          </w:p>
          <w:p>
            <w:pPr/>
            <w:r>
              <w:rPr>
                <w:i w:val="1"/>
                <w:iCs w:val="1"/>
              </w:rPr>
              <w:t xml:space="preserve">Colloque ANR ECCO</w:t>
            </w:r>
            <w:r>
              <w:rPr/>
              <w:t xml:space="preserve">, Centre Météo-France, Dec 2005, Toulouse, France. pp.8</w:t>
            </w:r>
          </w:p>
          <w:p>
            <w:pPr/>
            <w:r>
              <w:rPr/>
              <w:t xml:space="preserve">Communication dans un congrès</w:t>
            </w:r>
          </w:p>
          <w:p>
            <w:pPr/>
            <w:hyperlink r:id="rId274" w:history="1">
              <w:r>
                <w:rPr>
                  <w:color w:val="#410a8c"/>
                  <w:u w:val="single"/>
                </w:rPr>
                <w:t xml:space="preserve">hal-02587799v1</w:t>
              </w:r>
            </w:hyperlink>
          </w:p>
        </w:tc>
      </w:tr>
      <w:tr>
        <w:trPr/>
        <w:tc>
          <w:tcPr>
            <w:noWrap/>
          </w:tcPr>
          <w:p>
            <w:pPr>
              <w:spacing w:after="200"/>
            </w:pPr>
            <w:hyperlink r:id="rId280" w:history="1">
              <w:r>
                <w:rPr>
                  <w:color w:val="1e198e"/>
                  <w:b w:val="1"/>
                  <w:bCs w:val="1"/>
                  <w:u w:val="single"/>
                </w:rPr>
                <w:t xml:space="preserve">Impact de la spéciation du cuivre sur la structure et le fonctionnement d'un écosystème aquatique : étude en mésocosme lotique</w:t>
              </w:r>
            </w:hyperlink>
          </w:p>
          <w:p>
            <w:pPr/>
            <w:hyperlink r:id="rId281" w:history="1">
              <w:r>
                <w:rPr>
                  <w:color w:val="#410a8c"/>
                  <w:u w:val="single"/>
                </w:rPr>
                <w:t xml:space="preserve">Hélène Roussel</w:t>
              </w:r>
            </w:hyperlink>
            <w:r>
              <w:rPr/>
              <w:t xml:space="preserve">,</w:t>
            </w:r>
            <w:hyperlink r:id="rId282" w:history="1">
              <w:r>
                <w:rPr>
                  <w:color w:val="#410a8c"/>
                  <w:u w:val="single"/>
                </w:rPr>
                <w:t xml:space="preserve">Jean-Marc Bonzom</w:t>
              </w:r>
            </w:hyperlink>
            <w:r>
              <w:rPr/>
              <w:t xml:space="preserve">,</w:t>
            </w:r>
            <w:hyperlink r:id="rId283" w:history="1">
              <w:r>
                <w:rPr>
                  <w:color w:val="#410a8c"/>
                  <w:u w:val="single"/>
                </w:rPr>
                <w:t xml:space="preserve">Selim Ait-Aissa</w:t>
              </w:r>
            </w:hyperlink>
            <w:r>
              <w:rPr/>
              <w:t xml:space="preserve">,</w:t>
            </w:r>
            <w:hyperlink r:id="rId284" w:history="1">
              <w:r>
                <w:rPr>
                  <w:color w:val="#410a8c"/>
                  <w:u w:val="single"/>
                </w:rPr>
                <w:t xml:space="preserve">D. Baird</w:t>
              </w:r>
            </w:hyperlink>
            <w:r>
              <w:rPr/>
              <w:t xml:space="preserve">,</w:t>
            </w:r>
            <w:hyperlink r:id="rId285" w:history="1">
              <w:r>
                <w:rPr>
                  <w:color w:val="#410a8c"/>
                  <w:u w:val="single"/>
                </w:rPr>
                <w:t xml:space="preserve">V. Chauvet</w:t>
              </w:r>
            </w:hyperlink>
            <w:r>
              <w:rPr/>
              <w:t xml:space="preserve">et al.</w:t>
            </w:r>
          </w:p>
          <w:p>
            <w:pPr/>
            <w:r>
              <w:rPr>
                <w:i w:val="1"/>
                <w:iCs w:val="1"/>
              </w:rPr>
              <w:t xml:space="preserve">5. Congrès International de Limnologie-Océanographie</w:t>
            </w:r>
            <w:r>
              <w:rPr/>
              <w:t xml:space="preserve">, Sep 2002, Paris, France</w:t>
            </w:r>
          </w:p>
          <w:p>
            <w:pPr/>
            <w:r>
              <w:rPr/>
              <w:t xml:space="preserve">Communication dans un congrès</w:t>
            </w:r>
          </w:p>
          <w:p>
            <w:pPr/>
            <w:hyperlink r:id="rId280" w:history="1">
              <w:r>
                <w:rPr>
                  <w:color w:val="#410a8c"/>
                  <w:u w:val="single"/>
                </w:rPr>
                <w:t xml:space="preserve">ineris-00969807v1</w:t>
              </w:r>
            </w:hyperlink>
          </w:p>
        </w:tc>
      </w:tr>
    </w:tbl>
    <w:sectPr>
      <w:footerReference w:type="default" r:id="rId2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E5D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ouchetflo" TargetMode="External"/><Relationship Id="rId8" Type="http://schemas.openxmlformats.org/officeDocument/2006/relationships/hyperlink" Target="https://orcid.org/0000-0003-1993-8448" TargetMode="External"/><Relationship Id="rId9" Type="http://schemas.openxmlformats.org/officeDocument/2006/relationships/hyperlink" Target="https://www.idref.fr/071660836" TargetMode="External"/><Relationship Id="rId10" Type="http://schemas.openxmlformats.org/officeDocument/2006/relationships/hyperlink" Target="https://hal.science/hal-05515154v1" TargetMode="External"/><Relationship Id="rId11" Type="http://schemas.openxmlformats.org/officeDocument/2006/relationships/hyperlink" Target="https://hal.science/search/index/?q=*&amp;authFullName_s=Thomas Moura" TargetMode="External"/><Relationship Id="rId12" Type="http://schemas.openxmlformats.org/officeDocument/2006/relationships/hyperlink" Target="https://hal.science/search/index/?q=*&amp;authFullName_s=Florian Chapeau" TargetMode="External"/><Relationship Id="rId13" Type="http://schemas.openxmlformats.org/officeDocument/2006/relationships/hyperlink" Target="https://hal.science/search/index/?q=*&amp;authFullName_s=Laurence Chevalier" TargetMode="External"/><Relationship Id="rId14" Type="http://schemas.openxmlformats.org/officeDocument/2006/relationships/hyperlink" Target="https://hal.science/search/index/?q=*&amp;authFullName_s=Fr&#233;d&#233;ric Candaudap" TargetMode="External"/><Relationship Id="rId15" Type="http://schemas.openxmlformats.org/officeDocument/2006/relationships/hyperlink" Target="https://hal.science/search/index/?q=*&amp;authFullName_s=Marion Vivant" TargetMode="External"/><Relationship Id="rId16" Type="http://schemas.openxmlformats.org/officeDocument/2006/relationships/hyperlink" Target="https://dx.doi.org/10.1016/j.jhazmat.2025.140294" TargetMode="External"/><Relationship Id="rId17" Type="http://schemas.openxmlformats.org/officeDocument/2006/relationships/hyperlink" Target="https://hal.science/hal-05517753v1" TargetMode="External"/><Relationship Id="rId18" Type="http://schemas.openxmlformats.org/officeDocument/2006/relationships/hyperlink" Target="https://hal.science/search/index/?q=*&amp;authFullName_s=Mukhlis Eshamuddin" TargetMode="External"/><Relationship Id="rId19" Type="http://schemas.openxmlformats.org/officeDocument/2006/relationships/hyperlink" Target="https://hal.science/search/index/?q=*&amp;authFullName_s=van Xuan Nguyen" TargetMode="External"/><Relationship Id="rId20" Type="http://schemas.openxmlformats.org/officeDocument/2006/relationships/hyperlink" Target="https://hal.science/search/index/?q=*&amp;authFullName_s=Gaetano Zuccaro" TargetMode="External"/><Relationship Id="rId21" Type="http://schemas.openxmlformats.org/officeDocument/2006/relationships/hyperlink" Target="https://hal.science/search/index/?q=*&amp;authFullName_s=Guillaume Nourrit" TargetMode="External"/><Relationship Id="rId22" Type="http://schemas.openxmlformats.org/officeDocument/2006/relationships/hyperlink" Target="https://hal.science/search/index/?q=*&amp;authFullName_s=Emmanuel Trouv&#233;" TargetMode="External"/><Relationship Id="rId23" Type="http://schemas.openxmlformats.org/officeDocument/2006/relationships/hyperlink" Target="https://dx.doi.org/10.1016/j.jece.2025.118068" TargetMode="External"/><Relationship Id="rId24" Type="http://schemas.openxmlformats.org/officeDocument/2006/relationships/hyperlink" Target="https://hal.science/hal-04685296v1" TargetMode="External"/><Relationship Id="rId25" Type="http://schemas.openxmlformats.org/officeDocument/2006/relationships/hyperlink" Target="https://hal.science/search/index/?q=*&amp;authFullName_s=Lauris Evariste" TargetMode="External"/><Relationship Id="rId26" Type="http://schemas.openxmlformats.org/officeDocument/2006/relationships/hyperlink" Target="https://hal.science/search/index/?q=*&amp;authFullName_s=Laurent Verneuil" TargetMode="External"/><Relationship Id="rId27" Type="http://schemas.openxmlformats.org/officeDocument/2006/relationships/hyperlink" Target="https://hal.science/search/index/?q=*&amp;authFullName_s=J&#233;r&#244;me Silvestre" TargetMode="External"/><Relationship Id="rId28" Type="http://schemas.openxmlformats.org/officeDocument/2006/relationships/hyperlink" Target="https://hal.science/search/index/?q=*&amp;authFullName_s=Florence Mouchet" TargetMode="External"/><Relationship Id="rId29" Type="http://schemas.openxmlformats.org/officeDocument/2006/relationships/hyperlink" Target="https://hal.science/search/index/?q=*&amp;authFullName_s=Laury Gauthier" TargetMode="External"/><Relationship Id="rId30" Type="http://schemas.openxmlformats.org/officeDocument/2006/relationships/hyperlink" Target="https://dx.doi.org/10.1016/j.aquatox.2024.107067" TargetMode="External"/><Relationship Id="rId31" Type="http://schemas.openxmlformats.org/officeDocument/2006/relationships/hyperlink" Target="https://hal.science/hal-04714635v1" TargetMode="External"/><Relationship Id="rId32" Type="http://schemas.openxmlformats.org/officeDocument/2006/relationships/hyperlink" Target="https://hal.science/search/index/?q=*&amp;authFullName_s=Alexandre J Thibodeau" TargetMode="External"/><Relationship Id="rId33" Type="http://schemas.openxmlformats.org/officeDocument/2006/relationships/hyperlink" Target="https://hal.science/search/index/?q=*&amp;authFullName_s=Maialen Barret" TargetMode="External"/><Relationship Id="rId34" Type="http://schemas.openxmlformats.org/officeDocument/2006/relationships/hyperlink" Target="https://hal.science/search/index/?q=*&amp;authFullName_s=Eric Pinelli" TargetMode="External"/><Relationship Id="rId35" Type="http://schemas.openxmlformats.org/officeDocument/2006/relationships/hyperlink" Target="https://dx.doi.org/10.1016/j.envpol.2024.123894" TargetMode="External"/><Relationship Id="rId36" Type="http://schemas.openxmlformats.org/officeDocument/2006/relationships/hyperlink" Target="https://hal.science/hal-04659640v1" TargetMode="External"/><Relationship Id="rId37" Type="http://schemas.openxmlformats.org/officeDocument/2006/relationships/hyperlink" Target="https://hal.science/search/index/?q=*&amp;authFullName_s=Hazel Lin" TargetMode="External"/><Relationship Id="rId38" Type="http://schemas.openxmlformats.org/officeDocument/2006/relationships/hyperlink" Target="https://hal.science/search/index/?q=*&amp;authFullName_s=Tina Buerki-Thurnherr" TargetMode="External"/><Relationship Id="rId39" Type="http://schemas.openxmlformats.org/officeDocument/2006/relationships/hyperlink" Target="https://hal.science/search/index/?q=*&amp;authFullName_s=Jasreen Kaur" TargetMode="External"/><Relationship Id="rId40" Type="http://schemas.openxmlformats.org/officeDocument/2006/relationships/hyperlink" Target="https://hal.science/search/index/?q=*&amp;authFullName_s=Peter Wick" TargetMode="External"/><Relationship Id="rId41" Type="http://schemas.openxmlformats.org/officeDocument/2006/relationships/hyperlink" Target="https://hal.science/search/index/?q=*&amp;authFullName_s=Marco Pelin" TargetMode="External"/><Relationship Id="rId42" Type="http://schemas.openxmlformats.org/officeDocument/2006/relationships/hyperlink" Target="https://dx.doi.org/10.1021/acsnano.3c09699" TargetMode="External"/><Relationship Id="rId43" Type="http://schemas.openxmlformats.org/officeDocument/2006/relationships/hyperlink" Target="https://hal.science/hal-04158264v1" TargetMode="External"/><Relationship Id="rId44" Type="http://schemas.openxmlformats.org/officeDocument/2006/relationships/hyperlink" Target="https://hal.science/search/index/?q=*&amp;authFullName_s=Antoine Mottier" TargetMode="External"/><Relationship Id="rId45" Type="http://schemas.openxmlformats.org/officeDocument/2006/relationships/hyperlink" Target="https://hal.science/search/index/?q=*&amp;authFullName_s=Morgan L&#233;gnani" TargetMode="External"/><Relationship Id="rId46" Type="http://schemas.openxmlformats.org/officeDocument/2006/relationships/hyperlink" Target="https://hal.science/search/index/?q=*&amp;authFullName_s=Emmanuel Flahaut" TargetMode="External"/><Relationship Id="rId47" Type="http://schemas.openxmlformats.org/officeDocument/2006/relationships/hyperlink" Target="https://dx.doi.org/10.1016/J.CHEMOSPHERE.2023.139140" TargetMode="External"/><Relationship Id="rId48" Type="http://schemas.openxmlformats.org/officeDocument/2006/relationships/hyperlink" Target="https://hal.science/hal-03937045v1" TargetMode="External"/><Relationship Id="rId49" Type="http://schemas.openxmlformats.org/officeDocument/2006/relationships/hyperlink" Target="https://hal.science/search/index/?q=*&amp;authFullName_s=M. Connolly" TargetMode="External"/><Relationship Id="rId50" Type="http://schemas.openxmlformats.org/officeDocument/2006/relationships/hyperlink" Target="https://hal.science/search/index/?q=*&amp;authFullName_s=G. Moles" TargetMode="External"/><Relationship Id="rId51" Type="http://schemas.openxmlformats.org/officeDocument/2006/relationships/hyperlink" Target="https://hal.science/search/index/?q=*&amp;authFullName_s=F. Candotto Carniel" TargetMode="External"/><Relationship Id="rId52" Type="http://schemas.openxmlformats.org/officeDocument/2006/relationships/hyperlink" Target="https://hal.science/search/index/?q=*&amp;authFullName_s=M. Tretiach" TargetMode="External"/><Relationship Id="rId53" Type="http://schemas.openxmlformats.org/officeDocument/2006/relationships/hyperlink" Target="https://hal.science/search/index/?q=*&amp;authFullName_s=G. Caorsi" TargetMode="External"/><Relationship Id="rId54" Type="http://schemas.openxmlformats.org/officeDocument/2006/relationships/hyperlink" Target="https://dx.doi.org/10.1016/J.IMPACT.2022.100447" TargetMode="External"/><Relationship Id="rId55" Type="http://schemas.openxmlformats.org/officeDocument/2006/relationships/hyperlink" Target="https://hal.science/hal-03843209v1" TargetMode="External"/><Relationship Id="rId56" Type="http://schemas.openxmlformats.org/officeDocument/2006/relationships/hyperlink" Target="https://dx.doi.org/10.1016/j.scitotenv.2022.159515" TargetMode="External"/><Relationship Id="rId57" Type="http://schemas.openxmlformats.org/officeDocument/2006/relationships/hyperlink" Target="https://hal.science/hal-03843233v1" TargetMode="External"/><Relationship Id="rId58" Type="http://schemas.openxmlformats.org/officeDocument/2006/relationships/hyperlink" Target="https://hal.science/search/index/?q=*&amp;authFullName_s=Laura Lagier" TargetMode="External"/><Relationship Id="rId59" Type="http://schemas.openxmlformats.org/officeDocument/2006/relationships/hyperlink" Target="https://hal.science/search/index/?q=*&amp;authFullName_s=Chlo&#233; Chary" TargetMode="External"/><Relationship Id="rId60" Type="http://schemas.openxmlformats.org/officeDocument/2006/relationships/hyperlink" Target="https://hal.science/search/index/?q=*&amp;authFullName_s=St&#233;phanie Cadarsi" TargetMode="External"/><Relationship Id="rId61" Type="http://schemas.openxmlformats.org/officeDocument/2006/relationships/hyperlink" Target="https://dx.doi.org/10.3390/toxics10100588" TargetMode="External"/><Relationship Id="rId62" Type="http://schemas.openxmlformats.org/officeDocument/2006/relationships/hyperlink" Target="https://hal.science/hal-03760217v1" TargetMode="External"/><Relationship Id="rId63" Type="http://schemas.openxmlformats.org/officeDocument/2006/relationships/hyperlink" Target="https://hal.science/search/index/?q=*&amp;authFullName_s=Laura Rowenczyk" TargetMode="External"/><Relationship Id="rId64" Type="http://schemas.openxmlformats.org/officeDocument/2006/relationships/hyperlink" Target="https://hal.science/search/index/?q=*&amp;authFullName_s=Antoine Minet" TargetMode="External"/><Relationship Id="rId65" Type="http://schemas.openxmlformats.org/officeDocument/2006/relationships/hyperlink" Target="https://hal.science/search/index/?q=*&amp;authFullName_s=Fanny Clergeaud" TargetMode="External"/><Relationship Id="rId66" Type="http://schemas.openxmlformats.org/officeDocument/2006/relationships/hyperlink" Target="https://dx.doi.org/10.3390/nano12152730" TargetMode="External"/><Relationship Id="rId67" Type="http://schemas.openxmlformats.org/officeDocument/2006/relationships/hyperlink" Target="https://hal.science/hal-03274948v1" TargetMode="External"/><Relationship Id="rId68" Type="http://schemas.openxmlformats.org/officeDocument/2006/relationships/hyperlink" Target="https://dx.doi.org/10.1016/j.chemosphere.2021.130901" TargetMode="External"/><Relationship Id="rId69" Type="http://schemas.openxmlformats.org/officeDocument/2006/relationships/hyperlink" Target="https://hal.science/hal-03168985v1" TargetMode="External"/><Relationship Id="rId70" Type="http://schemas.openxmlformats.org/officeDocument/2006/relationships/hyperlink" Target="https://hal.science/search/index/?q=*&amp;authFullName_s=Jos&#233;phine Leflaive" TargetMode="External"/><Relationship Id="rId71" Type="http://schemas.openxmlformats.org/officeDocument/2006/relationships/hyperlink" Target="https://hal.science/search/index/?q=*&amp;authFullName_s=Jessica Ferriol" TargetMode="External"/><Relationship Id="rId72" Type="http://schemas.openxmlformats.org/officeDocument/2006/relationships/hyperlink" Target="https://dx.doi.org/10.3390/nano11020482" TargetMode="External"/><Relationship Id="rId73" Type="http://schemas.openxmlformats.org/officeDocument/2006/relationships/hyperlink" Target="https://hal.science/hal-03209487v1" TargetMode="External"/><Relationship Id="rId74" Type="http://schemas.openxmlformats.org/officeDocument/2006/relationships/hyperlink" Target="https://hal.science/search/index/?q=*&amp;authFullName_s=Paul Brayl&#233;" TargetMode="External"/><Relationship Id="rId75" Type="http://schemas.openxmlformats.org/officeDocument/2006/relationships/hyperlink" Target="https://dx.doi.org/10.3389/fmicb.2021.623853" TargetMode="External"/><Relationship Id="rId76" Type="http://schemas.openxmlformats.org/officeDocument/2006/relationships/hyperlink" Target="https://hal.science/hal-03170407v1" TargetMode="External"/><Relationship Id="rId77" Type="http://schemas.openxmlformats.org/officeDocument/2006/relationships/hyperlink" Target="https://hal.science/search/index/?q=*&amp;authFullName_s=Cl&#233;ment Baratange" TargetMode="External"/><Relationship Id="rId78" Type="http://schemas.openxmlformats.org/officeDocument/2006/relationships/hyperlink" Target="https://dx.doi.org/10.1080/17435390.2020.1839137" TargetMode="External"/><Relationship Id="rId79" Type="http://schemas.openxmlformats.org/officeDocument/2006/relationships/hyperlink" Target="https://hal.science/hal-02317411v1" TargetMode="External"/><Relationship Id="rId80" Type="http://schemas.openxmlformats.org/officeDocument/2006/relationships/hyperlink" Target="https://dx.doi.org/10.1016/j.carbon.2019.09.051" TargetMode="External"/><Relationship Id="rId81" Type="http://schemas.openxmlformats.org/officeDocument/2006/relationships/hyperlink" Target="https://hal.science/hal-03484776v1" TargetMode="External"/><Relationship Id="rId82" Type="http://schemas.openxmlformats.org/officeDocument/2006/relationships/hyperlink" Target="https://dx.doi.org/10.1016/j.envpol.2019.02.101" TargetMode="External"/><Relationship Id="rId83" Type="http://schemas.openxmlformats.org/officeDocument/2006/relationships/hyperlink" Target="https://hal.science/hal-02095596v1" TargetMode="External"/><Relationship Id="rId84" Type="http://schemas.openxmlformats.org/officeDocument/2006/relationships/hyperlink" Target="https://hal.science/search/index/?q=*&amp;authFullName_s=Patrice Gonzalez" TargetMode="External"/><Relationship Id="rId85" Type="http://schemas.openxmlformats.org/officeDocument/2006/relationships/hyperlink" Target="https://dx.doi.org/10.3390/nano9040584" TargetMode="External"/><Relationship Id="rId86" Type="http://schemas.openxmlformats.org/officeDocument/2006/relationships/hyperlink" Target="https://hal.science/hal-02325006v1" TargetMode="External"/><Relationship Id="rId87" Type="http://schemas.openxmlformats.org/officeDocument/2006/relationships/hyperlink" Target="https://hal.science/search/index/?q=*&amp;authFullName_s=Vinita Vijayaraj" TargetMode="External"/><Relationship Id="rId88" Type="http://schemas.openxmlformats.org/officeDocument/2006/relationships/hyperlink" Target="https://hal.science/search/index/?q=*&amp;authFullName_s=Clarisse Lin&#233;" TargetMode="External"/><Relationship Id="rId89" Type="http://schemas.openxmlformats.org/officeDocument/2006/relationships/hyperlink" Target="https://hal.science/search/index/?q=*&amp;authFullName_s=Cl&#233;ment Salvagnac" TargetMode="External"/><Relationship Id="rId90" Type="http://schemas.openxmlformats.org/officeDocument/2006/relationships/hyperlink" Target="https://hal.science/search/index/?q=*&amp;authFullName_s=David Baqu&#233;" TargetMode="External"/><Relationship Id="rId91" Type="http://schemas.openxmlformats.org/officeDocument/2006/relationships/hyperlink" Target="https://dx.doi.org/10.1021/acs.est.8b02970" TargetMode="External"/><Relationship Id="rId92" Type="http://schemas.openxmlformats.org/officeDocument/2006/relationships/hyperlink" Target="https://hal.science/hal-03510025v1" TargetMode="External"/><Relationship Id="rId93" Type="http://schemas.openxmlformats.org/officeDocument/2006/relationships/hyperlink" Target="https://hal.science/search/index/?q=*&amp;authFullName_s=Camille Larue" TargetMode="External"/><Relationship Id="rId94" Type="http://schemas.openxmlformats.org/officeDocument/2006/relationships/hyperlink" Target="https://dx.doi.org/10.51257/a-v1-nm8155" TargetMode="External"/><Relationship Id="rId95" Type="http://schemas.openxmlformats.org/officeDocument/2006/relationships/hyperlink" Target="https://hal.science/hal-01975177v1" TargetMode="External"/><Relationship Id="rId96" Type="http://schemas.openxmlformats.org/officeDocument/2006/relationships/hyperlink" Target="https://hal.science/search/index/?q=*&amp;authFullName_s=Bengt Fadeel" TargetMode="External"/><Relationship Id="rId97" Type="http://schemas.openxmlformats.org/officeDocument/2006/relationships/hyperlink" Target="https://hal.science/search/index/?q=*&amp;authFullName_s=Cyrill Bussy" TargetMode="External"/><Relationship Id="rId98" Type="http://schemas.openxmlformats.org/officeDocument/2006/relationships/hyperlink" Target="https://hal.science/search/index/?q=*&amp;authFullName_s=Sonia Merino" TargetMode="External"/><Relationship Id="rId99" Type="http://schemas.openxmlformats.org/officeDocument/2006/relationships/hyperlink" Target="https://hal.science/search/index/?q=*&amp;authFullName_s=Ester V&#225;zquez" TargetMode="External"/><Relationship Id="rId100" Type="http://schemas.openxmlformats.org/officeDocument/2006/relationships/hyperlink" Target="https://dx.doi.org/10.1021/acsnano.8b04758" TargetMode="External"/><Relationship Id="rId101" Type="http://schemas.openxmlformats.org/officeDocument/2006/relationships/hyperlink" Target="https://hal.science/hal-02442144v1" TargetMode="External"/><Relationship Id="rId102" Type="http://schemas.openxmlformats.org/officeDocument/2006/relationships/hyperlink" Target="https://dx.doi.org/10.1016/j.copbio.2016.11.024" TargetMode="External"/><Relationship Id="rId103" Type="http://schemas.openxmlformats.org/officeDocument/2006/relationships/hyperlink" Target="https://hal.science/hal-01578367v1" TargetMode="External"/><Relationship Id="rId104" Type="http://schemas.openxmlformats.org/officeDocument/2006/relationships/hyperlink" Target="https://hal.science/search/index/?q=*&amp;authFullName_s=Christophe Laplanche" TargetMode="External"/><Relationship Id="rId105" Type="http://schemas.openxmlformats.org/officeDocument/2006/relationships/hyperlink" Target="https://dx.doi.org/10.1016/j.carbon.2017.04.016" TargetMode="External"/><Relationship Id="rId106" Type="http://schemas.openxmlformats.org/officeDocument/2006/relationships/hyperlink" Target="https://hal.science/hal-01557929v1" TargetMode="External"/><Relationship Id="rId107" Type="http://schemas.openxmlformats.org/officeDocument/2006/relationships/hyperlink" Target="https://hal.science/search/index/?q=*&amp;authFullName_s=Marion Garacci" TargetMode="External"/><Relationship Id="rId108" Type="http://schemas.openxmlformats.org/officeDocument/2006/relationships/hyperlink" Target="https://hal.science/search/index/?q=*&amp;authFullName_s=Cyril Sarrieu" TargetMode="External"/><Relationship Id="rId109" Type="http://schemas.openxmlformats.org/officeDocument/2006/relationships/hyperlink" Target="https://hal.science/search/index/?q=*&amp;authFullName_s=Pierre Lonchambon" TargetMode="External"/><Relationship Id="rId110" Type="http://schemas.openxmlformats.org/officeDocument/2006/relationships/hyperlink" Target="https://dx.doi.org/10.1016/j.carbon.2016.11.033" TargetMode="External"/><Relationship Id="rId111" Type="http://schemas.openxmlformats.org/officeDocument/2006/relationships/hyperlink" Target="https://hal.science/hal-01475094v1" TargetMode="External"/><Relationship Id="rId112" Type="http://schemas.openxmlformats.org/officeDocument/2006/relationships/hyperlink" Target="https://hal.science/search/index/?q=*&amp;authFullName_s=Christian Gancet" TargetMode="External"/><Relationship Id="rId113" Type="http://schemas.openxmlformats.org/officeDocument/2006/relationships/hyperlink" Target="https://hal.science/search/index/?q=*&amp;authFullName_s=Jean&#8211;charles Boutonnet" TargetMode="External"/><Relationship Id="rId114" Type="http://schemas.openxmlformats.org/officeDocument/2006/relationships/hyperlink" Target="https://dx.doi.org/10.1080/02772248.2015.1133818" TargetMode="External"/><Relationship Id="rId115" Type="http://schemas.openxmlformats.org/officeDocument/2006/relationships/hyperlink" Target="https://hal.science/hal-03122190v1" TargetMode="External"/><Relationship Id="rId116" Type="http://schemas.openxmlformats.org/officeDocument/2006/relationships/hyperlink" Target="https://hal.science/search/index/?q=*&amp;authFullName_s=Agathe Bour" TargetMode="External"/><Relationship Id="rId117" Type="http://schemas.openxmlformats.org/officeDocument/2006/relationships/hyperlink" Target="https://hal.science/search/index/?q=*&amp;authFullName_s=Eric Chauvet" TargetMode="External"/><Relationship Id="rId118" Type="http://schemas.openxmlformats.org/officeDocument/2006/relationships/hyperlink" Target="https://dx.doi.org/10.1039/c6en00116e" TargetMode="External"/><Relationship Id="rId119" Type="http://schemas.openxmlformats.org/officeDocument/2006/relationships/hyperlink" Target="https://hal.science/hal-01494965v1" TargetMode="External"/><Relationship Id="rId120" Type="http://schemas.openxmlformats.org/officeDocument/2006/relationships/hyperlink" Target="https://hal.science/search/index/?q=*&amp;authFullName_s=J&#233;r&#244;me Sylvestre" TargetMode="External"/><Relationship Id="rId121" Type="http://schemas.openxmlformats.org/officeDocument/2006/relationships/hyperlink" Target="https://dx.doi.org/10.3109/17435390.2015.1053422" TargetMode="External"/><Relationship Id="rId122" Type="http://schemas.openxmlformats.org/officeDocument/2006/relationships/hyperlink" Target="https://hal.science/hal-01346283v1" TargetMode="External"/><Relationship Id="rId123" Type="http://schemas.openxmlformats.org/officeDocument/2006/relationships/hyperlink" Target="https://dx.doi.org/10.1021/acs.nanolett.6b00348" TargetMode="External"/><Relationship Id="rId124" Type="http://schemas.openxmlformats.org/officeDocument/2006/relationships/hyperlink" Target="https://hal.science/hal-01462915v1" TargetMode="External"/><Relationship Id="rId125" Type="http://schemas.openxmlformats.org/officeDocument/2006/relationships/hyperlink" Target="https://hal.science/search/index/?q=*&amp;authFullName_s=Laura Muzi" TargetMode="External"/><Relationship Id="rId126" Type="http://schemas.openxmlformats.org/officeDocument/2006/relationships/hyperlink" Target="https://hal.science/search/index/?q=*&amp;authFullName_s=Izabela Janowska" TargetMode="External"/><Relationship Id="rId127" Type="http://schemas.openxmlformats.org/officeDocument/2006/relationships/hyperlink" Target="https://hal.science/search/index/?q=*&amp;authFullName_s=Julie Russier" TargetMode="External"/><Relationship Id="rId128" Type="http://schemas.openxmlformats.org/officeDocument/2006/relationships/hyperlink" Target="https://dx.doi.org/10.1088/2053-1583/3/2/025009" TargetMode="External"/><Relationship Id="rId129" Type="http://schemas.openxmlformats.org/officeDocument/2006/relationships/hyperlink" Target="https://hal.science/hal-01472904v1" TargetMode="External"/><Relationship Id="rId130" Type="http://schemas.openxmlformats.org/officeDocument/2006/relationships/hyperlink" Target="https://hal.science/search/index/?q=*&amp;authFullName_s=Irina Randrianjatovo" TargetMode="External"/><Relationship Id="rId131" Type="http://schemas.openxmlformats.org/officeDocument/2006/relationships/hyperlink" Target="https://hal.science/search/index/?q=*&amp;authFullName_s=Claire-Emmanuelle Marcato-Romain" TargetMode="External"/><Relationship Id="rId132" Type="http://schemas.openxmlformats.org/officeDocument/2006/relationships/hyperlink" Target="https://hal.science/search/index/?q=*&amp;authFullName_s=Elisabeth Girbal-Neuhauser" TargetMode="External"/><Relationship Id="rId133" Type="http://schemas.openxmlformats.org/officeDocument/2006/relationships/hyperlink" Target="https://dx.doi.org/10.1016/j.carbon.2015.02.053" TargetMode="External"/><Relationship Id="rId134" Type="http://schemas.openxmlformats.org/officeDocument/2006/relationships/hyperlink" Target="https://hal.science/hal-04543359v1" TargetMode="External"/><Relationship Id="rId135" Type="http://schemas.openxmlformats.org/officeDocument/2006/relationships/hyperlink" Target="https://hal.science/search/index/?q=*&amp;authFullName_s=F. Mouchet" TargetMode="External"/><Relationship Id="rId136" Type="http://schemas.openxmlformats.org/officeDocument/2006/relationships/hyperlink" Target="https://hal.science/search/index/?q=*&amp;authFullName_s=Vaihiti Teaniniuraitemoana" TargetMode="External"/><Relationship Id="rId137" Type="http://schemas.openxmlformats.org/officeDocument/2006/relationships/hyperlink" Target="https://hal.science/search/index/?q=*&amp;authFullName_s=Magalie Baudrimont" TargetMode="External"/><Relationship Id="rId138" Type="http://schemas.openxmlformats.org/officeDocument/2006/relationships/hyperlink" Target="https://hal.science/search/index/?q=*&amp;authFullName_s=Guillemine Daffe" TargetMode="External"/><Relationship Id="rId139" Type="http://schemas.openxmlformats.org/officeDocument/2006/relationships/hyperlink" Target="https://hal.science/search/index/?q=*&amp;authFullName_s=L. Gauthier" TargetMode="External"/><Relationship Id="rId140" Type="http://schemas.openxmlformats.org/officeDocument/2006/relationships/hyperlink" Target="https://dx.doi.org/10.1016/j.chemosphere.2015.05.103" TargetMode="External"/><Relationship Id="rId141" Type="http://schemas.openxmlformats.org/officeDocument/2006/relationships/hyperlink" Target="https://api.istex.fr/ark:/67375/6H6-4CTGS3ZB-9/fulltext.pdf?sid=hal" TargetMode="External"/><Relationship Id="rId142" Type="http://schemas.openxmlformats.org/officeDocument/2006/relationships/hyperlink" Target="https://hal.science/hal-01475246v1" TargetMode="External"/><Relationship Id="rId143" Type="http://schemas.openxmlformats.org/officeDocument/2006/relationships/hyperlink" Target="https://hal.science/search/index/?q=*&amp;authFullName_s=Jean-Charles Boutonnet" TargetMode="External"/><Relationship Id="rId144" Type="http://schemas.openxmlformats.org/officeDocument/2006/relationships/hyperlink" Target="https://dx.doi.org/10.3109/17435390.2014.918202" TargetMode="External"/><Relationship Id="rId145" Type="http://schemas.openxmlformats.org/officeDocument/2006/relationships/hyperlink" Target="https://hal.science/hal-01448319v1" TargetMode="External"/><Relationship Id="rId146" Type="http://schemas.openxmlformats.org/officeDocument/2006/relationships/hyperlink" Target="https://hal.science/search/index/?q=*&amp;authFullName_s=Floriane Bourdiol" TargetMode="External"/><Relationship Id="rId147" Type="http://schemas.openxmlformats.org/officeDocument/2006/relationships/hyperlink" Target="https://hal.science/search/index/?q=*&amp;authFullName_s=David Dubuc" TargetMode="External"/><Relationship Id="rId148" Type="http://schemas.openxmlformats.org/officeDocument/2006/relationships/hyperlink" Target="https://hal.science/search/index/?q=*&amp;authFullName_s=Katia Grenier" TargetMode="External"/><Relationship Id="rId149" Type="http://schemas.openxmlformats.org/officeDocument/2006/relationships/hyperlink" Target="https://dx.doi.org/10.1016/j.carbon.2014.09.086" TargetMode="External"/><Relationship Id="rId150" Type="http://schemas.openxmlformats.org/officeDocument/2006/relationships/hyperlink" Target="https://hal.science/hal-01963106v1" TargetMode="External"/><Relationship Id="rId151" Type="http://schemas.openxmlformats.org/officeDocument/2006/relationships/hyperlink" Target="https://hal.science/search/index/?q=*&amp;authFullName_s=Rayenne Saria" TargetMode="External"/><Relationship Id="rId152" Type="http://schemas.openxmlformats.org/officeDocument/2006/relationships/hyperlink" Target="https://hal.science/search/index/?q=*&amp;authFullName_s=Annie Perrault" TargetMode="External"/><Relationship Id="rId153" Type="http://schemas.openxmlformats.org/officeDocument/2006/relationships/hyperlink" Target="https://dx.doi.org/10.1016/j.ecoenv.2014.05.010" TargetMode="External"/><Relationship Id="rId154" Type="http://schemas.openxmlformats.org/officeDocument/2006/relationships/hyperlink" Target="https://hal.science/hal-03526175v1" TargetMode="External"/><Relationship Id="rId155" Type="http://schemas.openxmlformats.org/officeDocument/2006/relationships/hyperlink" Target="https://hal.science/search/index/?q=*&amp;authFullName_s=Isabelle Fourquaux" TargetMode="External"/><Relationship Id="rId156" Type="http://schemas.openxmlformats.org/officeDocument/2006/relationships/hyperlink" Target="https://hal.science/search/index/?q=*&amp;authFullName_s=Lucien Datas" TargetMode="External"/><Relationship Id="rId157" Type="http://schemas.openxmlformats.org/officeDocument/2006/relationships/hyperlink" Target="https://dx.doi.org/10.1016/j.carbon.2012.11.024" TargetMode="External"/><Relationship Id="rId158" Type="http://schemas.openxmlformats.org/officeDocument/2006/relationships/hyperlink" Target="https://hal.science/hal-00923341v1" TargetMode="External"/><Relationship Id="rId159" Type="http://schemas.openxmlformats.org/officeDocument/2006/relationships/hyperlink" Target="https://hal.science/search/index/?q=*&amp;authFullName_s=J.M. S&#225;nchez-P&#233;rez" TargetMode="External"/><Relationship Id="rId160" Type="http://schemas.openxmlformats.org/officeDocument/2006/relationships/hyperlink" Target="https://hal.science/search/index/?q=*&amp;authFullName_s=B. Montuelle" TargetMode="External"/><Relationship Id="rId161" Type="http://schemas.openxmlformats.org/officeDocument/2006/relationships/hyperlink" Target="https://hal.science/search/index/?q=*&amp;authFullName_s=Fr&#233;d&#233;ric Julien" TargetMode="External"/><Relationship Id="rId162" Type="http://schemas.openxmlformats.org/officeDocument/2006/relationships/hyperlink" Target="https://dx.doi.org/10.1051/limn/2013041" TargetMode="External"/><Relationship Id="rId163" Type="http://schemas.openxmlformats.org/officeDocument/2006/relationships/hyperlink" Target="https://hal.science/hal-01339444v1" TargetMode="External"/><Relationship Id="rId164" Type="http://schemas.openxmlformats.org/officeDocument/2006/relationships/hyperlink" Target="https://hal.science/search/index/?q=*&amp;authFullName_s=Perine Landois" TargetMode="External"/><Relationship Id="rId165" Type="http://schemas.openxmlformats.org/officeDocument/2006/relationships/hyperlink" Target="https://hal.science/search/index/?q=*&amp;authFullName_s=Pascal Puech" TargetMode="External"/><Relationship Id="rId166" Type="http://schemas.openxmlformats.org/officeDocument/2006/relationships/hyperlink" Target="https://dx.doi.org/10.2217/nnm.10.60" TargetMode="External"/><Relationship Id="rId167" Type="http://schemas.openxmlformats.org/officeDocument/2006/relationships/hyperlink" Target="https://hal.science/hal-03173247v1" TargetMode="External"/><Relationship Id="rId168" Type="http://schemas.openxmlformats.org/officeDocument/2006/relationships/hyperlink" Target="https://hal.science/search/index/?q=*&amp;authFullName_s=Marie Coutand" TargetMode="External"/><Relationship Id="rId169" Type="http://schemas.openxmlformats.org/officeDocument/2006/relationships/hyperlink" Target="https://hal.science/search/index/?q=*&amp;authFullName_s=M. Cyr" TargetMode="External"/><Relationship Id="rId170" Type="http://schemas.openxmlformats.org/officeDocument/2006/relationships/hyperlink" Target="https://hal.science/search/index/?q=*&amp;authFullName_s=Pierre Clastres" TargetMode="External"/><Relationship Id="rId171" Type="http://schemas.openxmlformats.org/officeDocument/2006/relationships/hyperlink" Target="https://dx.doi.org/10.4267/dechets-sciences-techniques.3136" TargetMode="External"/><Relationship Id="rId172" Type="http://schemas.openxmlformats.org/officeDocument/2006/relationships/hyperlink" Target="https://hal.science/hal-02051089v1" TargetMode="External"/><Relationship Id="rId173" Type="http://schemas.openxmlformats.org/officeDocument/2006/relationships/hyperlink" Target="https://hal.science/search/index/?q=*&amp;authFullName_s=Vitaliy Datsyuk" TargetMode="External"/><Relationship Id="rId174" Type="http://schemas.openxmlformats.org/officeDocument/2006/relationships/hyperlink" Target="https://dx.doi.org/10.1002/tox.20537" TargetMode="External"/><Relationship Id="rId175" Type="http://schemas.openxmlformats.org/officeDocument/2006/relationships/hyperlink" Target="https://univ-smb.hal.science/hal-01815200v1" TargetMode="External"/><Relationship Id="rId176" Type="http://schemas.openxmlformats.org/officeDocument/2006/relationships/hyperlink" Target="https://hal.science/search/index/?q=*&amp;authFullName_s=Olivier Marquis" TargetMode="External"/><Relationship Id="rId177" Type="http://schemas.openxmlformats.org/officeDocument/2006/relationships/hyperlink" Target="https://hal.science/search/index/?q=*&amp;authFullName_s=Claude Miaud" TargetMode="External"/><Relationship Id="rId178" Type="http://schemas.openxmlformats.org/officeDocument/2006/relationships/hyperlink" Target="https://hal.science/search/index/?q=*&amp;authFullName_s=Gentile Francesco Ficetola" TargetMode="External"/><Relationship Id="rId179" Type="http://schemas.openxmlformats.org/officeDocument/2006/relationships/hyperlink" Target="https://hal.science/search/index/?q=*&amp;authFullName_s=Aurore Bocher" TargetMode="External"/><Relationship Id="rId180" Type="http://schemas.openxmlformats.org/officeDocument/2006/relationships/hyperlink" Target="https://dx.doi.org/10.1016/j.aquatox.2009.09.001" TargetMode="External"/><Relationship Id="rId181" Type="http://schemas.openxmlformats.org/officeDocument/2006/relationships/hyperlink" Target="https://api.istex.fr/ark:/67375/6H6-BSPT3HCF-G/fulltext.pdf?sid=hal" TargetMode="External"/><Relationship Id="rId182" Type="http://schemas.openxmlformats.org/officeDocument/2006/relationships/hyperlink" Target="https://hal.science/hal-01339346v1" TargetMode="External"/><Relationship Id="rId183" Type="http://schemas.openxmlformats.org/officeDocument/2006/relationships/hyperlink" Target="https://dx.doi.org/10.1684/ers.2009.0215" TargetMode="External"/><Relationship Id="rId184" Type="http://schemas.openxmlformats.org/officeDocument/2006/relationships/hyperlink" Target="https://hal.science/hal-03476669v1" TargetMode="External"/><Relationship Id="rId185" Type="http://schemas.openxmlformats.org/officeDocument/2006/relationships/hyperlink" Target="https://hal.science/search/index/?q=*&amp;authFullName_s=L. Bernues Savaete" TargetMode="External"/><Relationship Id="rId186" Type="http://schemas.openxmlformats.org/officeDocument/2006/relationships/hyperlink" Target="https://hal.science/search/index/?q=*&amp;authFullName_s=Martin Cyr" TargetMode="External"/><Relationship Id="rId187" Type="http://schemas.openxmlformats.org/officeDocument/2006/relationships/hyperlink" Target="https://hal.science/search/index/?q=*&amp;authFullName_s=S. Cren" TargetMode="External"/><Relationship Id="rId188" Type="http://schemas.openxmlformats.org/officeDocument/2006/relationships/hyperlink" Target="https://dx.doi.org/10.1016/j.jhazmat.2008.11.104" TargetMode="External"/><Relationship Id="rId189" Type="http://schemas.openxmlformats.org/officeDocument/2006/relationships/hyperlink" Target="https://hal.science/hal-01339334v1" TargetMode="External"/><Relationship Id="rId190" Type="http://schemas.openxmlformats.org/officeDocument/2006/relationships/hyperlink" Target="https://hal.science/search/index/?q=*&amp;authFullName_s=Elodie Sarremejean" TargetMode="External"/><Relationship Id="rId191" Type="http://schemas.openxmlformats.org/officeDocument/2006/relationships/hyperlink" Target="https://hal.science/search/index/?q=*&amp;authFullName_s=Guillaume Bernard" TargetMode="External"/><Relationship Id="rId192" Type="http://schemas.openxmlformats.org/officeDocument/2006/relationships/hyperlink" Target="https://hal.science/hal-03591002v1" TargetMode="External"/><Relationship Id="rId193" Type="http://schemas.openxmlformats.org/officeDocument/2006/relationships/hyperlink" Target="https://hal.science/search/index/?q=*&amp;authFullName_s=P&#233;rine Landois" TargetMode="External"/><Relationship Id="rId194" Type="http://schemas.openxmlformats.org/officeDocument/2006/relationships/hyperlink" Target="https://dx.doi.org/10.1016/j.aquatox.2008.01.011" TargetMode="External"/><Relationship Id="rId195" Type="http://schemas.openxmlformats.org/officeDocument/2006/relationships/hyperlink" Target="https://ineris.hal.science/ineris-00963117v1" TargetMode="External"/><Relationship Id="rId196" Type="http://schemas.openxmlformats.org/officeDocument/2006/relationships/hyperlink" Target="https://hal.science/search/index/?q=*&amp;authFullName_s=S&#233;bastien Denys" TargetMode="External"/><Relationship Id="rId197" Type="http://schemas.openxmlformats.org/officeDocument/2006/relationships/hyperlink" Target="https://hal.science/search/index/?q=*&amp;authFullName_s=Franck Marot" TargetMode="External"/><Relationship Id="rId198" Type="http://schemas.openxmlformats.org/officeDocument/2006/relationships/hyperlink" Target="https://hal.science/search/index/?q=*&amp;authFullName_s=Francis Douay" TargetMode="External"/><Relationship Id="rId199" Type="http://schemas.openxmlformats.org/officeDocument/2006/relationships/hyperlink" Target="https://hal.science/search/index/?q=*&amp;authFullName_s=Claire Pinet" TargetMode="External"/><Relationship Id="rId200" Type="http://schemas.openxmlformats.org/officeDocument/2006/relationships/hyperlink" Target="https://dx.doi.org/10.1684/ers.2008.0151" TargetMode="External"/><Relationship Id="rId201" Type="http://schemas.openxmlformats.org/officeDocument/2006/relationships/hyperlink" Target="https://hal.science/hal-03477447v1" TargetMode="External"/><Relationship Id="rId202" Type="http://schemas.openxmlformats.org/officeDocument/2006/relationships/hyperlink" Target="https://hal.science/search/index/?q=*&amp;authFullName_s=Eric Deydier" TargetMode="External"/><Relationship Id="rId203" Type="http://schemas.openxmlformats.org/officeDocument/2006/relationships/hyperlink" Target="https://hal.science/search/index/?q=*&amp;authFullName_s=Richard Guilet" TargetMode="External"/><Relationship Id="rId204" Type="http://schemas.openxmlformats.org/officeDocument/2006/relationships/hyperlink" Target="https://dx.doi.org/10.1007/s10534-008-9133-z" TargetMode="External"/><Relationship Id="rId205" Type="http://schemas.openxmlformats.org/officeDocument/2006/relationships/hyperlink" Target="https://api.istex.fr/document/24C0666A3F40658BB9E478DC800CB9C11223DDE9/fulltext/pdf?sid=hal" TargetMode="External"/><Relationship Id="rId206" Type="http://schemas.openxmlformats.org/officeDocument/2006/relationships/hyperlink" Target="https://hal.science/hal-01339325v1" TargetMode="External"/><Relationship Id="rId207" Type="http://schemas.openxmlformats.org/officeDocument/2006/relationships/hyperlink" Target="https://hal.science/hal-03592173v1" TargetMode="External"/><Relationship Id="rId208" Type="http://schemas.openxmlformats.org/officeDocument/2006/relationships/hyperlink" Target="https://dx.doi.org/10.1080/17435390701556080" TargetMode="External"/><Relationship Id="rId209" Type="http://schemas.openxmlformats.org/officeDocument/2006/relationships/hyperlink" Target="https://hal.science/hal-00167246v1" TargetMode="External"/><Relationship Id="rId210" Type="http://schemas.openxmlformats.org/officeDocument/2006/relationships/hyperlink" Target="https://hal.science/search/index/?q=*&amp;authFullName_s=&#201;ric Deydier" TargetMode="External"/><Relationship Id="rId211" Type="http://schemas.openxmlformats.org/officeDocument/2006/relationships/hyperlink" Target="https://hal.science/search/index/?q=*&amp;authFullName_s=V. Pereas" TargetMode="External"/><Relationship Id="rId212" Type="http://schemas.openxmlformats.org/officeDocument/2006/relationships/hyperlink" Target="https://dx.doi.org/10.1016/j.jhazmat.2006.12.021" TargetMode="External"/><Relationship Id="rId213" Type="http://schemas.openxmlformats.org/officeDocument/2006/relationships/hyperlink" Target="https://hal.science/hal-00167212v1" TargetMode="External"/><Relationship Id="rId214" Type="http://schemas.openxmlformats.org/officeDocument/2006/relationships/hyperlink" Target="https://hal.science/search/index/?q=*&amp;authFullName_s=P. Gonzalez" TargetMode="External"/><Relationship Id="rId215" Type="http://schemas.openxmlformats.org/officeDocument/2006/relationships/hyperlink" Target="https://hal.science/search/index/?q=*&amp;authFullName_s=Corinne Mailhes" TargetMode="External"/><Relationship Id="rId216" Type="http://schemas.openxmlformats.org/officeDocument/2006/relationships/hyperlink" Target="https://dx.doi.org/10.1002/tox.20267" TargetMode="External"/><Relationship Id="rId217" Type="http://schemas.openxmlformats.org/officeDocument/2006/relationships/hyperlink" Target="https://api.istex.fr/ark:/67375/WNG-RKQQHWTK-M/fulltext.pdf?sid=hal" TargetMode="External"/><Relationship Id="rId218" Type="http://schemas.openxmlformats.org/officeDocument/2006/relationships/hyperlink" Target="https://hal.science/hal-04277743v1" TargetMode="External"/><Relationship Id="rId219" Type="http://schemas.openxmlformats.org/officeDocument/2006/relationships/hyperlink" Target="https://hal.science/search/index/?q=*&amp;authFullName_s=Y. Cuenot" TargetMode="External"/><Relationship Id="rId220" Type="http://schemas.openxmlformats.org/officeDocument/2006/relationships/hyperlink" Target="https://hal.science/search/index/?q=*&amp;authFullName_s=Jean-Paul Bourdineaud" TargetMode="External"/><Relationship Id="rId221" Type="http://schemas.openxmlformats.org/officeDocument/2006/relationships/hyperlink" Target="https://dx.doi.org/10.1016/j.aquatox.2006.02.029" TargetMode="External"/><Relationship Id="rId222" Type="http://schemas.openxmlformats.org/officeDocument/2006/relationships/hyperlink" Target="https://hal.science/hal-00131198v1" TargetMode="External"/><Relationship Id="rId223" Type="http://schemas.openxmlformats.org/officeDocument/2006/relationships/hyperlink" Target="https://hal.science/search/index/?q=*&amp;authFullName_s=M.J. Jourdain" TargetMode="External"/><Relationship Id="rId224" Type="http://schemas.openxmlformats.org/officeDocument/2006/relationships/hyperlink" Target="https://hal.science/search/index/?q=*&amp;authFullName_s=V. Ferrier" TargetMode="External"/><Relationship Id="rId225" Type="http://schemas.openxmlformats.org/officeDocument/2006/relationships/hyperlink" Target="https://hal.inrae.fr/hal-02667323v1" TargetMode="External"/><Relationship Id="rId226" Type="http://schemas.openxmlformats.org/officeDocument/2006/relationships/hyperlink" Target="https://hal.science/search/index/?q=*&amp;authFullName_s=Alain Devaux" TargetMode="External"/><Relationship Id="rId227" Type="http://schemas.openxmlformats.org/officeDocument/2006/relationships/hyperlink" Target="https://dx.doi.org/10.1002/tox.20180" TargetMode="External"/><Relationship Id="rId228" Type="http://schemas.openxmlformats.org/officeDocument/2006/relationships/hyperlink" Target="https://api.istex.fr/ark:/67375/WNG-PC759S25-T/fulltext.pdf?sid=hal" TargetMode="External"/><Relationship Id="rId229" Type="http://schemas.openxmlformats.org/officeDocument/2006/relationships/hyperlink" Target="https://hal.science/hal-00167244v1" TargetMode="External"/><Relationship Id="rId230" Type="http://schemas.openxmlformats.org/officeDocument/2006/relationships/hyperlink" Target="https://hal.science/search/index/?q=*&amp;authFullName_s=C. Cunienq" TargetMode="External"/><Relationship Id="rId231" Type="http://schemas.openxmlformats.org/officeDocument/2006/relationships/hyperlink" Target="https://dx.doi.org/10.1007/s10534-006-9019-x" TargetMode="External"/><Relationship Id="rId232" Type="http://schemas.openxmlformats.org/officeDocument/2006/relationships/hyperlink" Target="https://api.istex.fr/ark:/67375/VQC-HW3QVHZN-T/fulltext.pdf?sid=hal" TargetMode="External"/><Relationship Id="rId233" Type="http://schemas.openxmlformats.org/officeDocument/2006/relationships/hyperlink" Target="https://hal.inrae.fr/hal-02661056v1" TargetMode="External"/><Relationship Id="rId234" Type="http://schemas.openxmlformats.org/officeDocument/2006/relationships/hyperlink" Target="https://dx.doi.org/10.1016/j.scitotenv.2005.02.031" TargetMode="External"/><Relationship Id="rId235" Type="http://schemas.openxmlformats.org/officeDocument/2006/relationships/hyperlink" Target="https://hal.science/hal-00131211v1" TargetMode="External"/><Relationship Id="rId236" Type="http://schemas.openxmlformats.org/officeDocument/2006/relationships/hyperlink" Target="https://hal.science/search/index/?q=*&amp;authFullName_s=J.P. Bourdineaud" TargetMode="External"/><Relationship Id="rId237" Type="http://schemas.openxmlformats.org/officeDocument/2006/relationships/hyperlink" Target="https://hal.inrae.fr/hal-02675549v1" TargetMode="External"/><Relationship Id="rId238" Type="http://schemas.openxmlformats.org/officeDocument/2006/relationships/hyperlink" Target="https://dx.doi.org/10.1080/15287390590930234" TargetMode="External"/><Relationship Id="rId239" Type="http://schemas.openxmlformats.org/officeDocument/2006/relationships/hyperlink" Target="https://hal.inrae.fr/hal-02677010v1" TargetMode="External"/><Relationship Id="rId240" Type="http://schemas.openxmlformats.org/officeDocument/2006/relationships/hyperlink" Target="https://hal.science/search/index/?q=*&amp;authFullName_s=Vincent Ferrier" TargetMode="External"/><Relationship Id="rId241" Type="http://schemas.openxmlformats.org/officeDocument/2006/relationships/hyperlink" Target="https://dx.doi.org/10.1002/tox.20080" TargetMode="External"/><Relationship Id="rId242" Type="http://schemas.openxmlformats.org/officeDocument/2006/relationships/hyperlink" Target="https://api.istex.fr/ark:/67375/WNG-5F7ZZ875-0/fulltext.pdf?sid=hal" TargetMode="External"/><Relationship Id="rId243" Type="http://schemas.openxmlformats.org/officeDocument/2006/relationships/hyperlink" Target="https://hal.science/hal-04277721v1" TargetMode="External"/><Relationship Id="rId244" Type="http://schemas.openxmlformats.org/officeDocument/2006/relationships/hyperlink" Target="https://hal.science/search/index/?q=*&amp;authFullName_s=Emmanuelle Tardy" TargetMode="External"/><Relationship Id="rId245" Type="http://schemas.openxmlformats.org/officeDocument/2006/relationships/hyperlink" Target="https://hal.science/search/index/?q=*&amp;authFullName_s=Josette Marty" TargetMode="External"/><Relationship Id="rId246" Type="http://schemas.openxmlformats.org/officeDocument/2006/relationships/hyperlink" Target="https://dx.doi.org/10.1016/j.scitotenv.2003.10.014" TargetMode="External"/><Relationship Id="rId247" Type="http://schemas.openxmlformats.org/officeDocument/2006/relationships/hyperlink" Target="https://ineris.hal.science/ineris-00962830v1" TargetMode="External"/><Relationship Id="rId248" Type="http://schemas.openxmlformats.org/officeDocument/2006/relationships/hyperlink" Target="https://hal.science/search/index/?q=*&amp;authFullName_s=James Devillers" TargetMode="External"/><Relationship Id="rId249" Type="http://schemas.openxmlformats.org/officeDocument/2006/relationships/hyperlink" Target="https://hal.science/search/index/?q=*&amp;authFullName_s=Aur&#233;lie Chezeau" TargetMode="External"/><Relationship Id="rId250" Type="http://schemas.openxmlformats.org/officeDocument/2006/relationships/hyperlink" Target="https://hal.science/search/index/?q=*&amp;authFullName_s=Eric Thybaud" TargetMode="External"/><Relationship Id="rId251" Type="http://schemas.openxmlformats.org/officeDocument/2006/relationships/hyperlink" Target="https://hal.science/search/index/?q=*&amp;authFullName_s=V&#233;ronique Poulsen" TargetMode="External"/><Relationship Id="rId252" Type="http://schemas.openxmlformats.org/officeDocument/2006/relationships/hyperlink" Target="https://hal.science/search/index/?q=*&amp;authFullName_s=Jean-Marc Porcher" TargetMode="External"/><Relationship Id="rId253" Type="http://schemas.openxmlformats.org/officeDocument/2006/relationships/hyperlink" Target="https://dx.doi.org/10.1080/10517230290075512" TargetMode="External"/><Relationship Id="rId254" Type="http://schemas.openxmlformats.org/officeDocument/2006/relationships/hyperlink" Target="https://ineris.hal.science/ineris-00962838v1" TargetMode="External"/><Relationship Id="rId255" Type="http://schemas.openxmlformats.org/officeDocument/2006/relationships/hyperlink" Target="https://hal.science/search/index/?q=*&amp;authFullName_s=Lionel Graff" TargetMode="External"/><Relationship Id="rId256" Type="http://schemas.openxmlformats.org/officeDocument/2006/relationships/hyperlink" Target="https://dx.doi.org/10.1080/10517230290075521" TargetMode="External"/><Relationship Id="rId257" Type="http://schemas.openxmlformats.org/officeDocument/2006/relationships/hyperlink" Target="https://hal.science/hal-05077443v1" TargetMode="External"/><Relationship Id="rId258" Type="http://schemas.openxmlformats.org/officeDocument/2006/relationships/hyperlink" Target="https://hal.science/hal-05077422v1" TargetMode="External"/><Relationship Id="rId259" Type="http://schemas.openxmlformats.org/officeDocument/2006/relationships/hyperlink" Target="https://hal.science/search/index/?q=*&amp;authFullName_s=Sandra Dailhau" TargetMode="External"/><Relationship Id="rId260" Type="http://schemas.openxmlformats.org/officeDocument/2006/relationships/hyperlink" Target="https://hal.science/hal-04596531v1" TargetMode="External"/><Relationship Id="rId261" Type="http://schemas.openxmlformats.org/officeDocument/2006/relationships/hyperlink" Target="https://hal.science/search/index/?q=*&amp;authFullName_s=Van-Xuan Nguyen" TargetMode="External"/><Relationship Id="rId262" Type="http://schemas.openxmlformats.org/officeDocument/2006/relationships/hyperlink" Target="https://hal.science/search/index/?q=*&amp;authFullName_s=Julie De Oliveira" TargetMode="External"/><Relationship Id="rId263" Type="http://schemas.openxmlformats.org/officeDocument/2006/relationships/hyperlink" Target="https://hal.science/search/index/?q=*&amp;authFullName_s=Boris Eyheraguibel" TargetMode="External"/><Relationship Id="rId264" Type="http://schemas.openxmlformats.org/officeDocument/2006/relationships/hyperlink" Target="https://hal.science/hal-05515233v1" TargetMode="External"/><Relationship Id="rId265" Type="http://schemas.openxmlformats.org/officeDocument/2006/relationships/hyperlink" Target="https://hal.science/search/index/?q=*&amp;authFullName_s=T. Moura" TargetMode="External"/><Relationship Id="rId266" Type="http://schemas.openxmlformats.org/officeDocument/2006/relationships/hyperlink" Target="https://hal.science/search/index/?q=*&amp;authFullName_s=F. Chapeau" TargetMode="External"/><Relationship Id="rId267" Type="http://schemas.openxmlformats.org/officeDocument/2006/relationships/hyperlink" Target="https://hal.science/search/index/?q=*&amp;authFullName_s=G. Le Roux" TargetMode="External"/><Relationship Id="rId268" Type="http://schemas.openxmlformats.org/officeDocument/2006/relationships/hyperlink" Target="https://dx.doi.org/10.1016/j.toxlet.2025.07.283" TargetMode="External"/><Relationship Id="rId269" Type="http://schemas.openxmlformats.org/officeDocument/2006/relationships/hyperlink" Target="https://brgm.hal.science/hal-00816770v1" TargetMode="External"/><Relationship Id="rId270" Type="http://schemas.openxmlformats.org/officeDocument/2006/relationships/hyperlink" Target="https://hal.science/search/index/?q=*&amp;authFullName_s=Nicole Baran" TargetMode="External"/><Relationship Id="rId271" Type="http://schemas.openxmlformats.org/officeDocument/2006/relationships/hyperlink" Target="https://hal.science/search/index/?q=*&amp;authFullName_s=Simon Blanchet" TargetMode="External"/><Relationship Id="rId272" Type="http://schemas.openxmlformats.org/officeDocument/2006/relationships/hyperlink" Target="https://hal.science/search/index/?q=*&amp;authFullName_s=Gwenael Imfeld" TargetMode="External"/><Relationship Id="rId273" Type="http://schemas.openxmlformats.org/officeDocument/2006/relationships/hyperlink" Target="https://hal.science/search/index/?q=*&amp;authFullName_s=Chafik Maazouzi" TargetMode="External"/><Relationship Id="rId274" Type="http://schemas.openxmlformats.org/officeDocument/2006/relationships/hyperlink" Target="https://hal.inrae.fr/hal-02587799v1" TargetMode="External"/><Relationship Id="rId275" Type="http://schemas.openxmlformats.org/officeDocument/2006/relationships/hyperlink" Target="https://hal.science/search/index/?q=*&amp;authFullName_s=G. Blanc" TargetMode="External"/><Relationship Id="rId276" Type="http://schemas.openxmlformats.org/officeDocument/2006/relationships/hyperlink" Target="https://hal.science/search/index/?q=*&amp;authFullName_s=A. Coynel" TargetMode="External"/><Relationship Id="rId277" Type="http://schemas.openxmlformats.org/officeDocument/2006/relationships/hyperlink" Target="https://hal.science/search/index/?q=*&amp;authFullName_s=A. Dabrin" TargetMode="External"/><Relationship Id="rId278" Type="http://schemas.openxmlformats.org/officeDocument/2006/relationships/hyperlink" Target="https://hal.science/search/index/?q=*&amp;authFullName_s=N. Girardot" TargetMode="External"/><Relationship Id="rId279" Type="http://schemas.openxmlformats.org/officeDocument/2006/relationships/hyperlink" Target="https://hal.science/search/index/?q=*&amp;authFullName_s=M. Masson" TargetMode="External"/><Relationship Id="rId280" Type="http://schemas.openxmlformats.org/officeDocument/2006/relationships/hyperlink" Target="https://ineris.hal.science/ineris-00969807v1" TargetMode="External"/><Relationship Id="rId281" Type="http://schemas.openxmlformats.org/officeDocument/2006/relationships/hyperlink" Target="https://hal.science/search/index/?q=*&amp;authFullName_s=H&#233;l&#232;ne Roussel" TargetMode="External"/><Relationship Id="rId282" Type="http://schemas.openxmlformats.org/officeDocument/2006/relationships/hyperlink" Target="https://hal.science/search/index/?q=*&amp;authFullName_s=Jean-Marc Bonzom" TargetMode="External"/><Relationship Id="rId283" Type="http://schemas.openxmlformats.org/officeDocument/2006/relationships/hyperlink" Target="https://hal.science/search/index/?q=*&amp;authFullName_s=Selim Ait-Aissa" TargetMode="External"/><Relationship Id="rId284" Type="http://schemas.openxmlformats.org/officeDocument/2006/relationships/hyperlink" Target="https://hal.science/search/index/?q=*&amp;authFullName_s=D. Baird" TargetMode="External"/><Relationship Id="rId285" Type="http://schemas.openxmlformats.org/officeDocument/2006/relationships/hyperlink" Target="https://hal.science/search/index/?q=*&amp;authFullName_s=V. Chauvet" TargetMode="External"/><Relationship Id="rId2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MOUCHET</dc:title>
  <dc:description>CV</dc:description>
  <dc:subject/>
  <cp:keywords/>
  <cp:category/>
  <cp:lastModifiedBy/>
  <dcterms:created xsi:type="dcterms:W3CDTF">2026-05-05T09:13:30+02:00</dcterms:created>
  <dcterms:modified xsi:type="dcterms:W3CDTF">2026-05-05T09:13:30+02:00</dcterms:modified>
</cp:coreProperties>
</file>

<file path=docProps/custom.xml><?xml version="1.0" encoding="utf-8"?>
<Properties xmlns="http://schemas.openxmlformats.org/officeDocument/2006/custom-properties" xmlns:vt="http://schemas.openxmlformats.org/officeDocument/2006/docPropsVTypes"/>
</file>