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DJIGUEMDE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Behaviors in a Dynamic Common Pool Renewable Resource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Dègnon David Dadakpete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dynamic common pool resources :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of the French Association of Experimental Economics (ASFEE)</w:t>
            </w:r>
            <w:r>
              <w:rPr/>
              <w:t xml:space="preserve">, French Association of Experimental Economics, Jun 2022, Lyon, France. pp.985-1014,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⟨10.1007/s10640-022-00700-2⟩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GREEN-Econ Spring School in Environmental Economics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Dynamic Games and Applications</w:t>
            </w:r>
            <w:r>
              <w:rPr/>
              <w:t xml:space="preserve">, International Society of Dynamic Games (ISDG). INT.,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appliqués aux ressources communes: synthèse, théorie et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GREEN-Econ</w:t>
            </w:r>
            <w:r>
              <w:rPr/>
              <w:t xml:space="preserve">, Institut National de Recherche Agronomique (INRA). UMR Centre d'Economie de l'Environnement Montpellier (1135).,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appliqués aux ressources communes:: cas d'une nappe souterraine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des Doctorants</w:t>
            </w:r>
            <w:r>
              <w:rPr/>
              <w:t xml:space="preserve">, Institut National de Recherche Agronomique (INRA). UMR Centre d'Economie de l'Environnement Montpellier (1135).,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 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of the French Association of Experimental Economics</w:t>
            </w:r>
            <w:r>
              <w:rPr/>
              <w:t xml:space="preserve">, Association Française d'Economie Expérimentale (ASFEE). FRA.,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et Ressources Communes Renouvelables : Modélisation et Expérimentation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Anmina Dulcie Murielle Djiguemde</w:t>
              </w:r>
            </w:hyperlink>
          </w:p>
          <w:p>
            <w:pPr/>
            <w:r>
              <w:rPr/>
              <w:t xml:space="preserve">Economies et finances. Université Montpellier,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2021MONTD013⟩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tel-03580212v1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77427v2" TargetMode="External"/><Relationship Id="rId8" Type="http://schemas.openxmlformats.org/officeDocument/2006/relationships/hyperlink" Target="https://hal.science/search/index/?q=*&amp;authFullName_s=Murielle Djiguemde" TargetMode="External"/><Relationship Id="rId9" Type="http://schemas.openxmlformats.org/officeDocument/2006/relationships/hyperlink" Target="https://hal.science/search/index/?q=*&amp;authFullName_s=D&#232;gnon David Dadakpete" TargetMode="External"/><Relationship Id="rId10" Type="http://schemas.openxmlformats.org/officeDocument/2006/relationships/hyperlink" Target="https://hal.science/search/index/?q=*&amp;authFullName_s=Dimitri Dubois" TargetMode="External"/><Relationship Id="rId11" Type="http://schemas.openxmlformats.org/officeDocument/2006/relationships/hyperlink" Target="https://hal.science/search/index/?q=*&amp;authFullName_s=Mabel Tidball" TargetMode="External"/><Relationship Id="rId12" Type="http://schemas.openxmlformats.org/officeDocument/2006/relationships/hyperlink" Target="https://hal.inrae.fr/hal-03214973v1" TargetMode="External"/><Relationship Id="rId13" Type="http://schemas.openxmlformats.org/officeDocument/2006/relationships/hyperlink" Target="https://hal.science/search/index/?q=*&amp;authFullName_s=Anmina Murielle Djiguemde" TargetMode="External"/><Relationship Id="rId14" Type="http://schemas.openxmlformats.org/officeDocument/2006/relationships/hyperlink" Target="https://hal.science/search/index/?q=*&amp;authFullName_s=Alexandre Sauquet" TargetMode="External"/><Relationship Id="rId15" Type="http://schemas.openxmlformats.org/officeDocument/2006/relationships/hyperlink" Target="https://hal.inrae.fr/hal-03022377v1" TargetMode="External"/><Relationship Id="rId16" Type="http://schemas.openxmlformats.org/officeDocument/2006/relationships/hyperlink" Target="https://hal.umontpellier.fr/hal-02316729v1" TargetMode="External"/><Relationship Id="rId17" Type="http://schemas.openxmlformats.org/officeDocument/2006/relationships/hyperlink" Target="https://hal.inrae.fr/hal-03777931v1" TargetMode="External"/><Relationship Id="rId18" Type="http://schemas.openxmlformats.org/officeDocument/2006/relationships/hyperlink" Target="https://dx.doi.org/10.1080/00036846.2022.2129576" TargetMode="External"/><Relationship Id="rId19" Type="http://schemas.openxmlformats.org/officeDocument/2006/relationships/hyperlink" Target="https://hal.inrae.fr/hal-03664156v1" TargetMode="External"/><Relationship Id="rId20" Type="http://schemas.openxmlformats.org/officeDocument/2006/relationships/hyperlink" Target="https://hal.inrae.fr/hal-03726448v1" TargetMode="External"/><Relationship Id="rId21" Type="http://schemas.openxmlformats.org/officeDocument/2006/relationships/hyperlink" Target="https://dx.doi.org/10.1007/s10640-022-00700-2" TargetMode="External"/><Relationship Id="rId22" Type="http://schemas.openxmlformats.org/officeDocument/2006/relationships/hyperlink" Target="https://hal.inrae.fr/hal-02787040v1" TargetMode="External"/><Relationship Id="rId23" Type="http://schemas.openxmlformats.org/officeDocument/2006/relationships/hyperlink" Target="https://hal.inrae.fr/hal-02791021v1" TargetMode="External"/><Relationship Id="rId24" Type="http://schemas.openxmlformats.org/officeDocument/2006/relationships/hyperlink" Target="https://hal.inrae.fr/hal-02790959v1" TargetMode="External"/><Relationship Id="rId25" Type="http://schemas.openxmlformats.org/officeDocument/2006/relationships/hyperlink" Target="https://hal.inrae.fr/hal-02791028v1" TargetMode="External"/><Relationship Id="rId26" Type="http://schemas.openxmlformats.org/officeDocument/2006/relationships/hyperlink" Target="https://hal.inrae.fr/hal-02790957v1" TargetMode="External"/><Relationship Id="rId27" Type="http://schemas.openxmlformats.org/officeDocument/2006/relationships/hyperlink" Target="https://theses.hal.science/tel-03580212v1" TargetMode="External"/><Relationship Id="rId28" Type="http://schemas.openxmlformats.org/officeDocument/2006/relationships/hyperlink" Target="https://hal.science/search/index/?q=*&amp;authFullName_s=Anmina Dulcie Murielle Djiguemde" TargetMode="External"/><Relationship Id="rId29" Type="http://schemas.openxmlformats.org/officeDocument/2006/relationships/hyperlink" Target="https://www.theses.fr/2021MONTD01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DJIGUEMDE</dc:title>
  <dc:description>CV</dc:description>
  <dc:subject/>
  <cp:keywords/>
  <cp:category/>
  <cp:lastModifiedBy/>
  <dcterms:created xsi:type="dcterms:W3CDTF">2026-04-10T16:21:48+02:00</dcterms:created>
  <dcterms:modified xsi:type="dcterms:W3CDTF">2026-04-10T16:21:48+02:00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