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Gaude-Ferragu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Princely Funerals in Europe 1400–1700: Commemoration, Diplomacy and Political Propaganda ed. by Monique Chatenet, Murielle Gaude-Ferragu, and Gérard Sabatier (review)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Chatenet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du roi ». Autour des travaux d'Elisabeth Brown sur la mort et les funérailles royales (France, XIV e -XV e siècle)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 e –XVIII 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der Residenzen-Kommission</w:t>
            </w:r>
            <w:r>
              <w:rPr/>
              <w:t xml:space="preserve">, 2014,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double corps » de la reine : l'entrée d'Isabeau de Bavière à Paris (22 août 1389)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 réel, habit imaginé La reine de France en majesté (XIV e -début du XVI 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L’honneur de la reine » : la mort et les funérailles de Charlotte de Savoie, (1er-14 décembre 1483)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volontés de la reine de France. Les deux testaments de Jeanne de Bourgogne, femme de Philippe VI de Valois (1329, 1336)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2007, 2007, pp.23-66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dévotions princières à la fin du Moyen Âge : les testaments des ducs de Bourgogne et de leur famille (1386-1477)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2004,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couronné. Tombeaux et funérailles de cøeur en France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</w:t>
            </w:r>
            <w:r>
              <w:rPr/>
              <w:t xml:space="preserve">, 2003, 11. Le c\oeur, p. 241-266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princiers à la fin du Moyen Âge, miroirs de la spiritualité et des dévotions aristocratiques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p. 325-344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et la communication du pouvoir. Politique funéraire et reliques de saints rois dynastiques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Migravit a seculo. Muerte y poder de principes en la Europa medieval</w:t>
            </w:r>
            <w:r>
              <w:rPr/>
              <w:t xml:space="preserve">, 2021,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et la communication du pouvoir. Politique funéraire et reliques de saints rois dynastiques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Migravit a seculo. Muerte y poder de principes en la Europa medieval</w:t>
            </w:r>
            <w:r>
              <w:rPr/>
              <w:t xml:space="preserve">,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ses derniers instants : Charles V (1380) une mort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roi : réalité, littérature, représentation / Der Tod des Königs : Realität, Literatur, Repräsentation</w:t>
            </w:r>
            <w:r>
              <w:rPr/>
              <w:t xml:space="preserve">, 2019, Fribourg,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et culture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actuelles de la recherche médiéviste en France</w:t>
            </w:r>
            <w:r>
              <w:rPr/>
              <w:t xml:space="preserve">, 2016, Münster,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testamentaires. Les deux testaments de Philippe le Bon, duc de Bourgogne (1426 –publié en annexe- et 1441)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Herrscher-und Fürstentestamente im westeuropäischen Mittelalter</w:t>
            </w:r>
            <w:r>
              <w:rPr/>
              <w:t xml:space="preserve">, Brigitte Kasten, Feb 2006, Sarrebrück, Allemagne. pp.457-486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mort : sépultures et funérailles des reines et des princesses au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Inhumations de prestige ou prestige de l’inhumation ? Expressions du pouvoir dans l’au-delà (IVe-XVe siècle)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prince : les funérailles de Pierre de Beaujeu, duc de Bourbon (1503)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funérailles à la Renaissance</w:t>
            </w:r>
            <w:r>
              <w:rPr/>
              <w:t xml:space="preserve">, 1999, France. p 55-76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prince. Le testament de Louis d’Orléans (1403), miroir de sa spiritualité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cadavere. The corpse</w:t>
            </w:r>
            <w:r>
              <w:rPr/>
              <w:t xml:space="preserve">, Jacques Chiffoleau, Agostino Paravicini-Bagliani, Sep 1996, Lyon, France. pp.319-344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des rois : sacré et royauté : des rois maudits aux princes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ville de cour (XIIIe-XVIIIe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</w:p>
          <w:p>
            <w:pPr/>
            <w:r>
              <w:rPr/>
              <w:t xml:space="preserve">PUR,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du Prince. Cour de France, cours d’Europe, XIIe-XVe siècle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Jacques Paviot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Laurioux</w:t>
              </w:r>
            </w:hyperlink>
          </w:p>
          <w:p>
            <w:pPr/>
            <w:r>
              <w:rPr/>
              <w:t xml:space="preserve">Champion, 664 p., 2011, Études d’histoire médiévale,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pour un royaume (XIIe-XVe siècle)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588 p., 2010, 978-2-262-02946-3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 et de cendres. La mort et les funérailles des princes au bas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Presses universitaires du septentrion,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Monique Chatenet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Princely Funerals in Europe 1400-1700, dans European Festival Studies, 1400-1700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 France aux XIV e -XV e siècles : une femme de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/>
              <w:t xml:space="preserve">François Chausson, Sylvain Destephen. </w:t>
            </w:r>
            <w:r>
              <w:rPr>
                <w:i w:val="1"/>
                <w:iCs w:val="1"/>
              </w:rPr>
              <w:t xml:space="preserve">Augusta, Regina, Basilissa. La souveraine de l'Empire romain au Moyen Âge : entre héritages et métamorphoses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Michon</w:t>
              </w:r>
            </w:hyperlink>
          </w:p>
          <w:p>
            <w:pPr/>
            <w:r>
              <w:rPr/>
              <w:t xml:space="preserve">B. Bove, C. Michon, M. Gaude-Ferragu (dir.). </w:t>
            </w:r>
            <w:r>
              <w:rPr>
                <w:i w:val="1"/>
                <w:iCs w:val="1"/>
              </w:rPr>
              <w:t xml:space="preserve">Paris ville de cour (XIIIe-XVIIIe siècle)</w:t>
            </w:r>
            <w:r>
              <w:rPr/>
              <w:t xml:space="preserve">, PUR, p. 7-20,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séparé : Anne de Bretagne et les pratiques funéraires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cœur d’Anne de Bretagne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de France, la mort et les corps saints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de France. Art et pouvoir en 1500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Bouvines à Roosebecke, le souvenir des victoires du roi en Flandres dans l’historiographie du royaume (XIIIe-XVe siècle)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Guyot-Bachy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histoire pour un royaume (XIIe-XVe siècle)</w:t>
            </w:r>
            <w:r>
              <w:rPr/>
              <w:t xml:space="preserve">, Perrin, pp.51-65, 2009, 978-2-262-02946-3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dans le paysage sonore de la mort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! Noël ! Oyé ! Pratiques du cri au Moyen Âge</w:t>
            </w:r>
            <w:r>
              <w:rPr/>
              <w:t xml:space="preserve">, p. 93-102,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glorifié : les funérailles des ducs de Bourbon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Duché de Bourbon des origines au Connétable, Actes du colloque de Moulins des 5 et 6 octobre 2000</w:t>
            </w:r>
            <w:r>
              <w:rPr/>
              <w:t xml:space="preserve">, p. 75-84,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corporelles et inhumation royale : les funérailles de René Ier d’Anjou (1480-1481)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d’Anjou (1409-1480). Pouvoirs et gouvernement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Tribulations corporelles et inhumation royale : les funérailles de René Ier d'Anjou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d’Anjou (1409-1480). Pouvoirs et gouvernement</w:t>
            </w:r>
            <w:r>
              <w:rPr/>
              <w:t xml:space="preserve">, 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hal-03844551v1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3881679v1" TargetMode="External"/><Relationship Id="rId8" Type="http://schemas.openxmlformats.org/officeDocument/2006/relationships/hyperlink" Target="https://hal.science/search/index/?q=*&amp;authFullName_s=Monique Chatenet" TargetMode="External"/><Relationship Id="rId9" Type="http://schemas.openxmlformats.org/officeDocument/2006/relationships/hyperlink" Target="https://hal.science/search/index/?q=*&amp;authFullName_s=Murielle Gaude-Ferragu" TargetMode="External"/><Relationship Id="rId10" Type="http://schemas.openxmlformats.org/officeDocument/2006/relationships/hyperlink" Target="https://hal.science/search/index/?q=*&amp;authFullName_s=G&#233;rard Sabatier" TargetMode="External"/><Relationship Id="rId11" Type="http://schemas.openxmlformats.org/officeDocument/2006/relationships/hyperlink" Target="https://sorbonne-paris-nord.hal.science/hal-03844471v1" TargetMode="External"/><Relationship Id="rId12" Type="http://schemas.openxmlformats.org/officeDocument/2006/relationships/hyperlink" Target="https://shs.hal.science/halshs-01471094v1" TargetMode="External"/><Relationship Id="rId13" Type="http://schemas.openxmlformats.org/officeDocument/2006/relationships/hyperlink" Target="https://hal.science/search/index/?q=*&amp;authFullName_s=Boris Bove" TargetMode="External"/><Relationship Id="rId14" Type="http://schemas.openxmlformats.org/officeDocument/2006/relationships/hyperlink" Target="https://hal.science/search/index/?q=*&amp;authFullName_s=C&#233;dric Michon" TargetMode="External"/><Relationship Id="rId15" Type="http://schemas.openxmlformats.org/officeDocument/2006/relationships/hyperlink" Target="https://sorbonne-paris-nord.hal.science/hal-03844543v1" TargetMode="External"/><Relationship Id="rId16" Type="http://schemas.openxmlformats.org/officeDocument/2006/relationships/hyperlink" Target="https://sorbonne-paris-nord.hal.science/hal-03213302v1" TargetMode="External"/><Relationship Id="rId17" Type="http://schemas.openxmlformats.org/officeDocument/2006/relationships/hyperlink" Target="https://sorbonne-paris-nord.hal.science/hal-03213287v1" TargetMode="External"/><Relationship Id="rId18" Type="http://schemas.openxmlformats.org/officeDocument/2006/relationships/hyperlink" Target="https://sorbonne-paris-nord.hal.science/hal-03210988v1" TargetMode="External"/><Relationship Id="rId19" Type="http://schemas.openxmlformats.org/officeDocument/2006/relationships/hyperlink" Target="https://hal.science/hal-03310036v1" TargetMode="External"/><Relationship Id="rId20" Type="http://schemas.openxmlformats.org/officeDocument/2006/relationships/hyperlink" Target="https://hal.science/hal-03310034v1" TargetMode="External"/><Relationship Id="rId21" Type="http://schemas.openxmlformats.org/officeDocument/2006/relationships/hyperlink" Target="https://hal.science/hal-03310033v1" TargetMode="External"/><Relationship Id="rId22" Type="http://schemas.openxmlformats.org/officeDocument/2006/relationships/hyperlink" Target="https://sorbonne-paris-nord.hal.science/hal-03882835v1" TargetMode="External"/><Relationship Id="rId23" Type="http://schemas.openxmlformats.org/officeDocument/2006/relationships/hyperlink" Target="https://sorbonne-paris-nord.hal.science/hal-03883072v1" TargetMode="External"/><Relationship Id="rId24" Type="http://schemas.openxmlformats.org/officeDocument/2006/relationships/hyperlink" Target="https://sorbonne-paris-nord.hal.science/hal-03883059v1" TargetMode="External"/><Relationship Id="rId25" Type="http://schemas.openxmlformats.org/officeDocument/2006/relationships/hyperlink" Target="https://sorbonne-paris-nord.hal.science/hal-03844535v1" TargetMode="External"/><Relationship Id="rId26" Type="http://schemas.openxmlformats.org/officeDocument/2006/relationships/hyperlink" Target="https://sorbonne-paris-nord.hal.science/hal-03210975v1" TargetMode="External"/><Relationship Id="rId27" Type="http://schemas.openxmlformats.org/officeDocument/2006/relationships/hyperlink" Target="https://sorbonne-paris-nord.hal.science/hal-03882912v1" TargetMode="External"/><Relationship Id="rId28" Type="http://schemas.openxmlformats.org/officeDocument/2006/relationships/hyperlink" Target="https://hal.science/search/index/?q=*&amp;authFullName_s=Armelle Alduc-Le Bagousse" TargetMode="External"/><Relationship Id="rId29" Type="http://schemas.openxmlformats.org/officeDocument/2006/relationships/hyperlink" Target="https://sorbonne-paris-nord.hal.science/hal-00993009v1" TargetMode="External"/><Relationship Id="rId30" Type="http://schemas.openxmlformats.org/officeDocument/2006/relationships/hyperlink" Target="https://sorbonne-paris-nord.hal.science/hal-03211005v1" TargetMode="External"/><Relationship Id="rId31" Type="http://schemas.openxmlformats.org/officeDocument/2006/relationships/hyperlink" Target="https://sorbonne-paris-nord.hal.science/hal-03806915v1" TargetMode="External"/><Relationship Id="rId32" Type="http://schemas.openxmlformats.org/officeDocument/2006/relationships/hyperlink" Target="https://shs.hal.science/halshs-01651285v1" TargetMode="External"/><Relationship Id="rId33" Type="http://schemas.openxmlformats.org/officeDocument/2006/relationships/hyperlink" Target="https://shs.hal.science/halshs-01646318v1" TargetMode="External"/><Relationship Id="rId34" Type="http://schemas.openxmlformats.org/officeDocument/2006/relationships/hyperlink" Target="https://hal.science/search/index/?q=*&amp;authFullName_s=Jacques Paviot" TargetMode="External"/><Relationship Id="rId35" Type="http://schemas.openxmlformats.org/officeDocument/2006/relationships/hyperlink" Target="https://hal.science/search/index/?q=*&amp;authFullName_s=Bruno Laurioux" TargetMode="External"/><Relationship Id="rId36" Type="http://schemas.openxmlformats.org/officeDocument/2006/relationships/hyperlink" Target="https://shs.hal.science/halshs-01742095v1" TargetMode="External"/><Relationship Id="rId37" Type="http://schemas.openxmlformats.org/officeDocument/2006/relationships/hyperlink" Target="https://hal.science/search/index/?q=*&amp;authFullName_s=Anne-H&#233;l&#232;ne Allirot" TargetMode="External"/><Relationship Id="rId38" Type="http://schemas.openxmlformats.org/officeDocument/2006/relationships/hyperlink" Target="https://hal.science/search/index/?q=*&amp;authFullName_s=Gilles Lecuppre" TargetMode="External"/><Relationship Id="rId39" Type="http://schemas.openxmlformats.org/officeDocument/2006/relationships/hyperlink" Target="https://hal.science/search/index/?q=*&amp;authFullName_s=Elodie Lequain" TargetMode="External"/><Relationship Id="rId40" Type="http://schemas.openxmlformats.org/officeDocument/2006/relationships/hyperlink" Target="https://hal.science/search/index/?q=*&amp;authFullName_s=Lydwine Scordia" TargetMode="External"/><Relationship Id="rId41" Type="http://schemas.openxmlformats.org/officeDocument/2006/relationships/hyperlink" Target="https://hal.science/hal-03310039v1" TargetMode="External"/><Relationship Id="rId42" Type="http://schemas.openxmlformats.org/officeDocument/2006/relationships/hyperlink" Target="https://sorbonne-paris-nord.hal.science/hal-03883018v1" TargetMode="External"/><Relationship Id="rId43" Type="http://schemas.openxmlformats.org/officeDocument/2006/relationships/hyperlink" Target="https://sorbonne-paris-nord.hal.science/hal-03844513v1" TargetMode="External"/><Relationship Id="rId44" Type="http://schemas.openxmlformats.org/officeDocument/2006/relationships/hyperlink" Target="https://shs.hal.science/halshs-01651292v1" TargetMode="External"/><Relationship Id="rId45" Type="http://schemas.openxmlformats.org/officeDocument/2006/relationships/hyperlink" Target="https://sorbonne-paris-nord.hal.science/hal-03882958v1" TargetMode="External"/><Relationship Id="rId46" Type="http://schemas.openxmlformats.org/officeDocument/2006/relationships/hyperlink" Target="https://sorbonne-paris-nord.hal.science/hal-03883117v1" TargetMode="External"/><Relationship Id="rId47" Type="http://schemas.openxmlformats.org/officeDocument/2006/relationships/hyperlink" Target="https://hal.univ-lorraine.fr/hal-02877347v1" TargetMode="External"/><Relationship Id="rId48" Type="http://schemas.openxmlformats.org/officeDocument/2006/relationships/hyperlink" Target="https://hal.science/search/index/?q=*&amp;authFullName_s=Isabelle Guyot-Bachy" TargetMode="External"/><Relationship Id="rId49" Type="http://schemas.openxmlformats.org/officeDocument/2006/relationships/hyperlink" Target="https://hal.science/hal-03310035v1" TargetMode="External"/><Relationship Id="rId50" Type="http://schemas.openxmlformats.org/officeDocument/2006/relationships/hyperlink" Target="https://hal.science/hal-03310038v1" TargetMode="External"/><Relationship Id="rId51" Type="http://schemas.openxmlformats.org/officeDocument/2006/relationships/hyperlink" Target="https://sorbonne-paris-nord.hal.science/hal-03844499v1" TargetMode="External"/><Relationship Id="rId52" Type="http://schemas.openxmlformats.org/officeDocument/2006/relationships/hyperlink" Target="https://sorbonne-paris-nord.hal.science/hal-03844551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Gaude-Ferragu</dc:title>
  <dc:description>CV</dc:description>
  <dc:subject/>
  <cp:keywords/>
  <cp:category/>
  <cp:lastModifiedBy/>
  <dcterms:created xsi:type="dcterms:W3CDTF">2026-05-23T11:53:08+02:00</dcterms:created>
  <dcterms:modified xsi:type="dcterms:W3CDTF">2026-05-23T11:53:08+02:00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