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Murielle Gerin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Equality of intelligence and representation-forms. Examples of two cooperative engineerings to social issues.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Perraud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Perspectiva Educacional. Formación de Profesores</w:t>
            </w:r>
            <w:r>
              <w:rPr/>
              <w:t xml:space="preserve">, 2024, 63 (3), pp.29-48.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⟨10.4151/07189729-Vol.63-Iss.3-Art.1590⟩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d’un incident en classe: Analyse croisée, didactique et sociologique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Joëlle Coasne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Faggianelli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2024, 18 (1), pp.89-114.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⟨10.4000/11nxw⟩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hal-04587832v1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des sexes et temps didactique. L’exemple de l’écriture au CP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2023, 2 (17), pp.35-48.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⟨10.4000/educationdidactique.11588⟩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comme Proust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2022, 578,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L’égalité des sexes par les arts de faire. Exemple de l’écriture d’une histoire à l’école primaire.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Palimpseste. Sciences, humanités, sociétés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Bande-brouillon » : un dispositif de co-écriture fille-garçon au CP pour un enjeu éthique et épistémique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⟨10.4000/reperes.3393⟩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hal-04337177v1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symétrie dans les recherches participatives.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Perraud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: ethnographie et recherches participatives. Actualités des formes de recherche-action en sciences sociales</w:t>
            </w:r>
            <w:r>
              <w:rPr/>
              <w:t xml:space="preserve">, Ethnographies plurielles #13, Jan 2024,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hal-05219454v1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dans la recherche en éducation, dans les sciences, dans la culture.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Perraud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clôture du 3ème congrès international de la TACD</w:t>
            </w:r>
            <w:r>
              <w:rPr/>
              <w:t xml:space="preserve">, Collectif Didactique pour enseigner, Nov 2023, Brest (UBO),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hal-05219470v1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Concrétiser l’égalité des sexes au CP, la co-écriture fille-garçon en symétrie. Communication CDpE (Collectif didactique pour enseigner), Sur la notion d’ingénierie coopérative : épistémologie, théorie, et méthode – Etudes de 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Monique Loquet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de la structure fédérative de Recherche VISA : Les usages des enregistrements vidéos et d’autres données empiriques dans la collaboration entre chercheurs et acteurs des activités du travail, d’enseignement-apprentissage ou de formation</w:t>
            </w:r>
            <w:r>
              <w:rPr/>
              <w:t xml:space="preserve">, Agrosup, Feb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hal-02515173v1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concrétisation de l’égalité des sexes au CP. Exemple de relecture réciproque pour la co-écriture d’une histoire en symétrie fille-garçon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 Genre : Didactique(s) et pratiques d’enseignement. Perspectives francophones », aux Rencontres internationales du réseau Recherche en Education et en Formation</w:t>
            </w:r>
            <w:r>
              <w:rPr/>
              <w:t xml:space="preserve">, Université de Toulouse 2,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hal-02171585v1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Co-écriture en binôme mixte : pour une reconnaissance épistémique fille-garçon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Armelle Chevallier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Piquemal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International de la Théorie de l’Action Conjointe en Didactique</w:t>
            </w:r>
            <w:r>
              <w:rPr/>
              <w:t xml:space="preserve">, TACD; ESPE de Bretagne; UBO,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hal-02171590v1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coopérative et égalité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International de la Théorie de l’Action Conjointe en Didactique</w:t>
            </w:r>
            <w:r>
              <w:rPr/>
              <w:t xml:space="preserve">, TACD; ESPE de Bretagne; UBO,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hal-02171588v1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and Writing in Pair Groups of Boy and Girl : Seeking for Equity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Verscheure, I., Gender and Subject Didactics : What do we Gain in Addressing Gender Issues at the Micro-Level of Didactical Interactions ?</w:t>
            </w:r>
            <w:r>
              <w:rPr/>
              <w:t xml:space="preserve">, European Conference on Educational Research / European educational Research Association EERA/ECER; Inclusion and Exclusion, Ressources for Educational Research ?, Sep 2018,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filles-garçons : état des recherches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Rozenn Rouillard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à destination des lycées : Découverte des universités rennaises. Mixité et orientation.</w:t>
            </w:r>
            <w:r>
              <w:rPr/>
              <w:t xml:space="preserve">, Feb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hal-02153728v1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mixité à travers une action conjointe fille-garçon épistémiquement équitable. L’exemple d’un binôme mixte en lire-écrire au CP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 « Genre et Didactique(s) : Questionner les usages des concepts "empruntés" aux Études de Genre dans les approches didactiques », colloque international de l’ARCD</w:t>
            </w:r>
            <w:r>
              <w:rPr/>
              <w:t xml:space="preserve">, ESPE d'Aquitaine; Université de Bordeaux,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hal-02171596v1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Epistemic Quality for Equitable Access to High Quality Language Learning in a Primary Classroom in Germany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Brian D. Hudson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Loquet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Meinert 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Anke Wegner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WERA 2017 Focal Meeting/Hong Kong Education Research Association International Conference</w:t>
            </w:r>
            <w:r>
              <w:rPr/>
              <w:t xml:space="preserve">, Nov 2017, Hong-King,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hal-01734232v1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Perspectives on Joint Action in Didactics: High Epistemic Quality Learning and Education in School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Brian D. Hudson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Loquet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Meinert 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Anke Wegner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Educational Research (ECER 2017)</w:t>
            </w:r>
            <w:r>
              <w:rPr/>
              <w:t xml:space="preserve">, University College UCC, Aug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hal-01734326v1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L'égalité fille-garçon par/pour les situations de lire-écrire au CP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doctorant.e.s</w:t>
            </w:r>
            <w:r>
              <w:rPr/>
              <w:t xml:space="preserve">, Apr 2017, Rennes,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hal-01717567v1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Savoir, éducation, apprentissage aujourd’hui.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Anta Niang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Quentin Dumoulin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transversales de l'UFR de sciences humaines (Rennes 2) "Savoir, éducation, apprentissage aujourd’hui : regards croisés en sciences humaines et sociales"</w:t>
            </w:r>
            <w:r>
              <w:rPr/>
              <w:t xml:space="preserve">, May 2017, Rennes, France. Presses universitaires de Rennes (PUR),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hal-02431895v1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Concrétiser l'égalité des sexes : écrire ensemble au CP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</w:p>
          <w:p>
            <w:pPr/>
            <w:r>
              <w:rPr/>
              <w:t xml:space="preserve">2023, 9782140328671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hal-04337069v1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ça s'apprend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Collectif Cdpe Didactique Pour Enseigner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Perraud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 (CDpE). </w:t>
            </w:r>
            <w:hyperlink r:id="rId54" w:history="1">
              <w:r>
                <w:rPr>
                  <w:color w:val="#410a8c"/>
                  <w:u w:val="single"/>
                </w:rPr>
                <w:t xml:space="preserve">Retz</w:t>
              </w:r>
            </w:hyperlink>
            <w:r>
              <w:rPr/>
              <w:t xml:space="preserve">, 2020, Mythes et réalités, André Tricot, 978-2725637785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pour enseigner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Catherine Goujon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Martine Kervran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 (CDpE). </w:t>
            </w:r>
            <w:hyperlink r:id="rId6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pp.618, 2019, Paideia, 9782753577527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hal-02532043v1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Bifurquer par l’art de faire. Ou comment la parenté épistémique infuse une ingénierie sur l’égalité des sexes en écriture au CP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Loquet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Vilaine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Albane Buriel</w:t>
              </w:r>
            </w:hyperlink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Un art de faire ensemble, les ingénieries coopératives</w:t>
            </w:r>
            <w:r>
              <w:rPr/>
              <w:t xml:space="preserve">, 2024, 978-2-7535-9639-9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hal-04812530v1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c’est mesurer le progrès des élèves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Guylene Motais Louvel</w:t>
              </w:r>
            </w:hyperlink>
          </w:p>
          <w:p>
            <w:pPr/>
            <w:r>
              <w:rPr/>
              <w:t xml:space="preserve">Collectif DPE. </w:t>
            </w:r>
            <w:r>
              <w:rPr>
                <w:i w:val="1"/>
                <w:iCs w:val="1"/>
              </w:rPr>
              <w:t xml:space="preserve">Mythes et réalités. Enseigner ça s'apprend</w:t>
            </w:r>
            <w:r>
              <w:rPr/>
              <w:t xml:space="preserve">, Retz, pp.15-32,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hal-02171584v1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L'égalité fille-garçon s'apprend-elle à l'école primaire?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Collectif Didactique pour enseigner, Didactique pour enseigner</w:t>
            </w:r>
            <w:r>
              <w:rPr/>
              <w:t xml:space="preserve">, PUR, pp.305-323, 2019, Paideia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hal-01733715v1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8498v1" TargetMode="External"/><Relationship Id="rId8" Type="http://schemas.openxmlformats.org/officeDocument/2006/relationships/hyperlink" Target="https://hal.science/search/index/?q=*&amp;authFullName_s=Caroline Perraud" TargetMode="External"/><Relationship Id="rId9" Type="http://schemas.openxmlformats.org/officeDocument/2006/relationships/hyperlink" Target="https://hal.science/search/index/?q=*&amp;authFullName_s=Murielle Gerin" TargetMode="External"/><Relationship Id="rId10" Type="http://schemas.openxmlformats.org/officeDocument/2006/relationships/hyperlink" Target="https://dx.doi.org/10.4151/07189729-Vol.63-Iss.3-Art.1590" TargetMode="External"/><Relationship Id="rId11" Type="http://schemas.openxmlformats.org/officeDocument/2006/relationships/hyperlink" Target="https://hal.science/hal-04587832v1" TargetMode="External"/><Relationship Id="rId12" Type="http://schemas.openxmlformats.org/officeDocument/2006/relationships/hyperlink" Target="https://hal.science/search/index/?q=*&amp;authFullName_s=Jo&#235;lle Coasne" TargetMode="External"/><Relationship Id="rId13" Type="http://schemas.openxmlformats.org/officeDocument/2006/relationships/hyperlink" Target="https://hal.science/search/index/?q=*&amp;authFullName_s=Daniel Faggianelli" TargetMode="External"/><Relationship Id="rId14" Type="http://schemas.openxmlformats.org/officeDocument/2006/relationships/hyperlink" Target="https://hal.science/search/index/?q=*&amp;authFullName_s=Agn&#232;s Grimault-Leprince" TargetMode="External"/><Relationship Id="rId15" Type="http://schemas.openxmlformats.org/officeDocument/2006/relationships/hyperlink" Target="https://hal.science/search/index/?q=*&amp;authFullName_s=Monique Loquet" TargetMode="External"/><Relationship Id="rId16" Type="http://schemas.openxmlformats.org/officeDocument/2006/relationships/hyperlink" Target="https://dx.doi.org/10.4000/11nxw" TargetMode="External"/><Relationship Id="rId17" Type="http://schemas.openxmlformats.org/officeDocument/2006/relationships/hyperlink" Target="https://hal.science/hal-04337126v1" TargetMode="External"/><Relationship Id="rId18" Type="http://schemas.openxmlformats.org/officeDocument/2006/relationships/hyperlink" Target="https://dx.doi.org/10.4000/educationdidactique.11588" TargetMode="External"/><Relationship Id="rId19" Type="http://schemas.openxmlformats.org/officeDocument/2006/relationships/hyperlink" Target="https://hal.science/hal-04337160v1" TargetMode="External"/><Relationship Id="rId20" Type="http://schemas.openxmlformats.org/officeDocument/2006/relationships/hyperlink" Target="https://hal.science/hal-04337146v1" TargetMode="External"/><Relationship Id="rId21" Type="http://schemas.openxmlformats.org/officeDocument/2006/relationships/hyperlink" Target="https://hal.science/hal-04337177v1" TargetMode="External"/><Relationship Id="rId22" Type="http://schemas.openxmlformats.org/officeDocument/2006/relationships/hyperlink" Target="https://dx.doi.org/10.4000/reperes.3393" TargetMode="External"/><Relationship Id="rId23" Type="http://schemas.openxmlformats.org/officeDocument/2006/relationships/hyperlink" Target="https://hal.science/hal-05219454v1" TargetMode="External"/><Relationship Id="rId24" Type="http://schemas.openxmlformats.org/officeDocument/2006/relationships/hyperlink" Target="https://hal.science/hal-05219470v1" TargetMode="External"/><Relationship Id="rId25" Type="http://schemas.openxmlformats.org/officeDocument/2006/relationships/hyperlink" Target="https://hal.science/search/index/?q=*&amp;authFullName_s=Carole Le Henaff" TargetMode="External"/><Relationship Id="rId26" Type="http://schemas.openxmlformats.org/officeDocument/2006/relationships/hyperlink" Target="https://hal.science/search/index/?q=*&amp;authFullName_s=G&#233;rard Sensevy" TargetMode="External"/><Relationship Id="rId27" Type="http://schemas.openxmlformats.org/officeDocument/2006/relationships/hyperlink" Target="https://hal.science/hal-02515173v1" TargetMode="External"/><Relationship Id="rId28" Type="http://schemas.openxmlformats.org/officeDocument/2006/relationships/hyperlink" Target="https://hal.science/hal-02171585v1" TargetMode="External"/><Relationship Id="rId29" Type="http://schemas.openxmlformats.org/officeDocument/2006/relationships/hyperlink" Target="https://hal.science/hal-02171590v1" TargetMode="External"/><Relationship Id="rId30" Type="http://schemas.openxmlformats.org/officeDocument/2006/relationships/hyperlink" Target="https://hal.science/search/index/?q=*&amp;authFullName_s=Armelle Chevallier" TargetMode="External"/><Relationship Id="rId31" Type="http://schemas.openxmlformats.org/officeDocument/2006/relationships/hyperlink" Target="https://hal.science/search/index/?q=*&amp;authFullName_s=Didier Piquemal" TargetMode="External"/><Relationship Id="rId32" Type="http://schemas.openxmlformats.org/officeDocument/2006/relationships/hyperlink" Target="https://hal.science/hal-02171588v1" TargetMode="External"/><Relationship Id="rId33" Type="http://schemas.openxmlformats.org/officeDocument/2006/relationships/hyperlink" Target="https://hal.science/hal-02170942v1" TargetMode="External"/><Relationship Id="rId34" Type="http://schemas.openxmlformats.org/officeDocument/2006/relationships/hyperlink" Target="https://hal.science/hal-02153728v1" TargetMode="External"/><Relationship Id="rId35" Type="http://schemas.openxmlformats.org/officeDocument/2006/relationships/hyperlink" Target="https://hal.science/search/index/?q=*&amp;authFullName_s=J&#233;r&#244;me Eneau" TargetMode="External"/><Relationship Id="rId36" Type="http://schemas.openxmlformats.org/officeDocument/2006/relationships/hyperlink" Target="https://hal.science/search/index/?q=*&amp;authFullName_s=Rozenn Rouillard" TargetMode="External"/><Relationship Id="rId37" Type="http://schemas.openxmlformats.org/officeDocument/2006/relationships/hyperlink" Target="https://hal.science/hal-02171596v1" TargetMode="External"/><Relationship Id="rId38" Type="http://schemas.openxmlformats.org/officeDocument/2006/relationships/hyperlink" Target="https://hal.science/hal-01734232v1" TargetMode="External"/><Relationship Id="rId39" Type="http://schemas.openxmlformats.org/officeDocument/2006/relationships/hyperlink" Target="https://hal.science/search/index/?q=*&amp;authFullName_s=Brian D. Hudson" TargetMode="External"/><Relationship Id="rId40" Type="http://schemas.openxmlformats.org/officeDocument/2006/relationships/hyperlink" Target="https://hal.science/search/index/?q=*&amp;authFullName_s=Meinert Meyer" TargetMode="External"/><Relationship Id="rId41" Type="http://schemas.openxmlformats.org/officeDocument/2006/relationships/hyperlink" Target="https://hal.science/search/index/?q=*&amp;authFullName_s=Anke Wegner" TargetMode="External"/><Relationship Id="rId42" Type="http://schemas.openxmlformats.org/officeDocument/2006/relationships/hyperlink" Target="https://hal.science/hal-01734326v1" TargetMode="External"/><Relationship Id="rId43" Type="http://schemas.openxmlformats.org/officeDocument/2006/relationships/hyperlink" Target="https://hal.science/hal-01717567v1" TargetMode="External"/><Relationship Id="rId44" Type="http://schemas.openxmlformats.org/officeDocument/2006/relationships/hyperlink" Target="https://hal.science/hal-02431895v1" TargetMode="External"/><Relationship Id="rId45" Type="http://schemas.openxmlformats.org/officeDocument/2006/relationships/hyperlink" Target="https://hal.science/search/index/?q=*&amp;authFullName_s=Anne-Sophie Pezzino" TargetMode="External"/><Relationship Id="rId46" Type="http://schemas.openxmlformats.org/officeDocument/2006/relationships/hyperlink" Target="https://hal.science/search/index/?q=*&amp;authFullName_s=Anta Niang" TargetMode="External"/><Relationship Id="rId47" Type="http://schemas.openxmlformats.org/officeDocument/2006/relationships/hyperlink" Target="https://hal.science/search/index/?q=*&amp;authFullName_s=Tiphaine Colliot" TargetMode="External"/><Relationship Id="rId48" Type="http://schemas.openxmlformats.org/officeDocument/2006/relationships/hyperlink" Target="https://hal.science/search/index/?q=*&amp;authFullName_s=Quentin Dumoulin" TargetMode="External"/><Relationship Id="rId49" Type="http://schemas.openxmlformats.org/officeDocument/2006/relationships/hyperlink" Target="https://hal.science/hal-04337069v1" TargetMode="External"/><Relationship Id="rId50" Type="http://schemas.openxmlformats.org/officeDocument/2006/relationships/hyperlink" Target="https://hal.science/hal-02532044v1" TargetMode="External"/><Relationship Id="rId51" Type="http://schemas.openxmlformats.org/officeDocument/2006/relationships/hyperlink" Target="https://hal.science/search/index/?q=*&amp;authFullName_s=Collectif Cdpe Didactique Pour Enseigner" TargetMode="External"/><Relationship Id="rId52" Type="http://schemas.openxmlformats.org/officeDocument/2006/relationships/hyperlink" Target="https://hal.science/search/index/?q=*&amp;authFullName_s=Brigitte Gruson" TargetMode="External"/><Relationship Id="rId53" Type="http://schemas.openxmlformats.org/officeDocument/2006/relationships/hyperlink" Target="https://hal.science/search/index/?q=*&amp;authFullName_s=B&#233;reng&#232;re Kolly" TargetMode="External"/><Relationship Id="rId54" Type="http://schemas.openxmlformats.org/officeDocument/2006/relationships/hyperlink" Target="http://tacd.espe-bretagne.fr/" TargetMode="External"/><Relationship Id="rId55" Type="http://schemas.openxmlformats.org/officeDocument/2006/relationships/hyperlink" Target="https://hal.science/hal-02532043v1" TargetMode="External"/><Relationship Id="rId56" Type="http://schemas.openxmlformats.org/officeDocument/2006/relationships/hyperlink" Target="https://hal.science/search/index/?q=*&amp;authFullName_s=Catherine Goujon" TargetMode="External"/><Relationship Id="rId57" Type="http://schemas.openxmlformats.org/officeDocument/2006/relationships/hyperlink" Target="https://hal.science/search/index/?q=*&amp;authFullName_s=Francine Athias" TargetMode="External"/><Relationship Id="rId58" Type="http://schemas.openxmlformats.org/officeDocument/2006/relationships/hyperlink" Target="https://hal.science/search/index/?q=*&amp;authFullName_s=Didier Cariou" TargetMode="External"/><Relationship Id="rId59" Type="http://schemas.openxmlformats.org/officeDocument/2006/relationships/hyperlink" Target="https://hal.science/search/index/?q=*&amp;authFullName_s=Martine Kervran" TargetMode="External"/><Relationship Id="rId60" Type="http://schemas.openxmlformats.org/officeDocument/2006/relationships/hyperlink" Target="https://pur-editions.fr/product/5636/didactique-pour-enseigner" TargetMode="External"/><Relationship Id="rId61" Type="http://schemas.openxmlformats.org/officeDocument/2006/relationships/hyperlink" Target="https://hal.science/hal-04812530v1" TargetMode="External"/><Relationship Id="rId62" Type="http://schemas.openxmlformats.org/officeDocument/2006/relationships/hyperlink" Target="https://hal.science/search/index/?q=*&amp;authFullName_s=Val&#233;rie Vilaine" TargetMode="External"/><Relationship Id="rId63" Type="http://schemas.openxmlformats.org/officeDocument/2006/relationships/hyperlink" Target="https://hal.science/search/index/?q=*&amp;authFullName_s=Albane Buriel" TargetMode="External"/><Relationship Id="rId64" Type="http://schemas.openxmlformats.org/officeDocument/2006/relationships/hyperlink" Target="https://hal.science/hal-02171584v1" TargetMode="External"/><Relationship Id="rId65" Type="http://schemas.openxmlformats.org/officeDocument/2006/relationships/hyperlink" Target="https://hal.science/search/index/?q=*&amp;authFullName_s=Dominique Forest" TargetMode="External"/><Relationship Id="rId66" Type="http://schemas.openxmlformats.org/officeDocument/2006/relationships/hyperlink" Target="https://hal.science/search/index/?q=*&amp;authFullName_s=Sophie Joffredo-Lebrun" TargetMode="External"/><Relationship Id="rId67" Type="http://schemas.openxmlformats.org/officeDocument/2006/relationships/hyperlink" Target="https://hal.science/search/index/?q=*&amp;authFullName_s=Guylene Motais Louvel" TargetMode="External"/><Relationship Id="rId68" Type="http://schemas.openxmlformats.org/officeDocument/2006/relationships/hyperlink" Target="https://hal.science/hal-01733715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Murielle Gerin</dc:title>
  <dc:description>CV</dc:description>
  <dc:subject/>
  <cp:keywords/>
  <cp:category/>
  <cp:lastModifiedBy/>
  <dcterms:created xsi:type="dcterms:W3CDTF">2026-03-27T10:19:04+01:00</dcterms:created>
  <dcterms:modified xsi:type="dcterms:W3CDTF">2026-03-27T10:19:04+01:00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