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MOLINIER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murielmolinier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0000-0001-9817-089X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244313229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maîtresse de conférences en Sciences de l’Information et de la Communication à l’Université Versailles St-Quentin / Paris-Saclay, membre du Centre d'histoire culturelle des sociétés contemporaines (CHCSC), et chercheuse associée au Groupe de recherche sur le handicap, l’accessibilité, les pratiques éducatives et scolaires (GRHAPES).</w:t></w:r></w:p><w:p><w:pPr/><w:r><w:rPr/><w:t xml:space="preserve">Co-responsable du master Événementiel, médiation des arts et des sciences (EMAS) à l’Université Versailles St-Quentin / Paris-Saclay depuis 2024, j'ai enseigné auparavant au sein du BUT Musées & Patrimoine de l'IUT Paul Sabatier à l'Université Toulouse III à partir de 2016, ainsi qu'en tant que formatrice-chercheuse à l'institut du travail social ERASME (2023-2024).</w:t></w:r></w:p><w:p><w:pPr/><w:r><w:rPr/><w:t xml:space="preserve">Dans ma recherche, j'étudie l'inclusion par la médiation au musée :</w:t></w:r></w:p><w:p><w:pPr><w:numPr><w:ilvl w:val="0"/><w:numId w:val="2"/></w:numPr></w:pPr><w:r><w:rPr/><w:t xml:space="preserve">la conception universelle m'a emmenée à théoriser un &amp;quot;public universel&amp;quot;</w:t></w:r></w:p><w:p><w:pPr><w:numPr><w:ilvl w:val="0"/><w:numId w:val="2"/></w:numPr></w:pPr><w:r><w:rPr/><w:t xml:space="preserve">la co-construction entre le musée et le travail social m'a incitée à théoriser un nouvel acteur muséo-social, le &amp;quot;remédiateur&amp;quot;</w:t></w:r></w:p><w:p><w:pPr><w:numPr><w:ilvl w:val="0"/><w:numId w:val="2"/></w:numPr></w:pPr><w:r><w:rPr/><w:t xml:space="preserve">Je m'intéresse actuellement à la conception universelle appliquée aux textes des cartels, à travers &amp;quot;une autre écriture inclusive et communicante&amp;quot;</w:t></w:r></w:p><w:p><w:pPr/><w:r><w:rPr/><w:t xml:space="preserve">Mon parcours est pluridisciplinaire : Psychologie, Éducation Spécialisée, Histoire de l'Art et Sciences de l'Information et de la Communication.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 médiateur augmenté de compétences sociales pour une inclusion muséale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Da Investigação às Práticas : Estudos De Natureza Educacional</w:t></w:r><w:r><w:rPr/><w:t xml:space="preserve">, 2024, 14 (2)</w:t></w:r></w:p><w:p><w:pPr/><w:r><w:rPr/><w:t xml:space="preserve">Article dans une revue</w:t></w:r></w:p><w:p><w:pPr/><w:hyperlink r:id="rId11" w:history="1"><w:r><w:rPr><w:color w:val="#410a8c"/><w:u w:val="single"/></w:rPr><w:t xml:space="preserve">hal-05245671v1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L’inclusion dans les politiques des publics du patrimoine : pour une analyse dialectique. Entretien avec Daniel Jacobi</w:t></w:r></w:hyperlink></w:p><w:p><w:pPr/><w:hyperlink r:id="rId14" w:history="1"><w:r><w:rPr><w:color w:val="#410a8c"/><w:u w:val="single"/></w:rPr><w:t xml:space="preserve">Daniel Jacobi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pp.39-49. </w:t></w:r><w:hyperlink r:id="rId15" w:history="1"><w:r><w:rPr><w:color w:val="#410a8c"/><w:u w:val="single"/></w:rPr><w:t xml:space="preserve">⟨10.7202/1108036ar⟩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hal-05248751v1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Every museum label for all? Reflection around an inclusive and communicative writing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Studies in Health Technology and Informatics</w:t></w:r><w:r><w:rPr/><w:t xml:space="preserve">, 2023, 303: Design for Inclusion, pp.36-44. </w:t></w:r><w:hyperlink r:id="rId17" w:history="1"><w:r><w:rPr><w:color w:val="#410a8c"/><w:u w:val="single"/></w:rPr><w:t xml:space="preserve">⟨10.3233/SHTI230396⟩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hal-04348732v1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participation inclusive, au musée et au‑delà</w:t></w:r></w:hyperlink></w:p><w:p><w:pPr/><w:hyperlink r:id="rId19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pp.15-24. </w:t></w:r><w:hyperlink r:id="rId20" w:history="1"><w:r><w:rPr><w:color w:val="#410a8c"/><w:u w:val="single"/></w:rPr><w:t xml:space="preserve">⟨10.7202/1108034ar⟩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hal-05248755v1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Inclusive Public Participation. In and Out of the Museum</w:t></w:r></w:hyperlink></w:p><w:p><w:pPr/><w:hyperlink r:id="rId19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Muséologies: Les cahiers d'études supérieures</w:t></w:r><w:r><w:rPr/><w:t xml:space="preserve">, 2023, 10 (2), pp.27-36. </w:t></w:r><w:hyperlink r:id="rId22" w:history="1"><w:r><w:rPr><w:color w:val="#410a8c"/><w:u w:val="single"/></w:rPr><w:t xml:space="preserve">⟨10.7202/1108035ar⟩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hal-05248762v1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care &amp; inclusion au musée : vers des médiateurs muséo-sociaux pour se soucier de tous les publics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Musées et collections publiques de France</w:t></w:r><w:r><w:rPr/><w:t xml:space="preserve">, 2023, 295, pp.11-14</w:t></w:r></w:p><w:p><w:pPr/><w:r><w:rPr/><w:t xml:space="preserve">Article dans une revue</w:t></w:r></w:p><w:p><w:pPr/><w:hyperlink r:id="rId23" w:history="1"><w:r><w:rPr><w:color w:val="#410a8c"/><w:u w:val="single"/></w:rPr><w:t xml:space="preserve">hal-04348614v1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[Résumé de thèse dans Culture et Musées] La voie de l’inclusion par la médiation au musée des beaux-arts 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Culture et Musées</w:t></w:r><w:r><w:rPr/><w:t xml:space="preserve">, 2021, pp.214-217. </w:t></w:r><w:hyperlink r:id="rId25" w:history="1"><w:r><w:rPr><w:color w:val="#410a8c"/><w:u w:val="single"/></w:rPr><w:t xml:space="preserve">⟨10.4000/culturemusees.5953⟩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istex</w:t></w:r></w:hyperlink></w:p><w:p><w:pPr/><w:hyperlink r:id="rId24" w:history="1"><w:r><w:rPr><w:color w:val="#410a8c"/><w:u w:val="single"/></w:rPr><w:t xml:space="preserve">hal-03529740v1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13 avril – Crise sanitaire et inclusion sociale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2020, 189, pp.31-32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hal-04348754v1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Vers une perspective universelle de la médiation sensorielle des artéfacts médiévaux</w:t></w:r></w:hyperlink></w:p><w:p><w:pPr/><w:hyperlink r:id="rId29" w:history="1"><w:r><w:rPr><w:color w:val="#410a8c"/><w:u w:val="single"/></w:rPr><w:t xml:space="preserve">Patrick Fraysse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Perspectives médiévales</w:t></w:r><w:r><w:rPr/><w:t xml:space="preserve">, 2020, 41, </w:t></w:r><w:hyperlink r:id="rId30" w:history="1"><w:r><w:rPr><w:color w:val="#410a8c"/><w:u w:val="single"/></w:rPr><w:t xml:space="preserve">⟨10.4000/peme.24767⟩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hal-03669152v1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Paul Otlet muséologue ? La patrimonialisation de l’utopie documentaire de Paul Otlet au Mundaneum de Mons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29" w:history="1"><w:r><w:rPr><w:color w:val="#410a8c"/><w:u w:val="single"/></w:rPr><w:t xml:space="preserve">Patrick Fraysse</w:t></w:r></w:hyperlink><w:r><w:rPr/><w:t xml:space="preserve">,</w:t></w:r><w:hyperlink r:id="rId32" w:history="1"><w:r><w:rPr><w:color w:val="#410a8c"/><w:u w:val="single"/></w:rPr><w:t xml:space="preserve">Alain Chante</w:t></w:r></w:hyperlink></w:p><w:p><w:pPr/><w:r><w:rPr><w:i w:val="1"/><w:iCs w:val="1"/></w:rPr><w:t xml:space="preserve">Les Cahiers du numérique</w:t></w:r><w:r><w:rPr/><w:t xml:space="preserve">, 2020, 16 (1), pp.165 à 180</w:t></w:r></w:p><w:p><w:pPr/><w:r><w:rPr/><w:t xml:space="preserve">Article dans une revue</w:t></w:r></w:p><w:p><w:pPr/><w:hyperlink r:id="rId31" w:history="1"><w:r><w:rPr><w:color w:val="#410a8c"/><w:u w:val="single"/></w:rPr><w:t xml:space="preserve">hal-03669135v1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[Résumé de thèse dans La Lettre de l'Ocim] L'inclusion par la médiation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2020, 191, pp.38-39</w:t></w:r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hal-04348756v1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Médiation muséale : la voie de la gratuité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Sciences de la société : Les cahiers du LERASS</w:t></w:r><w:r><w:rPr/><w:t xml:space="preserve">, 2016, 99, pp.30-43. </w:t></w:r><w:hyperlink r:id="rId35" w:history="1"><w:r><w:rPr><w:color w:val="#410a8c"/><w:u w:val="single"/></w:rPr><w:t xml:space="preserve">⟨10.4000/sds.5294⟩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hal-03529189v1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conception universelle, un outil pour prendre en compte les besoins de tous les publics : l'exemple des cartels de musées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Webinaire : Inclusion #3 De la “conception universelle” à la co-conception… ou vice-versa</w:t></w:r><w:r><w:rPr/><w:t xml:space="preserve">, AMCSTI (réseau professionnel des cultures scientifique, technique et industrielle), Feb 2023, En distanciel, France</w:t></w:r></w:p><w:p><w:pPr/><w:r><w:rPr/><w:t xml:space="preserve">Communication dans un congrès</w:t></w:r></w:p><w:p><w:pPr/><w:hyperlink r:id="rId36" w:history="1"><w:r><w:rPr><w:color w:val="#410a8c"/><w:u w:val="single"/></w:rPr><w:t xml:space="preserve">hal-04348710v1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Sign Language for All in Museum?: Think Universal Mediation for Deaf but also Hearing Publics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Museum Transformations: Pathways to Community Engagement. Sixteenth International Conference on the Inclusive Museum</w:t></w:r><w:r><w:rPr/><w:t xml:space="preserve">, Sep 2023, Vancouver, Canada</w:t></w:r></w:p><w:p><w:pPr/><w:r><w:rPr/><w:t xml:space="preserve">Communication dans un congrès</w:t></w:r></w:p><w:p><w:pPr/><w:hyperlink r:id="rId37" w:history="1"><w:r><w:rPr><w:color w:val="#410a8c"/><w:u w:val="single"/></w:rPr><w:t xml:space="preserve">hal-04348712v1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Présentation flash d’un chapitre d’ouvrage « Un cartel, des cartels : de la vulgarisation à l'inclusion, vers une médiation en conception universelle »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Journée d’étude : Patrimoine universitaire et médiation scientifique</w:t></w:r><w:r><w:rPr/><w:t xml:space="preserve">, Lerass, Sep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hal-04348709v1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Towards a human universal design in the museum? Reflection on a new hybrid profession between museum and educative mediations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Rethinking the museum: Fifteenth International Conference on The Inclusive Museum</w:t></w:r><w:r><w:rPr/><w:t xml:space="preserve">, Apr 2022, Philadelphia, United States</w:t></w:r></w:p><w:p><w:pPr/><w:r><w:rPr/><w:t xml:space="preserve">Communication dans un congrès</w:t></w:r></w:p><w:p><w:pPr/><w:hyperlink r:id="rId39" w:history="1"><w:r><w:rPr><w:color w:val="#410a8c"/><w:u w:val="single"/></w:rPr><w:t xml:space="preserve">hal-04348708v1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artification et patrimonialisation : à propos de l'enquête collecte du MuCEM &amp;quot;Vivre au temps du confinement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41" w:history="1"><w:r><w:rPr><w:color w:val="#410a8c"/><w:u w:val="single"/></w:rPr><w:t xml:space="preserve">Elodie Lebeau</w:t></w:r></w:hyperlink><w:r><w:rPr/><w:t xml:space="preserve">,</w:t></w:r><w:hyperlink r:id="rId42" w:history="1"><w:r><w:rPr><w:color w:val="#410a8c"/><w:u w:val="single"/></w:rPr><w:t xml:space="preserve">Anaïs Clara</w:t></w:r></w:hyperlink><w:r><w:rPr/><w:t xml:space="preserve">,</w:t></w:r><w:hyperlink r:id="rId43" w:history="1"><w:r><w:rPr><w:color w:val="#410a8c"/><w:u w:val="single"/></w:rPr><w:t xml:space="preserve">Ana-Sofia Ramos</w:t></w:r></w:hyperlink><w:r><w:rPr/><w:t xml:space="preserve">,</w:t></w:r><w:hyperlink r:id="rId44" w:history="1"><w:r><w:rPr><w:color w:val="#410a8c"/><w:u w:val="single"/></w:rPr><w:t xml:space="preserve">Simon Le Roulley</w:t></w:r></w:hyperlink></w:p><w:p><w:pPr/><w:r><w:rPr><w:i w:val="1"/><w:iCs w:val="1"/></w:rPr><w:t xml:space="preserve">Colloque international : Entre Arts et Patrimoine</w:t></w:r><w:r><w:rPr/><w:t xml:space="preserve">, Ethnopôle GARAE; GIS Patrimoines en partage, Dec 2021, Carcassonne,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hal-04348678v1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Co-construction et musée inclusif : vers un enrichissement de la formation des médiateurs pour un nouveau regard sur les publics fragilisés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Prendre part à l’art et à la culture : Pratiques, théories et politiques de la médiation culturelle aujourd’hui</w:t></w:r><w:r><w:rPr/><w:t xml:space="preserve">, Oct 2021,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hal-04348676v1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Médiation muséale : Conception universelle v/s vulgarisation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Séminaire Com'en Histoire</w:t></w:r><w:r><w:rPr/><w:t xml:space="preserve">, Dec 2021, En distanciel, France</w:t></w:r></w:p><w:p><w:pPr/><w:r><w:rPr/><w:t xml:space="preserve">Communication dans un congrès</w:t></w:r></w:p><w:p><w:pPr/><w:hyperlink r:id="rId46" w:history="1"><w:r><w:rPr><w:color w:val="#410a8c"/><w:u w:val="single"/></w:rPr><w:t xml:space="preserve">hal-04348706v1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titre universel sur chaque cartel de musée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Les titres : Intituler les œuvres d’art, les biens culturels et les contenus médiatiques</w:t></w:r><w:r><w:rPr/><w:t xml:space="preserve">, Deuxième colloque Penser les catégories de pensée, Jun 2021, Montpelier,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hal-04348671v1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corpus de dispositifs pour une analyse de la médiation culturelle adaptée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Journée Jeunes Chercheurs en SIC</w:t></w:r><w:r><w:rPr/><w:t xml:space="preserve">, GERiiCO, May 2017,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hal-04348668v1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PRISMEO — Pôle de Recherche Interdisciplinaire en Sciences sociales : Mémoires, Expositions, Objets</w:t></w:r></w:hyperlink></w:p><w:p><w:pPr/><w:hyperlink r:id="rId42" w:history="1"><w:r><w:rPr><w:color w:val="#410a8c"/><w:u w:val="single"/></w:rPr><w:t xml:space="preserve">Anaïs Clara</w:t></w:r></w:hyperlink><w:r><w:rPr/><w:t xml:space="preserve">,</w:t></w:r><w:hyperlink r:id="rId41" w:history="1"><w:r><w:rPr><w:color w:val="#410a8c"/><w:u w:val="single"/></w:rPr><w:t xml:space="preserve">Elodie Lebeau</w:t></w:r></w:hyperlink><w:r><w:rPr/><w:t xml:space="preserve">,</w:t></w:r><w:hyperlink r:id="rId12" w:history="1"><w:r><w:rPr><w:color w:val="#410a8c"/><w:u w:val="single"/></w:rPr><w:t xml:space="preserve">Muriel Molinier</w:t></w:r></w:hyperlink><w:r><w:rPr/><w:t xml:space="preserve">,</w:t></w:r><w:hyperlink r:id="rId43" w:history="1"><w:r><w:rPr><w:color w:val="#410a8c"/><w:u w:val="single"/></w:rPr><w:t xml:space="preserve">Ana-Sofia Ramos</w:t></w:r></w:hyperlink><w:r><w:rPr/><w:t xml:space="preserve">,</w:t></w:r><w:hyperlink r:id="rId50" w:history="1"><w:r><w:rPr><w:color w:val="#410a8c"/><w:u w:val="single"/></w:rPr><w:t xml:space="preserve">Solène Scherer</w:t></w:r></w:hyperlink><w:r><w:rPr/><w:t xml:space="preserve">et al.</w:t></w:r></w:p><w:p><w:pPr/><w:r><w:rPr><w:i w:val="1"/><w:iCs w:val="1"/></w:rPr><w:t xml:space="preserve">Comment la synthese est-elle possible en recherche qualitative?</w:t></w:r><w:r><w:rPr/><w:t xml:space="preserve">, Jun 2021, Montpellier, France. </w:t></w:r></w:p><w:p><w:pPr/><w:r><w:rPr/><w:t xml:space="preserve">Poster de conférence</w:t></w:r></w:p><w:p><w:pPr/><w:hyperlink r:id="rId49" w:history="1"><w:r><w:rPr><w:color w:val="#410a8c"/><w:u w:val="single"/></w:rPr><w:t xml:space="preserve">hal-03363281v1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Quelle place pour la langue des signes au musée aujourd’hui… et demain ? Résultat d’enquête et propositions de médiations inclusives pour les publics sourd et entendant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Dans BRAYET Élise, DUPRÉ Frédéric, QUEVAL Isabelle &amp; ZORN Sabine, Critique de la raison inclusive : formation, apprentissages, médiations, Éditions de l’INSEI (Recherches), Champ social éditions</w:t></w:r><w:r><w:rPr/><w:t xml:space="preserve">, </w:t></w:r><w:hyperlink r:id="rId52" w:history="1"><w:r><w:rPr><w:color w:val="#410a8c"/><w:u w:val="single"/></w:rPr><w:t xml:space="preserve">INSEI</w:t></w:r></w:hyperlink><w:r><w:rPr/><w:t xml:space="preserve">, pp.183-207, 2025, 978-2-36616-137-3</w:t></w:r></w:p><w:p><w:pPr/><w:r><w:rPr/><w:t xml:space="preserve">Chapitre d'ouvrage</w:t></w:r></w:p><w:p><w:pPr/><w:hyperlink r:id="rId51" w:history="1"><w:r><w:rPr><w:color w:val="#410a8c"/><w:u w:val="single"/></w:rPr><w:t xml:space="preserve">hal-05226946v1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Médiation et sens intermédiaire : croisement de deux approches muséale et hospitalière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54" w:history="1"><w:r><w:rPr><w:color w:val="#410a8c"/><w:u w:val="single"/></w:rPr><w:t xml:space="preserve">Cécile Rivière</w:t></w:r></w:hyperlink></w:p><w:p><w:pPr/><w:r><w:rPr><w:i w:val="1"/><w:iCs w:val="1"/></w:rPr><w:t xml:space="preserve">Cultures, arts et documents au prisme de l’intermédialité</w:t></w:r><w:r><w:rPr/><w:t xml:space="preserve">, Presses universitaires de la Méditerranée, pp.53-66, 2024, </w:t></w:r><w:hyperlink r:id="rId55" w:history="1"><w:r><w:rPr><w:color w:val="#410a8c"/><w:u w:val="single"/></w:rPr><w:t xml:space="preserve">⟨10.4000/13kdn⟩</w:t></w:r></w:hyperlink></w:p><w:p><w:pPr/><w:r><w:rPr/><w:t xml:space="preserve">Chapitre d'ouvrage</w:t></w:r></w:p><w:p><w:pPr/><w:hyperlink r:id="rId53" w:history="1"><w:r><w:rPr><w:color w:val="#410a8c"/><w:u w:val="single"/></w:rPr><w:t xml:space="preserve">hal-05248796v1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Sentir pour ressentir, la médiation olfactive au service des œuvres d’art : Dialogue avec Muriel Molinier, le 21 août 2017</w:t></w:r></w:hyperlink></w:p><w:p><w:pPr/><w:hyperlink r:id="rId57" w:history="1"><w:r><w:rPr><w:color w:val="#410a8c"/><w:u w:val="single"/></w:rPr><w:t xml:space="preserve">Christine Saillard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DE BIDERAN Jessica; DERAMOND Julie; FRAYSSE Patrick. </w:t></w:r><w:r><w:rPr><w:i w:val="1"/><w:iCs w:val="1"/></w:rPr><w:t xml:space="preserve">Dialogues autour du patrimoine : L’histoire, un enjeu de communication ?</w:t></w:r><w:r><w:rPr/><w:t xml:space="preserve">, chap 8, Éditions Universitaires d’Avignon, pp.143-151, 2023, </w:t></w:r><w:hyperlink r:id="rId58" w:history="1"><w:r><w:rPr><w:color w:val="#410a8c"/><w:u w:val="single"/></w:rPr><w:t xml:space="preserve">⟨10.4000/books.eua.7161⟩</w:t></w:r></w:hyperlink></w:p><w:p><w:pPr/><w:r><w:rPr/><w:t xml:space="preserve">Chapitre d'ouvrage</w:t></w:r></w:p><w:p><w:pPr/><w:hyperlink r:id="rId56" w:history="1"><w:r><w:rPr><w:color w:val="#410a8c"/><w:u w:val="single"/></w:rPr><w:t xml:space="preserve">hal-04348430v1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cartel, des cartels : de la vulgarisation à l'inclusion, vers une médiation en conception universelle</w:t></w:r></w:hyperlink></w:p><w:p><w:pPr/><w:hyperlink r:id="rId12" w:history="1"><w:r><w:rPr><w:color w:val="#410a8c"/><w:u w:val="single"/></w:rPr><w:t xml:space="preserve">Muriel Molinier</w:t></w:r></w:hyperlink></w:p><w:p><w:pPr/><w:r><w:rPr/><w:t xml:space="preserve">TEIXEIRA Sidélia; FRAYSSE Patrick; SÉJALON-DELMAS Nathalie. </w:t></w:r><w:r><w:rPr><w:i w:val="1"/><w:iCs w:val="1"/></w:rPr><w:t xml:space="preserve">Médiations scientifiques potentielles : musées et collections de l'Université Fédérale de Bahia/Brésil et de l'Université de Toulouse/Paul Sabatier/France, Salvador de Bahia</w:t></w:r><w:r><w:rPr/><w:t xml:space="preserve">, éditions EDUFBA, p. 115-136, 2022</w:t></w:r></w:p><w:p><w:pPr/><w:r><w:rPr/><w:t xml:space="preserve">Chapitre d'ouvrage</w:t></w:r></w:p><w:p><w:pPr/><w:hyperlink r:id="rId59" w:history="1"><w:r><w:rPr><w:color w:val="#410a8c"/><w:u w:val="single"/></w:rPr><w:t xml:space="preserve">hal-03914155v1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Co-construire au musée avec l’accompagnateur du public fragilisé : une étape vers l’inclusion</w:t></w:r></w:hyperlink></w:p><w:p><w:pPr/><w:hyperlink r:id="rId12" w:history="1"><w:r><w:rPr><w:color w:val="#410a8c"/><w:u w:val="single"/></w:rPr><w:t xml:space="preserve">Muriel Molinier</w:t></w:r></w:hyperlink></w:p><w:p><w:pPr/><w:r><w:rPr/><w:t xml:space="preserve">FRAYSSE Patrick. </w:t></w:r><w:r><w:rPr><w:i w:val="1"/><w:iCs w:val="1"/></w:rPr><w:t xml:space="preserve">Médiations culturelles innovantes : observations croisées dans deux musées toulousains</w:t></w:r><w:r><w:rPr/><w:t xml:space="preserve">, Edition de l'Ocim, pp.179-196, 2021, (Les Dossiers de l’Ocim)</w:t></w:r></w:p><w:p><w:pPr/><w:r><w:rPr/><w:t xml:space="preserve">Chapitre d'ouvrage</w:t></w:r></w:p><w:p><w:pPr/><w:hyperlink r:id="rId60" w:history="1"><w:r><w:rPr><w:color w:val="#410a8c"/><w:u w:val="single"/></w:rPr><w:t xml:space="preserve">hal-04348648v1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L’inclusion pour qui ? Questionner la médiation universelle au musée</w:t></w:r></w:hyperlink></w:p><w:p><w:pPr/><w:hyperlink r:id="rId12" w:history="1"><w:r><w:rPr><w:color w:val="#410a8c"/><w:u w:val="single"/></w:rPr><w:t xml:space="preserve">Muriel Molinier</w:t></w:r></w:hyperlink></w:p><w:p><w:pPr/><w:r><w:rPr/><w:t xml:space="preserve">MACZEK Ewa; MEUNIER Anik. </w:t></w:r><w:r><w:rPr><w:i w:val="1"/><w:iCs w:val="1"/></w:rPr><w:t xml:space="preserve">Des musées inclusifs : engagements, démarches, réflexions</w:t></w:r><w:r><w:rPr/><w:t xml:space="preserve">, Ocim, pp.43-54, 2021, (Les Dossiers de l’Ocim)</w:t></w:r></w:p><w:p><w:pPr/><w:r><w:rPr/><w:t xml:space="preserve">Chapitre d'ouvrage</w:t></w:r></w:p><w:p><w:pPr/><w:hyperlink r:id="rId61" w:history="1"><w:r><w:rPr><w:color w:val="#410a8c"/><w:u w:val="single"/></w:rPr><w:t xml:space="preserve">hal-04348655v1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Moyen Âge tactile : une médiation adaptée pour le public déficient visuel</w:t></w:r></w:hyperlink></w:p><w:p><w:pPr/><w:hyperlink r:id="rId12" w:history="1"><w:r><w:rPr><w:color w:val="#410a8c"/><w:u w:val="single"/></w:rPr><w:t xml:space="preserve">Muriel Molinier</w:t></w:r></w:hyperlink><w:r><w:rPr/><w:t xml:space="preserve">,</w:t></w:r><w:hyperlink r:id="rId29" w:history="1"><w:r><w:rPr><w:color w:val="#410a8c"/><w:u w:val="single"/></w:rPr><w:t xml:space="preserve">Patrick Fraysse</w:t></w:r></w:hyperlink></w:p><w:p><w:pPr/><w:r><w:rPr/><w:t xml:space="preserve">DI CARPEGNA FALCONIERI Tommaso, SAVY Pierre &amp; YAWN Lila (dir.). </w:t></w:r><w:r><w:rPr><w:i w:val="1"/><w:iCs w:val="1"/></w:rPr><w:t xml:space="preserve">Middle Ages without borders: a conversation on medievalism / Medioevo senza frontiere : una conversazione sul medievalismo / Moyen Âge sans frontières : conversation sur le médiévalisme</w:t></w:r><w:r><w:rPr/><w:t xml:space="preserve">, Publications de l’École française de Rome, 2021, 9782728314942. </w:t></w:r><w:hyperlink r:id="rId63" w:history="1"><w:r><w:rPr><w:color w:val="#410a8c"/><w:u w:val="single"/></w:rPr><w:t xml:space="preserve">⟨10.4000/books.efr.28427⟩</w:t></w:r></w:hyperlink></w:p><w:p><w:pPr/><w:r><w:rPr/><w:t xml:space="preserve">Chapitre d'ouvrage</w:t></w:r></w:p><w:p><w:pPr/><w:hyperlink r:id="rId62" w:history="1"><w:r><w:rPr><w:color w:val="#410a8c"/><w:u w:val="single"/></w:rPr><w:t xml:space="preserve">hal-04348736v1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Réflexion sur les bases enchantées d’un espace transitionnel de culture</w:t></w:r></w:hyperlink></w:p><w:p><w:pPr/><w:hyperlink r:id="rId12" w:history="1"><w:r><w:rPr><w:color w:val="#410a8c"/><w:u w:val="single"/></w:rPr><w:t xml:space="preserve">Muriel Molinier</w:t></w:r></w:hyperlink></w:p><w:p><w:pPr/><w:r><w:rPr/><w:t xml:space="preserve">FRAYSSE Patrick. </w:t></w:r><w:r><w:rPr><w:i w:val="1"/><w:iCs w:val="1"/></w:rPr><w:t xml:space="preserve">Médiations culturelles innovantes : observations croisées dans deux musées toulousains</w:t></w:r><w:r><w:rPr/><w:t xml:space="preserve">, Editions de l'Ocim, pp.143-159, 2021, (Les Dossiers de l’Ocim)</w:t></w:r></w:p><w:p><w:pPr/><w:r><w:rPr/><w:t xml:space="preserve">Chapitre d'ouvrage</w:t></w:r></w:p><w:p><w:pPr/><w:hyperlink r:id="rId64" w:history="1"><w:r><w:rPr><w:color w:val="#410a8c"/><w:u w:val="single"/></w:rPr><w:t xml:space="preserve">hal-04348664v1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Médiation participative : vers un patrimoine enchanté</w:t></w:r></w:hyperlink></w:p><w:p><w:pPr/><w:hyperlink r:id="rId12" w:history="1"><w:r><w:rPr><w:color w:val="#410a8c"/><w:u w:val="single"/></w:rPr><w:t xml:space="preserve">Muriel Molinier</w:t></w:r></w:hyperlink></w:p><w:p><w:pPr/><w:r><w:rPr/><w:t xml:space="preserve">DERAMOND Julie, BIDERAN Jessica de, FRAYSSE Patrick (dir.). </w:t></w:r><w:r><w:rPr><w:i w:val="1"/><w:iCs w:val="1"/></w:rPr><w:t xml:space="preserve">Scénographies numériques des patrimoines : entre reconstitution et médiation</w:t></w:r><w:r><w:rPr/><w:t xml:space="preserve">, Éditions Universitaires d'Avignon, pp.161-191, 2020</w:t></w:r></w:p><w:p><w:pPr/><w:r><w:rPr/><w:t xml:space="preserve">Chapitre d'ouvrage</w:t></w:r></w:p><w:p><w:pPr/><w:hyperlink r:id="rId65" w:history="1"><w:r><w:rPr><w:color w:val="#410a8c"/><w:u w:val="single"/></w:rPr><w:t xml:space="preserve">hal-04348665v1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La voie de l'inclusion par la médiation au musée des beaux-arts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/><w:t xml:space="preserve">Sciences de l'information et de la communication. Université Paul Valéry - Montpellier III, 2019. Français. </w:t></w:r><w:hyperlink r:id="rId67" w:history="1"><w:r><w:rPr><w:color w:val="#410a8c"/><w:u w:val="single"/></w:rPr><w:t xml:space="preserve">⟨NNT : 2019MON30039⟩</w:t></w:r></w:hyperlink></w:p><w:p><w:pPr/><w:r><w:rPr/><w:t xml:space="preserve">Thèse</w:t></w:r></w:p><w:p><w:pPr/><w:hyperlink r:id="rId66" w:history="1"><w:r><w:rPr><w:color w:val="#410a8c"/><w:u w:val="single"/></w:rPr><w:t xml:space="preserve">tel-02893130v1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Universal Design in Museum Mediation: Inclusive Communicative Label Proposal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Seventh International Conference on Universal Design (UD2024)</w:t></w:r><w:r><w:rPr/><w:t xml:space="preserve">, p.115-122, 2024</w:t></w:r></w:p><w:p><w:pPr/><w:r><w:rPr/><w:t xml:space="preserve">Proceedings/Recueil des communications</w:t></w:r></w:p><w:p><w:pPr/><w:hyperlink r:id="rId68" w:history="1"><w:r><w:rPr><w:color w:val="#410a8c"/><w:u w:val="single"/></w:rPr><w:t xml:space="preserve">hal-04817600v1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Médiations ludiques et réceptions médiévalistes : comment s’évader au XIIIe siècle au musée des Bastides de Monflanquin ?</w:t></w:r></w:hyperlink></w:p><w:p><w:pPr/><w:hyperlink r:id="rId29" w:history="1"><w:r><w:rPr><w:color w:val="#410a8c"/><w:u w:val="single"/></w:rPr><w:t xml:space="preserve">Patrick Fraysse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><w:i w:val="1"/><w:iCs w:val="1"/></w:rPr><w:t xml:space="preserve">S’évader au Moyen Âge : entre appropriations contemporaines et imaginaires de l’histoire</w:t></w:r><w:r><w:rPr/><w:t xml:space="preserve">, VIII Editions, pp.21-31, 2023</w:t></w:r></w:p><w:p><w:pPr/><w:r><w:rPr/><w:t xml:space="preserve">Proceedings/Recueil des communications</w:t></w:r></w:p><w:p><w:pPr/><w:hyperlink r:id="rId69" w:history="1"><w:r><w:rPr><w:color w:val="#410a8c"/><w:u w:val="single"/></w:rPr><w:t xml:space="preserve">hal-04348647v1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Apprendre d'autres savoirs au musée grâce à l'universalité : vers une médiation sociétale ?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Vème colloque scientifique international MUSSI, La médiation des savoirs en perspective : mémoire et construction sociale des pratiques et des dispositifs info-communicationnels</w:t></w:r><w:r><w:rPr/><w:t xml:space="preserve">, IBICT, 2022</w:t></w:r></w:p><w:p><w:pPr/><w:r><w:rPr/><w:t xml:space="preserve">Proceedings/Recueil des communications</w:t></w:r></w:p><w:p><w:pPr/><w:hyperlink r:id="rId70" w:history="1"><w:r><w:rPr><w:color w:val="#410a8c"/><w:u w:val="single"/></w:rPr><w:t xml:space="preserve">hal-03914158v2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Mettre en commun pour se rencontrer et inclure ? Focus sur les médiations participatives du musée Fabre et de Museomix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Les Annales de Mêtis : Ressources de l’association 2020-2021 / Rencontres muséo</w:t></w:r><w:r><w:rPr/><w:t xml:space="preserve">, 1, pp.23-25, 2021</w:t></w:r></w:p><w:p><w:pPr/><w:r><w:rPr/><w:t xml:space="preserve">Proceedings/Recueil des communications</w:t></w:r></w:p><w:p><w:pPr/><w:hyperlink r:id="rId71" w:history="1"><w:r><w:rPr><w:color w:val="#410a8c"/><w:u w:val="single"/></w:rPr><w:t xml:space="preserve">hal-04348622v1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Inverser la relation public/musée dans une médiation culturelle engagée</w:t></w:r></w:hyperlink></w:p><w:p><w:pPr/><w:hyperlink r:id="rId12" w:history="1"><w:r><w:rPr><w:color w:val="#410a8c"/><w:u w:val="single"/></w:rPr><w:t xml:space="preserve">Muriel Molinier</w:t></w:r></w:hyperlink></w:p><w:p><w:pPr/><w:r><w:rPr><w:i w:val="1"/><w:iCs w:val="1"/></w:rPr><w:t xml:space="preserve">Définir le musée du XXIe siècle</w:t></w:r><w:r><w:rPr/><w:t xml:space="preserve">, pp.246-249, 2017</w:t></w:r></w:p><w:p><w:pPr/><w:r><w:rPr/><w:t xml:space="preserve">Proceedings/Recueil des communications</w:t></w:r></w:p><w:p><w:pPr/><w:hyperlink r:id="rId72" w:history="1"><w:r><w:rPr><w:color w:val="#410a8c"/><w:u w:val="single"/></w:rPr><w:t xml:space="preserve">hal-04348632v1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Objets de mémoires… mémoires des objets : vers une co-construction du patrimoine dans le quartier Saint-Cyprien de Toulouse</w:t></w:r></w:hyperlink></w:p><w:p><w:pPr/><w:hyperlink r:id="rId42" w:history="1"><w:r><w:rPr><w:color w:val="#410a8c"/><w:u w:val="single"/></w:rPr><w:t xml:space="preserve">Anaïs Clara</w:t></w:r></w:hyperlink><w:r><w:rPr/><w:t xml:space="preserve">,</w:t></w:r><w:hyperlink r:id="rId74" w:history="1"><w:r><w:rPr><w:color w:val="#410a8c"/><w:u w:val="single"/></w:rPr><w:t xml:space="preserve">Élodie Lebeau</w:t></w:r></w:hyperlink><w:r><w:rPr/><w:t xml:space="preserve">,</w:t></w:r><w:hyperlink r:id="rId43" w:history="1"><w:r><w:rPr><w:color w:val="#410a8c"/><w:u w:val="single"/></w:rPr><w:t xml:space="preserve">Ana-Sofia Ramos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hal-04348753v1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[Résumé de thèse dans Com'en Histoire] Ma thèse sur l'inclusion dans les musées résumée en facile à lire et à comprendre (FALC)</w:t></w:r></w:hyperlink></w:p><w:p><w:pPr/><w:hyperlink r:id="rId12" w:history="1"><w:r><w:rPr><w:color w:val="#410a8c"/><w:u w:val="single"/></w:rPr><w:t xml:space="preserve">Muriel Molinier</w:t></w:r></w:hyperlink></w:p><w:p><w:pPr/><w:r><w:rPr/><w:t xml:space="preserve">2022</w:t></w:r></w:p><w:p><w:pPr/><w:r><w:rPr/><w:t xml:space="preserve">Article de blog scientifique</w:t></w:r></w:p><w:p><w:pPr/><w:hyperlink r:id="rId75" w:history="1"><w:r><w:rPr><w:color w:val="#410a8c"/><w:u w:val="single"/></w:rPr><w:t xml:space="preserve">hal-04348528v1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[Résumé de thèse dans Psychasoc, institut européen psychanalyse et travail social] La voie de l'inclusion par la médiation au musée des beaux-arts : des publics fragilisés au public universel</w:t></w:r></w:hyperlink></w:p><w:p><w:pPr/><w:hyperlink r:id="rId12" w:history="1"><w:r><w:rPr><w:color w:val="#410a8c"/><w:u w:val="single"/></w:rPr><w:t xml:space="preserve">Muriel Molinier</w:t></w:r></w:hyperlink></w:p><w:p><w:pPr/><w:r><w:rPr/><w:t xml:space="preserve">2022</w:t></w:r></w:p><w:p><w:pPr/><w:r><w:rPr/><w:t xml:space="preserve">Article de blog scientifique</w:t></w:r></w:p><w:p><w:pPr/><w:hyperlink r:id="rId76" w:history="1"><w:r><w:rPr><w:color w:val="#410a8c"/><w:u w:val="single"/></w:rPr><w:t xml:space="preserve">hal-04348758v1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médiation-marathon Museomix</w:t></w:r></w:hyperlink></w:p><w:p><w:pPr/><w:hyperlink r:id="rId12" w:history="1"><w:r><w:rPr><w:color w:val="#410a8c"/><w:u w:val="single"/></w:rPr><w:t xml:space="preserve">Muriel Molinier</w:t></w:r></w:hyperlink></w:p><w:p><w:pPr/><w:r><w:rPr/><w:t xml:space="preserve">2016</w:t></w:r></w:p><w:p><w:pPr/><w:r><w:rPr/><w:t xml:space="preserve">Article de blog scientifique</w:t></w:r></w:p><w:p><w:pPr/><w:hyperlink r:id="rId77" w:history="1"><w:r><w:rPr><w:color w:val="#410a8c"/><w:u w:val="single"/></w:rPr><w:t xml:space="preserve">hal-04348534v1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Inclusive Public Participation, In and Out of the Museum</w:t></w:r></w:hyperlink></w:p><w:p><w:pPr/><w:hyperlink r:id="rId19" w:history="1"><w:r><w:rPr><w:color w:val="#410a8c"/><w:u w:val="single"/></w:rPr><w:t xml:space="preserve">Rébéca Lemay-Perreault</w:t></w:r></w:hyperlink><w:r><w:rPr/><w:t xml:space="preserve">,</w:t></w:r><w:hyperlink r:id="rId12" w:history="1"><w:r><w:rPr><w:color w:val="#410a8c"/><w:u w:val="single"/></w:rPr><w:t xml:space="preserve">Muriel Molinier</w:t></w:r></w:hyperlink></w:p><w:p><w:pPr/><w:r><w:rPr/><w:t xml:space="preserve">10 (2), 2023, Muséologies Les cahiers d'études supérieures</w:t></w:r></w:p><w:p><w:pPr/><w:r><w:rPr/><w:t xml:space="preserve">N°spécial de revue/special issue</w:t></w:r></w:p><w:p><w:pPr/><w:hyperlink r:id="rId78" w:history="1"><w:r><w:rPr><w:color w:val="#410a8c"/><w:u w:val="single"/></w:rPr><w:t xml:space="preserve">hal-05248787v1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D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8D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molinier" TargetMode="External"/><Relationship Id="rId9" Type="http://schemas.openxmlformats.org/officeDocument/2006/relationships/hyperlink" Target="https://orcid.org/0000-0001-9817-089X" TargetMode="External"/><Relationship Id="rId10" Type="http://schemas.openxmlformats.org/officeDocument/2006/relationships/hyperlink" Target="https://www.idref.fr/244313229" TargetMode="External"/><Relationship Id="rId11" Type="http://schemas.openxmlformats.org/officeDocument/2006/relationships/hyperlink" Target="https://ut3-toulouseinp.hal.science/hal-05245671v1" TargetMode="External"/><Relationship Id="rId12" Type="http://schemas.openxmlformats.org/officeDocument/2006/relationships/hyperlink" Target="https://hal.science/search/index/?q=*&amp;authFullName_s=Muriel Molinier" TargetMode="External"/><Relationship Id="rId13" Type="http://schemas.openxmlformats.org/officeDocument/2006/relationships/hyperlink" Target="https://ut3-toulouseinp.hal.science/hal-05248751v1" TargetMode="External"/><Relationship Id="rId14" Type="http://schemas.openxmlformats.org/officeDocument/2006/relationships/hyperlink" Target="https://hal.science/search/index/?q=*&amp;authFullName_s=Daniel Jacobi" TargetMode="External"/><Relationship Id="rId15" Type="http://schemas.openxmlformats.org/officeDocument/2006/relationships/hyperlink" Target="https://dx.doi.org/10.7202/1108036ar" TargetMode="External"/><Relationship Id="rId16" Type="http://schemas.openxmlformats.org/officeDocument/2006/relationships/hyperlink" Target="https://ut3-toulouseinp.hal.science/hal-04348732v1" TargetMode="External"/><Relationship Id="rId17" Type="http://schemas.openxmlformats.org/officeDocument/2006/relationships/hyperlink" Target="https://dx.doi.org/10.3233/SHTI230396" TargetMode="External"/><Relationship Id="rId18" Type="http://schemas.openxmlformats.org/officeDocument/2006/relationships/hyperlink" Target="https://ut3-toulouseinp.hal.science/hal-05248755v1" TargetMode="External"/><Relationship Id="rId19" Type="http://schemas.openxmlformats.org/officeDocument/2006/relationships/hyperlink" Target="https://hal.science/search/index/?q=*&amp;authFullName_s=R&#233;b&#233;ca Lemay-Perreault" TargetMode="External"/><Relationship Id="rId20" Type="http://schemas.openxmlformats.org/officeDocument/2006/relationships/hyperlink" Target="https://dx.doi.org/10.7202/1108034ar" TargetMode="External"/><Relationship Id="rId21" Type="http://schemas.openxmlformats.org/officeDocument/2006/relationships/hyperlink" Target="https://ut3-toulouseinp.hal.science/hal-05248762v1" TargetMode="External"/><Relationship Id="rId22" Type="http://schemas.openxmlformats.org/officeDocument/2006/relationships/hyperlink" Target="https://dx.doi.org/10.7202/1108035ar" TargetMode="External"/><Relationship Id="rId23" Type="http://schemas.openxmlformats.org/officeDocument/2006/relationships/hyperlink" Target="https://ut3-toulouseinp.hal.science/hal-04348614v1" TargetMode="External"/><Relationship Id="rId24" Type="http://schemas.openxmlformats.org/officeDocument/2006/relationships/hyperlink" Target="https://ut3-toulouseinp.hal.science/hal-03529740v1" TargetMode="External"/><Relationship Id="rId25" Type="http://schemas.openxmlformats.org/officeDocument/2006/relationships/hyperlink" Target="https://dx.doi.org/10.4000/culturemusees.5953" TargetMode="External"/><Relationship Id="rId26" Type="http://schemas.openxmlformats.org/officeDocument/2006/relationships/hyperlink" Target="https://api.istex.fr/ark:/67375/G14-6XFTP3ZQ-G/fulltext.pdf?sid=hal" TargetMode="External"/><Relationship Id="rId27" Type="http://schemas.openxmlformats.org/officeDocument/2006/relationships/hyperlink" Target="https://ut3-toulouseinp.hal.science/hal-04348754v1" TargetMode="External"/><Relationship Id="rId28" Type="http://schemas.openxmlformats.org/officeDocument/2006/relationships/hyperlink" Target="https://ut3-toulouseinp.hal.science/hal-03669152v1" TargetMode="External"/><Relationship Id="rId29" Type="http://schemas.openxmlformats.org/officeDocument/2006/relationships/hyperlink" Target="https://hal.science/search/index/?q=*&amp;authFullName_s=Patrick Fraysse" TargetMode="External"/><Relationship Id="rId30" Type="http://schemas.openxmlformats.org/officeDocument/2006/relationships/hyperlink" Target="https://dx.doi.org/10.4000/peme.24767" TargetMode="External"/><Relationship Id="rId31" Type="http://schemas.openxmlformats.org/officeDocument/2006/relationships/hyperlink" Target="https://ut3-toulouseinp.hal.science/hal-03669135v1" TargetMode="External"/><Relationship Id="rId32" Type="http://schemas.openxmlformats.org/officeDocument/2006/relationships/hyperlink" Target="https://hal.science/search/index/?q=*&amp;authFullName_s=Alain Chante" TargetMode="External"/><Relationship Id="rId33" Type="http://schemas.openxmlformats.org/officeDocument/2006/relationships/hyperlink" Target="https://ut3-toulouseinp.hal.science/hal-04348756v1" TargetMode="External"/><Relationship Id="rId34" Type="http://schemas.openxmlformats.org/officeDocument/2006/relationships/hyperlink" Target="https://ut3-toulouseinp.hal.science/hal-03529189v1" TargetMode="External"/><Relationship Id="rId35" Type="http://schemas.openxmlformats.org/officeDocument/2006/relationships/hyperlink" Target="https://dx.doi.org/10.4000/sds.5294" TargetMode="External"/><Relationship Id="rId36" Type="http://schemas.openxmlformats.org/officeDocument/2006/relationships/hyperlink" Target="https://ut3-toulouseinp.hal.science/hal-04348710v1" TargetMode="External"/><Relationship Id="rId37" Type="http://schemas.openxmlformats.org/officeDocument/2006/relationships/hyperlink" Target="https://ut3-toulouseinp.hal.science/hal-04348712v1" TargetMode="External"/><Relationship Id="rId38" Type="http://schemas.openxmlformats.org/officeDocument/2006/relationships/hyperlink" Target="https://ut3-toulouseinp.hal.science/hal-04348709v1" TargetMode="External"/><Relationship Id="rId39" Type="http://schemas.openxmlformats.org/officeDocument/2006/relationships/hyperlink" Target="https://ut3-toulouseinp.hal.science/hal-04348708v1" TargetMode="External"/><Relationship Id="rId40" Type="http://schemas.openxmlformats.org/officeDocument/2006/relationships/hyperlink" Target="https://ut3-toulouseinp.hal.science/hal-04348678v1" TargetMode="External"/><Relationship Id="rId41" Type="http://schemas.openxmlformats.org/officeDocument/2006/relationships/hyperlink" Target="https://hal.science/search/index/?q=*&amp;authFullName_s=Elodie Lebeau" TargetMode="External"/><Relationship Id="rId42" Type="http://schemas.openxmlformats.org/officeDocument/2006/relationships/hyperlink" Target="https://hal.science/search/index/?q=*&amp;authFullName_s=Ana&#239;s Clara" TargetMode="External"/><Relationship Id="rId43" Type="http://schemas.openxmlformats.org/officeDocument/2006/relationships/hyperlink" Target="https://hal.science/search/index/?q=*&amp;authFullName_s=Ana-Sofia Ramos" TargetMode="External"/><Relationship Id="rId44" Type="http://schemas.openxmlformats.org/officeDocument/2006/relationships/hyperlink" Target="https://hal.science/search/index/?q=*&amp;authFullName_s=Simon Le Roulley" TargetMode="External"/><Relationship Id="rId45" Type="http://schemas.openxmlformats.org/officeDocument/2006/relationships/hyperlink" Target="https://ut3-toulouseinp.hal.science/hal-04348676v1" TargetMode="External"/><Relationship Id="rId46" Type="http://schemas.openxmlformats.org/officeDocument/2006/relationships/hyperlink" Target="https://ut3-toulouseinp.hal.science/hal-04348706v1" TargetMode="External"/><Relationship Id="rId47" Type="http://schemas.openxmlformats.org/officeDocument/2006/relationships/hyperlink" Target="https://ut3-toulouseinp.hal.science/hal-04348671v1" TargetMode="External"/><Relationship Id="rId48" Type="http://schemas.openxmlformats.org/officeDocument/2006/relationships/hyperlink" Target="https://ut3-toulouseinp.hal.science/hal-04348668v1" TargetMode="External"/><Relationship Id="rId49" Type="http://schemas.openxmlformats.org/officeDocument/2006/relationships/hyperlink" Target="https://hal.science/hal-03363281v1" TargetMode="External"/><Relationship Id="rId50" Type="http://schemas.openxmlformats.org/officeDocument/2006/relationships/hyperlink" Target="https://hal.science/search/index/?q=*&amp;authFullName_s=Sol&#232;ne Scherer" TargetMode="External"/><Relationship Id="rId51" Type="http://schemas.openxmlformats.org/officeDocument/2006/relationships/hyperlink" Target="https://hal.science/hal-05226946v1" TargetMode="External"/><Relationship Id="rId52" Type="http://schemas.openxmlformats.org/officeDocument/2006/relationships/hyperlink" Target="https://www.insei.fr/ressources/critique-de-la-raison-inclusive-formation-apprentissages-mediations" TargetMode="External"/><Relationship Id="rId53" Type="http://schemas.openxmlformats.org/officeDocument/2006/relationships/hyperlink" Target="https://hal.science/hal-05248796v1" TargetMode="External"/><Relationship Id="rId54" Type="http://schemas.openxmlformats.org/officeDocument/2006/relationships/hyperlink" Target="https://hal.science/search/index/?q=*&amp;authFullName_s=C&#233;cile Rivi&#232;re" TargetMode="External"/><Relationship Id="rId55" Type="http://schemas.openxmlformats.org/officeDocument/2006/relationships/hyperlink" Target="https://dx.doi.org/10.4000/13kdn" TargetMode="External"/><Relationship Id="rId56" Type="http://schemas.openxmlformats.org/officeDocument/2006/relationships/hyperlink" Target="https://hal.science/hal-04348430v1" TargetMode="External"/><Relationship Id="rId57" Type="http://schemas.openxmlformats.org/officeDocument/2006/relationships/hyperlink" Target="https://hal.science/search/index/?q=*&amp;authFullName_s=Christine Saillard" TargetMode="External"/><Relationship Id="rId58" Type="http://schemas.openxmlformats.org/officeDocument/2006/relationships/hyperlink" Target="https://dx.doi.org/10.4000/books.eua.7161" TargetMode="External"/><Relationship Id="rId59" Type="http://schemas.openxmlformats.org/officeDocument/2006/relationships/hyperlink" Target="https://ut3-toulouseinp.hal.science/hal-03914155v1" TargetMode="External"/><Relationship Id="rId60" Type="http://schemas.openxmlformats.org/officeDocument/2006/relationships/hyperlink" Target="https://ut3-toulouseinp.hal.science/hal-04348648v1" TargetMode="External"/><Relationship Id="rId61" Type="http://schemas.openxmlformats.org/officeDocument/2006/relationships/hyperlink" Target="https://ut3-toulouseinp.hal.science/hal-04348655v1" TargetMode="External"/><Relationship Id="rId62" Type="http://schemas.openxmlformats.org/officeDocument/2006/relationships/hyperlink" Target="https://ut3-toulouseinp.hal.science/hal-04348736v1" TargetMode="External"/><Relationship Id="rId63" Type="http://schemas.openxmlformats.org/officeDocument/2006/relationships/hyperlink" Target="https://dx.doi.org/10.4000/books.efr.28427" TargetMode="External"/><Relationship Id="rId64" Type="http://schemas.openxmlformats.org/officeDocument/2006/relationships/hyperlink" Target="https://ut3-toulouseinp.hal.science/hal-04348664v1" TargetMode="External"/><Relationship Id="rId65" Type="http://schemas.openxmlformats.org/officeDocument/2006/relationships/hyperlink" Target="https://ut3-toulouseinp.hal.science/hal-04348665v1" TargetMode="External"/><Relationship Id="rId66" Type="http://schemas.openxmlformats.org/officeDocument/2006/relationships/hyperlink" Target="https://theses.hal.science/tel-02893130v1" TargetMode="External"/><Relationship Id="rId67" Type="http://schemas.openxmlformats.org/officeDocument/2006/relationships/hyperlink" Target="https://www.theses.fr/2019MON30039" TargetMode="External"/><Relationship Id="rId68" Type="http://schemas.openxmlformats.org/officeDocument/2006/relationships/hyperlink" Target="https://ut3-toulouseinp.hal.science/hal-04817600v1" TargetMode="External"/><Relationship Id="rId69" Type="http://schemas.openxmlformats.org/officeDocument/2006/relationships/hyperlink" Target="https://ut3-toulouseinp.hal.science/hal-04348647v1" TargetMode="External"/><Relationship Id="rId70" Type="http://schemas.openxmlformats.org/officeDocument/2006/relationships/hyperlink" Target="https://ut3-toulouseinp.hal.science/hal-03914158v2" TargetMode="External"/><Relationship Id="rId71" Type="http://schemas.openxmlformats.org/officeDocument/2006/relationships/hyperlink" Target="https://ut3-toulouseinp.hal.science/hal-04348622v1" TargetMode="External"/><Relationship Id="rId72" Type="http://schemas.openxmlformats.org/officeDocument/2006/relationships/hyperlink" Target="https://ut3-toulouseinp.hal.science/hal-04348632v1" TargetMode="External"/><Relationship Id="rId73" Type="http://schemas.openxmlformats.org/officeDocument/2006/relationships/hyperlink" Target="https://ut3-toulouseinp.hal.science/hal-04348753v1" TargetMode="External"/><Relationship Id="rId74" Type="http://schemas.openxmlformats.org/officeDocument/2006/relationships/hyperlink" Target="https://hal.science/search/index/?q=*&amp;authFullName_s=&#201;lodie Lebeau" TargetMode="External"/><Relationship Id="rId75" Type="http://schemas.openxmlformats.org/officeDocument/2006/relationships/hyperlink" Target="https://ut3-toulouseinp.hal.science/hal-04348528v1" TargetMode="External"/><Relationship Id="rId76" Type="http://schemas.openxmlformats.org/officeDocument/2006/relationships/hyperlink" Target="https://ut3-toulouseinp.hal.science/hal-04348758v1" TargetMode="External"/><Relationship Id="rId77" Type="http://schemas.openxmlformats.org/officeDocument/2006/relationships/hyperlink" Target="https://ut3-toulouseinp.hal.science/hal-04348534v1" TargetMode="External"/><Relationship Id="rId78" Type="http://schemas.openxmlformats.org/officeDocument/2006/relationships/hyperlink" Target="https://hal.science/hal-0524878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MOLINIER</dc:title>
  <dc:description>CV</dc:description>
  <dc:subject/>
  <cp:keywords/>
  <cp:category/>
  <cp:lastModifiedBy/>
  <dcterms:created xsi:type="dcterms:W3CDTF">2026-05-20T08:18:12+02:00</dcterms:created>
  <dcterms:modified xsi:type="dcterms:W3CDTF">2026-05-20T08:18:12+02:00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