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TENDJAOUI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microscopique du temps de parcours des transports collectifs par apprentissage à partir des mesures DIALEXIS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ATEC ITS France</w:t>
            </w:r>
            <w:r>
              <w:rPr/>
              <w:t xml:space="preserve">, Jan 2022,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bus travel time by using graph properties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Transportation Research Board Annual Meeting</w:t>
            </w:r>
            <w:r>
              <w:rPr/>
              <w:t xml:space="preserve">, Transportation Research Board,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Gini pour évaluer la régularité d'une ligne de bus à partir des données issues de l'Open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interface approach for real-time aid expert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Safeprocess'91, IFAC/IMACS Symposium on Faut detection, Supervision and Safety for Technical Processes</w:t>
            </w:r>
            <w:r>
              <w:rPr/>
              <w:t xml:space="preserve">, Sep 1991, Baden-Baden, Germany. pp. 100-106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interface between decision aid tool and operator in control 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Gambiez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Ergonomics Association</w:t>
            </w:r>
            <w:r>
              <w:rPr/>
              <w:t xml:space="preserve">, Jul 1991, Paris, France. pp. 652-654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interface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Aspects of Advanced Manufacturing and Hybrid Automation</w:t>
            </w:r>
            <w:r>
              <w:rPr/>
              <w:t xml:space="preserve">, Aug 1990, Honolulu, United States. pp. 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real-time aid expert system, intelligent interface and human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Computational Intelligence 90 "Heterogeneous knowledge representation systems"</w:t>
            </w:r>
            <w:r>
              <w:rPr/>
              <w:t xml:space="preserve">, Sep 1990,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BATERI : Banc de Test pour la réalisation de l'interopérabilité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Tendjaoui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Scémama</w:t>
              </w:r>
            </w:hyperlink>
          </w:p>
          <w:p>
            <w:pPr/>
            <w:r>
              <w:rPr/>
              <w:t xml:space="preserve">2008, 212p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d'un ensemble de recommandations d'ergonomie et modélisation objet de l'architecture du référentiel correspondant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d'un module d'interface pour l'outil PREDEX de développement de système expert de filtrage et de gestion d'alarmes pour les procédés continus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Gambiez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[Rapport de recherche] Université de Valenciennes et du Hainaut-Cambrésis; LAMIH.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design of intelligent man-machine interfaces used in process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1991, 8 (4), pp.345-361.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⟨10.1016/0169-8141(91)90070-3⟩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CONCEPTION D'INTERFACE &amp;quot;INTELLIGENTE&amp;quot; POUR LE CONTRÔLE de procédés industriels : Application au Module Décisionnel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/>
              <w:t xml:space="preserve">Interface homme-machine [cs.HC]. l'Université de Valenciennes et du Hainaut-Cambrésis, 1992.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1992VALE0020⟩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tel-01421142v1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02860v1" TargetMode="External"/><Relationship Id="rId9" Type="http://schemas.openxmlformats.org/officeDocument/2006/relationships/hyperlink" Target="https://hal.science/search/index/?q=*&amp;authFullName_s=Sara Jaber" TargetMode="External"/><Relationship Id="rId10" Type="http://schemas.openxmlformats.org/officeDocument/2006/relationships/hyperlink" Target="https://hal.science/search/index/?q=*&amp;authFullName_s=Neila Bhouri" TargetMode="External"/><Relationship Id="rId11" Type="http://schemas.openxmlformats.org/officeDocument/2006/relationships/hyperlink" Target="https://hal.science/search/index/?q=*&amp;authFullName_s=Mustapha Tendjaoui" TargetMode="External"/><Relationship Id="rId12" Type="http://schemas.openxmlformats.org/officeDocument/2006/relationships/hyperlink" Target="https://hal.science/search/index/?q=*&amp;authFullName_s=Benoit Oillo" TargetMode="External"/><Relationship Id="rId13" Type="http://schemas.openxmlformats.org/officeDocument/2006/relationships/hyperlink" Target="https://hal.science/hal-03602783v1" TargetMode="External"/><Relationship Id="rId14" Type="http://schemas.openxmlformats.org/officeDocument/2006/relationships/hyperlink" Target="https://hal.science/hal-01286849v1" TargetMode="External"/><Relationship Id="rId15" Type="http://schemas.openxmlformats.org/officeDocument/2006/relationships/hyperlink" Target="https://hal.science/search/index/?q=*&amp;authFullName_s=Maurice Aron" TargetMode="External"/><Relationship Id="rId16" Type="http://schemas.openxmlformats.org/officeDocument/2006/relationships/hyperlink" Target="https://hal.science/search/index/?q=*&amp;authFullName_s=G&#233;rard Scemama" TargetMode="External"/><Relationship Id="rId17" Type="http://schemas.openxmlformats.org/officeDocument/2006/relationships/hyperlink" Target="https://uphf.hal.science/hal-03419563v1" TargetMode="External"/><Relationship Id="rId18" Type="http://schemas.openxmlformats.org/officeDocument/2006/relationships/hyperlink" Target="https://hal.science/search/index/?q=*&amp;authFullName_s=Emmanuelle Grislin-Le Strugeon" TargetMode="External"/><Relationship Id="rId19" Type="http://schemas.openxmlformats.org/officeDocument/2006/relationships/hyperlink" Target="https://hal.science/search/index/?q=*&amp;authFullName_s=Christophe Kolski" TargetMode="External"/><Relationship Id="rId20" Type="http://schemas.openxmlformats.org/officeDocument/2006/relationships/hyperlink" Target="https://hal.science/search/index/?q=*&amp;authFullName_s=Ren&#233; Mandiau" TargetMode="External"/><Relationship Id="rId21" Type="http://schemas.openxmlformats.org/officeDocument/2006/relationships/hyperlink" Target="https://hal.science/hal-05368982v1" TargetMode="External"/><Relationship Id="rId22" Type="http://schemas.openxmlformats.org/officeDocument/2006/relationships/hyperlink" Target="https://uphf.hal.science/hal-03426291v1" TargetMode="External"/><Relationship Id="rId23" Type="http://schemas.openxmlformats.org/officeDocument/2006/relationships/hyperlink" Target="https://hal.science/search/index/?q=*&amp;authFullName_s=Patrick Millot" TargetMode="External"/><Relationship Id="rId24" Type="http://schemas.openxmlformats.org/officeDocument/2006/relationships/hyperlink" Target="https://uphf.hal.science/hal-03426821v1" TargetMode="External"/><Relationship Id="rId25" Type="http://schemas.openxmlformats.org/officeDocument/2006/relationships/hyperlink" Target="https://hal.science/search/index/?q=*&amp;authFullName_s=Fran&#231;ois Gambiez" TargetMode="External"/><Relationship Id="rId26" Type="http://schemas.openxmlformats.org/officeDocument/2006/relationships/hyperlink" Target="https://uphf.hal.science/hal-03521383v1" TargetMode="External"/><Relationship Id="rId27" Type="http://schemas.openxmlformats.org/officeDocument/2006/relationships/hyperlink" Target="https://uphf.hal.science/hal-03384515v1" TargetMode="External"/><Relationship Id="rId28" Type="http://schemas.openxmlformats.org/officeDocument/2006/relationships/hyperlink" Target="https://hal.science/hal-00544632v1" TargetMode="External"/><Relationship Id="rId29" Type="http://schemas.openxmlformats.org/officeDocument/2006/relationships/hyperlink" Target="https://hal.science/search/index/?q=*&amp;authFullName_s=M. Tendjaoui" TargetMode="External"/><Relationship Id="rId30" Type="http://schemas.openxmlformats.org/officeDocument/2006/relationships/hyperlink" Target="https://hal.science/search/index/?q=*&amp;authFullName_s=G&#233;rard Sc&#233;mama" TargetMode="External"/><Relationship Id="rId31" Type="http://schemas.openxmlformats.org/officeDocument/2006/relationships/hyperlink" Target="https://uphf.hal.science/hal-03434573v1" TargetMode="External"/><Relationship Id="rId32" Type="http://schemas.openxmlformats.org/officeDocument/2006/relationships/hyperlink" Target="https://uphf.hal.science/hal-03436857v1" TargetMode="External"/><Relationship Id="rId33" Type="http://schemas.openxmlformats.org/officeDocument/2006/relationships/hyperlink" Target="https://uphf.hal.science/hal-03331785v1" TargetMode="External"/><Relationship Id="rId34" Type="http://schemas.openxmlformats.org/officeDocument/2006/relationships/hyperlink" Target="https://dx.doi.org/10.1016/0952-1976(93)90014-O" TargetMode="External"/><Relationship Id="rId35" Type="http://schemas.openxmlformats.org/officeDocument/2006/relationships/hyperlink" Target="https://uphf.hal.science/hal-03370036v1" TargetMode="External"/><Relationship Id="rId36" Type="http://schemas.openxmlformats.org/officeDocument/2006/relationships/hyperlink" Target="https://uphf.hal.science/hal-03521359v1" TargetMode="External"/><Relationship Id="rId37" Type="http://schemas.openxmlformats.org/officeDocument/2006/relationships/hyperlink" Target="https://dx.doi.org/10.1016/0169-8141(91)90070-3" TargetMode="External"/><Relationship Id="rId38" Type="http://schemas.openxmlformats.org/officeDocument/2006/relationships/hyperlink" Target="https://hal.science/tel-01421142v1" TargetMode="External"/><Relationship Id="rId39" Type="http://schemas.openxmlformats.org/officeDocument/2006/relationships/hyperlink" Target="https://www.theses.fr/1992VALE002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TENDJAOUI</dc:title>
  <dc:description>CV</dc:description>
  <dc:subject/>
  <cp:keywords/>
  <cp:category/>
  <cp:lastModifiedBy/>
  <dcterms:created xsi:type="dcterms:W3CDTF">2026-05-09T01:02:19+02:00</dcterms:created>
  <dcterms:modified xsi:type="dcterms:W3CDTF">2026-05-09T01:02:19+02:00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