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Mylène GOURIOT </w:t></w:r><w:r><w:rPr><w:color w:val="641e6e"/></w:rPr><w:t xml:space="preserve">Professeure associée philosophie et éthique de l'Université Caen Normandie UFR Santé, coordinatrice de l’Espace de Réflexion Ethique de Normandie (EREN), membre de  l’équipe de recherche INSERM U1086 Anticipe, coordinatrice associée de la Conférence Nationale des Espaces de Réflexion Ethique Régionaux (CNERER).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mylene-gouriot</w:t></w:r></w:hyperlink></w:p><w:p><w:pPr><w:numPr><w:ilvl w:val="0"/><w:numId w:val="1"/></w:numPr></w:pPr><w:r><w:rPr/><w:t xml:space="preserve"> ORCID : </w:t></w:r><w:hyperlink r:id="rId8" w:history="1"><w:r><w:rPr><w:color w:val="#410a8c"/><w:u w:val="single"/></w:rPr><w:t xml:space="preserve">0000-0002-5471-950X</w:t></w:r></w:hyperlink></w:p><w:p><w:pPr><w:spacing w:before="600"/></w:pPr></w:p><w:p><w:pPr><w:pStyle w:val="Heading2"/></w:pPr><w:r><w:rPr><w:color w:val="1e198e"/><w:b w:val="1"/><w:bCs w:val="1"/></w:rPr><w:t xml:space="preserve">Présentation</w:t></w:r></w:p><w:p><w:pPr><w:spacing w:after="100"/></w:pPr></w:p><w:p><w:pPr><w:numPr><w:ilvl w:val="0"/><w:numId w:val="2"/></w:numPr></w:pPr><w:r><w:rPr/><w:t xml:space="preserve">RESPONSABILITÉS COLLECTIVES</w:t></w:r></w:p><w:p><w:pPr/><w:r><w:rPr/><w:t xml:space="preserve">Vice-présidente adjointe du Comité d’Ethique de la Recherche (CER), UNICAEN / CHU de Caen Normandie (depuis 2023)Membre du Comité d’Ethique Scientifique et Pédagogique du Centre de Don du Corps de Nantes (depuis 2023)</w:t></w:r></w:p><w:p><w:pPr><w:numPr><w:ilvl w:val="0"/><w:numId w:val="3"/></w:numPr></w:pPr><w:r><w:rPr/><w:t xml:space="preserve">RECHERCHE</w:t></w:r></w:p><w:p><w:pPr/><w:r><w:rPr/><w:t xml:space="preserve">EVA-Sénior (2024-2025) Centre de Recherche Risques et Vulnérabilités – CERREV UR 3918, UNICAENEVA-Sénior (Expressions et réceptions des « Volontés de mourir » et Autonomie(s) des personnes âgées vivant à domicile : enjeux sociaux, psychiques et éthiques) sous la direction de Guillaume GRANDAZZIExpressions et réceptions des &amp;quot;volontés de mourir&amp;quot; et autonomie(s) des personnes âgées vivant à domicile : enjeux sociaux, psychiques et éthiques. Le projet EVA-Sénior a pour objectif d'analyser l'expression du &amp;quot;désir de mort&amp;quot; chez les personnes âgées vivant à leur domicile, en fonction des cadres sociaux et psychiques dans lesquels elles s'éprouvent et se formulent. L'étude portera aussi sur les réactions des proches aidants et des professionnels de santé, les ressources qu'ils mobilisent et les modalités d'accompagnement mises en œuvre.</w:t></w:r></w:p><w:p><w:pPr/><w:r><w:rPr/><w:t xml:space="preserve">IMPLIC2 (2023-2025) Unité de Recherche Interdisciplinaire pour la Prévention et le Traitement des Cancers – ANTICIPE Inserm U1086, UNICAEN</w:t></w:r></w:p><w:p><w:pPr/><w:r><w:rPr/><w:t xml:space="preserve">IMPLIC1 (2021-2023) Unité de Recherche Interdisciplinaire pour la Prévention et le Traitement des Cancers – ANTICIPE Inserm U1086, UNICAENProtocole IMPLIC 1&2 (Intervention basée sur la Méditation Pleine conscience Liant les Individus au-delà du Cancer) sous la direction de Virginie PrevostDouleur des patients, souffrance des soignants : évaluation du bénéfice de la méditation pleine conscience en oncologie pour améliorer le stress et la qualité de vie dans le cadre d’un décloisonnement « témoins / patients / soignants »</w:t></w:r></w:p><w:p><w:pPr/><w:r><w:rPr/><w:t xml:space="preserve">PANTERE (2021-2022) Unité de Recherche Interdisciplinaire pour la Prévention et le Traitement des Cancers – ANTICIPE Inserm U1086, UNICAENPandémie, Territoires et Éthique (PANTERE) sous la direction de Grégoire MOUTELLe rapport PANTERE (Pandémie, Territoires et Éthique) a officiellement été remis le mercredi 26 janvier 2022 à la Directrice Générale de l’offre de soins (Mme Katia Julienne, DGOS) par l’équipe de coordination du projet (Espace de Réflexion Éthique de Normandie et équipe INSERM ANTICIPE, Pr Grégoire Moutel) en présence des partenaires ayant participé à ce projet : Espaces de Réflexion Éthique Régionaux (ERER), Conférence Nationale des ERER (CNERER), Comité Consultatif National d’Éthique (CCNE) représenté par le Pr Jean-François Delfraissy et la Direction générale de l'offre de soins (DGOS).Le rapport PANTERE analyse le retour d’expérience des Cellules de Soutien Éthique (CSE) créées sur tout le territoire dès le début de la crise COVID et souhaitées dans la recommandation du CCNE du 13 mars 2020.</w:t></w:r></w:p><w:p><w:pPr><w:numPr><w:ilvl w:val="0"/><w:numId w:val="4"/></w:numPr></w:pPr><w:r><w:rPr/><w:t xml:space="preserve">PUBLICATIONS</w:t></w:r></w:p><w:p><w:pPr/><w:r><w:rPr/><w:t xml:space="preserve">2026Brielle, Nathalie; Gouriot, Mylène; Clergeau, Antoine; Hamonou, Sandrine; Clarotti, Marie-Ange; Denoual-Ziad, Christine; Moutel, GrégoireL’ouverture de l’assistance médicale à la procréation pour les femmes non mariées : défis éthiques et pratiques, expérience du centre hospitalier universitaire de Caen Article de journal À paraîtreDans: Ethique & Santé</w:t></w:r></w:p><w:p><w:pPr/><w:r><w:rPr/><w:t xml:space="preserve">2025Gouriot, MylèneIA et santé en débat dans les espaces de réflexion éthique régionauxDans: Ethique & Santé, Volume 22, Issue 1, 2025, pages 33-40,</w:t></w:r></w:p><w:p><w:pPr/><w:r><w:rPr/><w:t xml:space="preserve">Gouriot, Mylène; Grandazzi, GuillaumeLa recherche et les ERER : expérience et perspectives Chapitre d'ouvrageDans: Camier-Lemoine, E.; Bazin, J. -E. (Ed.): Ethique et management en santé. Quelle(s) éthique(s) pour quel(s) management(s) en santé ? Colloque national des Espaces de réflexion éthique régionaux, 6-7-8 novembre 2024 – Lyon, p. 25-30, LEH Edition, 2025, ISBN: 9782386121241.</w:t></w:r></w:p><w:p><w:pPr/><w:r><w:rPr/><w:t xml:space="preserve">Moutel, Grégoire; Grandazzi, Guillaume; Gouriot, MylèneEREN : de l’éthique clinique à l’éthique en santé sur les territoires Chapitre d'ouvrageDans: Hazif-Thomas, C. (Ed.): De l’espace et du temps pour la réflexion éthique. Les espaces de réflexion éthique régionaux : 20 ans après, p. 123-132, LEH Edition, 2025, ISBN: 9782386121234.</w:t></w:r></w:p><w:p><w:pPr/><w:r><w:rPr/><w:t xml:space="preserve">Gouriot, MylèneIA et santé en débat dans les espaces de réflexion éthique régionaux Article de journalDans: Ethique & Santé, vol. 22, no. 1, p. 33-40, 2025.</w:t></w:r></w:p><w:p><w:pPr/><w:r><w:rPr/><w:t xml:space="preserve">Grandazzi, Guillaume; Gouriot, MylèneLes systèmes d’intelligence artificielle en santé mentale : entre promesse technologique et réalité éthique Chapitre d'ouvrageDans: Cayol, Amandine (Ed.): Intelligence artificielle et santé mentale, p. 163-174, Mare & Martin, 2025, ISBN: 9782386001000.</w:t></w:r></w:p><w:p><w:pPr/><w:r><w:rPr/><w:t xml:space="preserve">2024Gouriot, Mylène; Grandazzi, Guillaume; Moutel, GrégoireEntre soin et privation de liberté : quelles pistes et quelles régulations pour demain concernant la contention ?Dans: Droit, Santé et Société, vol. 11, no. 3, p. 15-21, 2024.</w:t></w:r></w:p><w:p><w:pPr/><w:r><w:rPr/><w:t xml:space="preserve">Raoul-Cormeil, Gilles; Moutel, Grégoire; Gouriot, MylèneLa métamorphose du don du corps à la scienceDans: Recueil Dalloz, no. 34, p. 1675, 2024.</w:t></w:r></w:p><w:p><w:pPr/><w:r><w:rPr/><w:t xml:space="preserve">Grandazzi, Guillaume; Gouriot, MylèneLa loi sur la fin de vie : son esprit, sa pratique et ses perspectives d’évolution. Le regard des sciences humaines et socialesDans: Droit, Santé et Société, vol. 11, no. 1, p. 11-16, 2024.</w:t></w:r></w:p><w:p><w:pPr/><w:r><w:rPr/><w:t xml:space="preserve">Grandazzi, Guillaume; Gouriot, Mylène; Moutel, GrégoireConstruire une charte éthique sur la téléconsultation avec les acteurs du territoire : retour sur une expérience menée en Normandie(Chapitre d'ouvrage)Dans: Cayol, Amandine (Ed.): Les enjeux du développement de la télémédecine, p. 91-99, LEH Edition, 2024, ISBN: 9782386120145.</w:t></w:r></w:p><w:p><w:pPr/><w:r><w:rPr/><w:t xml:space="preserve">Prevost, Virginie; Tran, Titi; Leconte, Alexandra; Lequesne, Justine; Fernette, Marie; Segura, Carine; Chevigné, Sylvie; Gouriot, Mylène; Clarisse, BénédicteA randomised study to evaluate the potential added value of shared meditation involving people with cancer, health professionals and third persons compared to meditation conducted with patients only: design of the Implic-2 protocolDans: BMC Cancer, vol. 24, iss. 1, p. 1097, 2024.</w:t></w:r></w:p><w:p><w:pPr/><w:r><w:rPr/><w:t xml:space="preserve">2023Gouriot, MylèneL'intelligence artificielleDans: Le Bulletin du Calvados - Conseil Départemental du Calvados de l'Ordre des Médecins, p. 17-24, 2023.</w:t></w:r></w:p><w:p><w:pPr/><w:r><w:rPr/><w:t xml:space="preserve">Gouriot, Mylène; Moutel, Grégoire; Grandazzi, Guillaume; Castanon, Léa; Cherchem, NadiaQuelle légitimité de la transgression dans le soin ?(Chapitre d'ouvrage)Dans: Hazif-Thomas, C.; Fiorenza-Gasq, M. (Ed.): L’éthique, entre résistance et résilience. Colloque national des Espaces de réflexion éthique régionaux, 12-13-14 octobre 2022, p. 129-136, Bordeaux, LEH Edition, 2023, ISBN: 978-2-84874-994-5.</w:t></w:r></w:p><w:p><w:pPr/><w:r><w:rPr/><w:t xml:space="preserve">Jahier, Youna; Rabiaza, Andry; Gouriot, Mylène; Grandazzi, Guillaume; Humbert, XavierRessenti des médecins généralistes français concernant la gestion par les autorités sanitaires de la pandémie liée au COVID-19Dans: Médecine, vol. 19, no. 9, p. 426-431, 2023.</w:t></w:r></w:p><w:p><w:pPr/><w:r><w:rPr/><w:t xml:space="preserve">Prevost, Virginie; Tran, Titi; Clarisse, Bénédicte; Leconte, Alexandra; Duchange, Nathalie; Moutel, Grégoire; Gouriot, MylèneShared Meditation Involving Cancer Patients, Health Professionals and Third Persons: Perceptions of Participants Through a Focus Group StudyDans: Integrative Cancer Therapies, vol. 22, p. 1-9, 2023.</w:t></w:r></w:p><w:p><w:pPr/><w:r><w:rPr/><w:t xml:space="preserve">Moutel, Grégoire; Heard, Mélanie; Gouriot, Mylène; Grandazzi, GuillaumeLe rôle des Espaces de Réflexion Ethique Régionaux et leur partenariat avec le CCNE(Chapitre d'ouvrage)Dans: Delfraissy, J-F.; Didier, E.; Duée, P-H. (Ed.): Quarante ans de Bioéthique en France. Le Comité consultatif national d’éthique : 1983-2023, p. 87-99, Paris, Odile Jacob, 2023, ISBN: 9782415005375.</w:t></w:r></w:p><w:p><w:pPr/><w:r><w:rPr/><w:t xml:space="preserve">Moutel, Grégoire; Gouriot, Mylène; Suzat, Bertille; Batteur, Annick; Ploteau, Stéphane; Destrieux, Christophe; Grandazzi, GuillaumeDon du corps à la science : un nouveau cadre de régulation qui répond à certaines questions mais en soulève bien d’autres !Dans: Médecine/Sciences, vol. 39, no. 2, p. 164-169, 2023.</w:t></w:r></w:p><w:p><w:pPr/><w:r><w:rPr/><w:t xml:space="preserve">2022Leblanc, Séverine; Gouriot, Mylène; Charvin, Maud; Morello, RémyLa disparition progressive de la professionnalisation de la photographie médicale dans les hôpitaux français constitue-t-elle une atteinte à l’éthique ?Dans: Ethique & Santé, 2022.</w:t></w:r></w:p><w:p><w:pPr/><w:r><w:rPr/><w:t xml:space="preserve">Suzat, Bertille; Charvin, Maud; Gouriot, Mylène; Grandazzi, Guillaume; Moutel, GrégoireQuels freins à l’établissement du certificat de décès à domicile ? Enquête auprès de médecins sur le territoire de NormandieDans: Revue d'Épidémiologie et de Santé Publique, vol. 70, no. 6, p. 259-264, 2022.</w:t></w:r></w:p><w:p><w:pPr/><w:r><w:rPr/><w:t xml:space="preserve">Moutel, Grégoire; Goupille, Pauline; Suzat, Bertille; Rigaud, Jean-Philippe; Charvin, Maud; Grandazzi, Guillaume; Gouriot, Mylène; Gakuba, Clément; Gaberel, Thomas; Benoist, GuillaumeInterrompre une grossesse en réanimation sans recueil du consentement de la patiente : enjeux éthiques et médico-légauxDans: Médecine Intensive Réanimation, vol. 31, no. 2, p. 77-84, 2022.</w:t></w:r></w:p><w:p><w:pPr/><w:r><w:rPr/><w:t xml:space="preserve">Moutel, Grégoire; Charvin, Maud; Suzat, Bertille; Gouriot, Mylène; Grandazzi, GuillaumeDirectives anticipées et fin de vie : un outil à proposer et valoriser sans pour autant l’imposerDans: Hépato-Gastro et Oncologie Digestive, vol. 29, no. 3, p. 289-94, 2022.</w:t></w:r></w:p><w:p><w:pPr/><w:r><w:rPr/><w:t xml:space="preserve">Gouriot, Mylène; Charvin, Maud; Suzat, Bertille; Moutel, Grégoire; Grandazzi, GuillaumeCOVID et privation du droit de visites en établissement sanitaire et médico-social : maintenir la relation et penser l'usage des outils numériquesDans: Journal International de Bioéthique, vol. 33, no. 2, p. 63-85, 2022.</w:t></w:r></w:p><w:p><w:pPr/><w:r><w:rPr/><w:t xml:space="preserve">Moutel, Grégoire; Destrieux, Christophe; Suzat, Bertille; Charvin, Maud; Baqué, Patrick; Ploteau, Stéphane; Gouriot, Mylène; Grandazzi, GuillaumeDon du corps à la science et usages des corps à finalités pédagogiques et scientifiques : enjeux éthiques et perspectives pour demainDans: Bulletin de l'Académie Nationale de Médecine, vol. 206, no. 8, p. 1043-1050, 2022.</w:t></w:r></w:p><w:p><w:pPr/><w:r><w:rPr/><w:t xml:space="preserve">2021RAPPORT PANTERE (DGOS, MINISTERE DES SOLIDARITÉS ET DE LA SANTÉ)</w:t></w:r><w:hyperlink r:id="rId9" w:history="1"><w:r><w:rPr><w:color w:val="#410a8c"/><w:u w:val="single"/></w:rPr><w:t xml:space="preserve">https://sante.gouv.fr/img/pdf/erer_rapport_pantere_2021.pdf</w:t></w:r></w:hyperlink></w:p><w:p><w:pPr><w:numPr><w:ilvl w:val="0"/><w:numId w:val="5"/></w:numPr></w:pPr><w:r><w:rPr/><w:t xml:space="preserve">COMMUNICATIONS ORALES</w:t></w:r></w:p><w:p><w:pPr/><w:r><w:rPr/><w:t xml:space="preserve">2025Gouriot M., « Quelle place pour la personne soignée quand la médiation d'un aidant s'impose ? Confidentialité et secret, intimité, autodétermination ? » communication au congrès national SOFCODH, 16 mai 2025Gouriot M., « Enjeux éthique de la coordination dans le parcours de l’enfant » communication à la journée EPRRED Penser l’impensable, la violence chez les nourrissons non déambulants, Caen le 7 mars 2025Gouriot M., « Enjeux éthiques de la vie affective et sexuelle dans les établissements accueillant les personnes âgées » communication à la journée interrégionale du CR3PA, Amiens, le 5 mars 2025</w:t></w:r></w:p><w:p><w:pPr/><w:r><w:rPr/><w:t xml:space="preserve">2024Gouriot M., « Les ERER et la Recherche », Communication au colloque national CNERER, Lyon 13,14,15 novembre 2024.Gouriot M., Grandazzi G., « Pour un encadrement éthique de l’intelligence artificielle en santé mentale », communication au Symposium Santé Mentale et Intelligence Artificielle, Caen, 29 et 30 janvier 2024.</w:t></w:r></w:p><w:p><w:pPr/><w:r><w:rPr/><w:t xml:space="preserve">2023Gouriot M., Castanon L., « Présentation de l’Espace de Réflexion Ethique de Normandie », Communication au colloque national CNERER, Toulouse 15,16,17 novembre 2023.</w:t></w:r></w:p><w:p><w:pPr/><w:r><w:rPr/><w:t xml:space="preserve">2022Gouriot M., Moutel G., Grandazzi G., Duclos Pégeault S., Castanon L., Cherchem N., « Quelle légitimité de la transgression dans l’action de soin ? », Communication au colloque national CNERER L’éthique entre résistance et résilience : quand la passivité n’a pas sa place, Limoges, 12-14 octobre 2022.Grandazzi G., Gouriot M., Charvin M., Moutel G., « Mobiliser les sciences humaines pour un retour d’expérience sur l’éthique en temps de crise : le projet PANTERE », Communication au 9e Congrès du COLHUM, Strasbourg, 9-10 juin 2022.</w:t></w:r></w:p><w:p><w:pPr/><w:r><w:rPr/><w:t xml:space="preserve">2021Charvin M., Gouriot M., Cherchem N., Castanon L., Grandazzi G., Moutel G., « Droit de visites en EHPAD, USLD et à l’hôpital durant la crise COVID », Communication au colloque national CNERER  Ethique et Covid : retours d’expériences des espaces éthiques régionaux, en visioconférence, 13 octobre 2021.</w:t></w:r></w:p><w:p><w:pPr><w:numPr><w:ilvl w:val="0"/><w:numId w:val="6"/></w:numPr></w:pPr><w:r><w:rPr/><w:t xml:space="preserve">PRINCIPALES INTERVENTIONS MÉDIAS</w:t></w:r></w:p><w:p><w:pPr/><w:r><w:rPr/><w:t xml:space="preserve">Participation à un plateau-débat télévisé sur « Rôle et place des professionnels de santé dans la prise en charge et le signalement des violences faites aux femmes » dans le cadre des Grands rendez-vous de la prévention santé, organisés par UNIM Association et Edimark Santé, 11 janvier 2024.Participation à un plateau-débat télévisé sur « Ethique et fin de vie : quelle place pour les proches et les aidants dans la prise en charge et la décision de fin de vie ? » dans le cadre des Grands rendez-vous de la prévention santé, organisés par UNIM Association et Edimark Santé, 23 février 2023.Participation à un plateau-débat télévisé sur « Les fondements de l’éthique en santé publique et sa place dans la décision en temps de crise : projet national PANTERE (retour d’expérience sur la crise COVID) » dans le cadre des Grands rendez-vous de la prévention santé, organisés par UNIM Association et Edimark Santé, 2 février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loi sur la fin de vie : son esprit, sa pratique et ses perspectives d’évolution. Le regard des sciences humaines et sociales</w:t></w:r></w:hyperlink></w:p><w:p><w:pPr/><w:hyperlink r:id="rId11" w:history="1"><w:r><w:rPr><w:color w:val="#410a8c"/><w:u w:val="single"/></w:rPr><w:t xml:space="preserve">Guillaume Grandazzi</w:t></w:r></w:hyperlink><w:r><w:rPr/><w:t xml:space="preserve">,</w:t></w:r><w:hyperlink r:id="rId12" w:history="1"><w:r><w:rPr><w:color w:val="#410a8c"/><w:u w:val="single"/></w:rPr><w:t xml:space="preserve">Mylène Gouriot</w:t></w:r></w:hyperlink></w:p><w:p><w:pPr/><w:r><w:rPr><w:i w:val="1"/><w:iCs w:val="1"/></w:rPr><w:t xml:space="preserve">Droit, Santé et Société [Journal de médecine légale, droit médical, victimologie, dommage corporel. Série E]</w:t></w:r><w:r><w:rPr/><w:t xml:space="preserve">, 2024, La fin de vie (2e partie), 1 (5), pp.11-16. </w:t></w:r><w:hyperlink r:id="rId13" w:history="1"><w:r><w:rPr><w:color w:val="#410a8c"/><w:u w:val="single"/></w:rPr><w:t xml:space="preserve">⟨10.3917/dsso.111.0011⟩</w:t></w:r></w:hyperlink></w:p><w:p><w:pPr/><w:r><w:rPr/><w:t xml:space="preserve">Article dans une revue</w:t></w:r></w:p><w:p><w:pPr/><w:hyperlink r:id="rId10" w:history="1"><w:r><w:rPr><w:color w:val="#410a8c"/><w:u w:val="single"/></w:rPr><w:t xml:space="preserve">hal-04601252v1</w:t></w:r></w:hyperlink></w:p></w:tc></w:tr><w:tr><w:trPr/><w:tc><w:tcPr><w:noWrap/></w:tcPr><w:p><w:pPr><w:spacing w:after="200"/></w:pPr><w:hyperlink r:id="rId14" w:history="1"><w:r><w:rPr><w:color w:val="1e198e"/><w:b w:val="1"/><w:bCs w:val="1"/><w:u w:val="single"/></w:rPr><w:t xml:space="preserve">Entre soin et privation de liberté. Quelles pistes et quelles régulations pour demain concernant la contention ?</w:t></w:r></w:hyperlink></w:p><w:p><w:pPr/><w:hyperlink r:id="rId12" w:history="1"><w:r><w:rPr><w:color w:val="#410a8c"/><w:u w:val="single"/></w:rPr><w:t xml:space="preserve">Mylène Gouriot</w:t></w:r></w:hyperlink><w:r><w:rPr/><w:t xml:space="preserve">,</w:t></w:r><w:hyperlink r:id="rId11" w:history="1"><w:r><w:rPr><w:color w:val="#410a8c"/><w:u w:val="single"/></w:rPr><w:t xml:space="preserve">Guillaume Grandazzi</w:t></w:r></w:hyperlink><w:r><w:rPr/><w:t xml:space="preserve">,</w:t></w:r><w:hyperlink r:id="rId15" w:history="1"><w:r><w:rPr><w:color w:val="#410a8c"/><w:u w:val="single"/></w:rPr><w:t xml:space="preserve">Grégoire Moutel</w:t></w:r></w:hyperlink></w:p><w:p><w:pPr/><w:r><w:rPr><w:i w:val="1"/><w:iCs w:val="1"/></w:rPr><w:t xml:space="preserve">Droit, Santé et Société [Journal de médecine légale, droit médical, victimologie, dommage corporel. Série E]</w:t></w:r><w:r><w:rPr/><w:t xml:space="preserve">, 2024, Santé et éthique en Ehpad (1ère partie) Espaces éthiques, 11 (3), pp.16-22. </w:t></w:r><w:hyperlink r:id="rId16" w:history="1"><w:r><w:rPr><w:color w:val="#410a8c"/><w:u w:val="single"/></w:rPr><w:t xml:space="preserve">⟨10.3917/dsso.113.0016⟩</w:t></w:r></w:hyperlink></w:p><w:p><w:pPr/><w:r><w:rPr/><w:t xml:space="preserve">Article dans une revue</w:t></w:r></w:p><w:p><w:pPr/><w:hyperlink r:id="rId14" w:history="1"><w:r><w:rPr><w:color w:val="#410a8c"/><w:u w:val="single"/></w:rPr><w:t xml:space="preserve">hal-05109215v1</w:t></w:r></w:hyperlink></w:p></w:tc></w:tr><w:tr><w:trPr/><w:tc><w:tcPr><w:noWrap/></w:tcPr><w:p><w:pPr><w:spacing w:after="200"/></w:pPr><w:hyperlink r:id="rId17" w:history="1"><w:r><w:rPr><w:color w:val="1e198e"/><w:b w:val="1"/><w:bCs w:val="1"/><w:u w:val="single"/></w:rPr><w:t xml:space="preserve">La métamorphose du don du corps à la science</w:t></w:r></w:hyperlink></w:p><w:p><w:pPr/><w:hyperlink r:id="rId18" w:history="1"><w:r><w:rPr><w:color w:val="#410a8c"/><w:u w:val="single"/></w:rPr><w:t xml:space="preserve">Gilles Raoul-Cormeil</w:t></w:r></w:hyperlink><w:r><w:rPr/><w:t xml:space="preserve">,</w:t></w:r><w:hyperlink r:id="rId15" w:history="1"><w:r><w:rPr><w:color w:val="#410a8c"/><w:u w:val="single"/></w:rPr><w:t xml:space="preserve">Grégoire Moutel</w:t></w:r></w:hyperlink><w:r><w:rPr/><w:t xml:space="preserve">,</w:t></w:r><w:hyperlink r:id="rId12" w:history="1"><w:r><w:rPr><w:color w:val="#410a8c"/><w:u w:val="single"/></w:rPr><w:t xml:space="preserve">Mylène Gouriot</w:t></w:r></w:hyperlink></w:p><w:p><w:pPr/><w:r><w:rPr><w:i w:val="1"/><w:iCs w:val="1"/></w:rPr><w:t xml:space="preserve">Recueil Dalloz</w:t></w:r><w:r><w:rPr/><w:t xml:space="preserve">, 2024, 34, p. 1675 à 1678</w:t></w:r></w:p><w:p><w:pPr/><w:r><w:rPr/><w:t xml:space="preserve">Article dans une revue</w:t></w:r></w:p><w:p><w:pPr/><w:hyperlink r:id="rId17" w:history="1"><w:r><w:rPr><w:color w:val="#410a8c"/><w:u w:val="single"/></w:rPr><w:t xml:space="preserve">halshs-04712966v1</w:t></w:r></w:hyperlink></w:p></w:tc></w:tr><w:tr><w:trPr/><w:tc><w:tcPr><w:noWrap/></w:tcPr><w:p><w:pPr><w:spacing w:after="200"/></w:pPr><w:hyperlink r:id="rId19" w:history="1"><w:r><w:rPr><w:color w:val="1e198e"/><w:b w:val="1"/><w:bCs w:val="1"/><w:u w:val="single"/></w:rPr><w:t xml:space="preserve">Don du corps à la science</w:t></w:r></w:hyperlink></w:p><w:p><w:pPr/><w:hyperlink r:id="rId15" w:history="1"><w:r><w:rPr><w:color w:val="#410a8c"/><w:u w:val="single"/></w:rPr><w:t xml:space="preserve">Grégoire Moutel</w:t></w:r></w:hyperlink><w:r><w:rPr/><w:t xml:space="preserve">,</w:t></w:r><w:hyperlink r:id="rId12" w:history="1"><w:r><w:rPr><w:color w:val="#410a8c"/><w:u w:val="single"/></w:rPr><w:t xml:space="preserve">Mylène Gouriot</w:t></w:r></w:hyperlink><w:r><w:rPr/><w:t xml:space="preserve">,</w:t></w:r><w:hyperlink r:id="rId20" w:history="1"><w:r><w:rPr><w:color w:val="#410a8c"/><w:u w:val="single"/></w:rPr><w:t xml:space="preserve">Bertille Suzat</w:t></w:r></w:hyperlink><w:r><w:rPr/><w:t xml:space="preserve">,</w:t></w:r><w:hyperlink r:id="rId21" w:history="1"><w:r><w:rPr><w:color w:val="#410a8c"/><w:u w:val="single"/></w:rPr><w:t xml:space="preserve">Annick Batteur</w:t></w:r></w:hyperlink><w:r><w:rPr/><w:t xml:space="preserve">,</w:t></w:r><w:hyperlink r:id="rId22" w:history="1"><w:r><w:rPr><w:color w:val="#410a8c"/><w:u w:val="single"/></w:rPr><w:t xml:space="preserve">Stéphane Ploteau</w:t></w:r></w:hyperlink><w:r><w:rPr/><w:t xml:space="preserve">et al.</w:t></w:r></w:p><w:p><w:pPr/><w:r><w:rPr><w:i w:val="1"/><w:iCs w:val="1"/></w:rPr><w:t xml:space="preserve">Médecine/Sciences</w:t></w:r><w:r><w:rPr/><w:t xml:space="preserve">, 2023, 39 (2), pp.164-169. </w:t></w:r><w:hyperlink r:id="rId23" w:history="1"><w:r><w:rPr><w:color w:val="#410a8c"/><w:u w:val="single"/></w:rPr><w:t xml:space="preserve">⟨10.1051/medsci/2023011⟩</w:t></w:r></w:hyperlink></w:p><w:p><w:pPr/><w:r><w:rPr/><w:t xml:space="preserve">Article dans une revue</w:t></w:r></w:p><w:p><w:pPr/><w:hyperlink r:id="rId19" w:history="1"><w:r><w:rPr><w:color w:val="#410a8c"/><w:u w:val="single"/></w:rPr><w:t xml:space="preserve">hal-03995280v1</w:t></w:r></w:hyperlink></w:p></w:tc></w:tr><w:tr><w:trPr/><w:tc><w:tcPr><w:noWrap/></w:tcPr><w:p><w:pPr><w:spacing w:after="200"/></w:pPr><w:hyperlink r:id="rId24" w:history="1"><w:r><w:rPr><w:color w:val="1e198e"/><w:b w:val="1"/><w:bCs w:val="1"/><w:u w:val="single"/></w:rPr><w:t xml:space="preserve">Don du corps à la science : un nouveau cadre de régulation qui répond à certaines questions mais en soulève bien d’autres !</w:t></w:r></w:hyperlink></w:p><w:p><w:pPr/><w:hyperlink r:id="rId15" w:history="1"><w:r><w:rPr><w:color w:val="#410a8c"/><w:u w:val="single"/></w:rPr><w:t xml:space="preserve">Grégoire Moutel</w:t></w:r></w:hyperlink><w:r><w:rPr/><w:t xml:space="preserve">,</w:t></w:r><w:hyperlink r:id="rId12" w:history="1"><w:r><w:rPr><w:color w:val="#410a8c"/><w:u w:val="single"/></w:rPr><w:t xml:space="preserve">Mylène Gouriot</w:t></w:r></w:hyperlink><w:r><w:rPr/><w:t xml:space="preserve">,</w:t></w:r><w:hyperlink r:id="rId20" w:history="1"><w:r><w:rPr><w:color w:val="#410a8c"/><w:u w:val="single"/></w:rPr><w:t xml:space="preserve">Bertille Suzat</w:t></w:r></w:hyperlink><w:r><w:rPr/><w:t xml:space="preserve">,</w:t></w:r><w:hyperlink r:id="rId21" w:history="1"><w:r><w:rPr><w:color w:val="#410a8c"/><w:u w:val="single"/></w:rPr><w:t xml:space="preserve">Annick Batteur</w:t></w:r></w:hyperlink><w:r><w:rPr/><w:t xml:space="preserve">,</w:t></w:r><w:hyperlink r:id="rId22" w:history="1"><w:r><w:rPr><w:color w:val="#410a8c"/><w:u w:val="single"/></w:rPr><w:t xml:space="preserve">Stéphane Ploteau</w:t></w:r></w:hyperlink><w:r><w:rPr/><w:t xml:space="preserve">et al.</w:t></w:r></w:p><w:p><w:pPr/><w:r><w:rPr><w:i w:val="1"/><w:iCs w:val="1"/></w:rPr><w:t xml:space="preserve">Médecine/Sciences</w:t></w:r><w:r><w:rPr/><w:t xml:space="preserve">, 2023, 39 (2), pp.164-169. </w:t></w:r><w:hyperlink r:id="rId23" w:history="1"><w:r><w:rPr><w:color w:val="#410a8c"/><w:u w:val="single"/></w:rPr><w:t xml:space="preserve">⟨10.1051/medsci/2023011⟩</w:t></w:r></w:hyperlink></w:p><w:p><w:pPr/><w:r><w:rPr/><w:t xml:space="preserve">Article dans une revue</w:t></w:r></w:p><w:p><w:pPr/><w:hyperlink r:id="rId24" w:history="1"><w:r><w:rPr><w:color w:val="#410a8c"/><w:u w:val="single"/></w:rPr><w:t xml:space="preserve">hal-04024662v1</w:t></w:r></w:hyperlink></w:p></w:tc></w:tr><w:tr><w:trPr/><w:tc><w:tcPr><w:noWrap/></w:tcPr><w:p><w:pPr><w:spacing w:after="200"/></w:pPr><w:hyperlink r:id="rId25" w:history="1"><w:r><w:rPr><w:color w:val="1e198e"/><w:b w:val="1"/><w:bCs w:val="1"/><w:u w:val="single"/></w:rPr><w:t xml:space="preserve">Ressenti des médecins généralistes français concernant la gestion par les autorités sanitaires de la pandémie liée au Covid-19</w:t></w:r></w:hyperlink></w:p><w:p><w:pPr/><w:hyperlink r:id="rId26" w:history="1"><w:r><w:rPr><w:color w:val="#410a8c"/><w:u w:val="single"/></w:rPr><w:t xml:space="preserve">Youna Jahier</w:t></w:r></w:hyperlink><w:r><w:rPr/><w:t xml:space="preserve">,</w:t></w:r><w:hyperlink r:id="rId27" w:history="1"><w:r><w:rPr><w:color w:val="#410a8c"/><w:u w:val="single"/></w:rPr><w:t xml:space="preserve">Andry Rabiaza</w:t></w:r></w:hyperlink><w:r><w:rPr/><w:t xml:space="preserve">,</w:t></w:r><w:hyperlink r:id="rId12" w:history="1"><w:r><w:rPr><w:color w:val="#410a8c"/><w:u w:val="single"/></w:rPr><w:t xml:space="preserve">Mylène Gouriot</w:t></w:r></w:hyperlink><w:r><w:rPr/><w:t xml:space="preserve">,</w:t></w:r><w:hyperlink r:id="rId11" w:history="1"><w:r><w:rPr><w:color w:val="#410a8c"/><w:u w:val="single"/></w:rPr><w:t xml:space="preserve">Guillaume Grandazzi</w:t></w:r></w:hyperlink><w:r><w:rPr/><w:t xml:space="preserve">,</w:t></w:r><w:hyperlink r:id="rId28" w:history="1"><w:r><w:rPr><w:color w:val="#410a8c"/><w:u w:val="single"/></w:rPr><w:t xml:space="preserve">Xavier Humbert</w:t></w:r></w:hyperlink></w:p><w:p><w:pPr/><w:r><w:rPr><w:i w:val="1"/><w:iCs w:val="1"/></w:rPr><w:t xml:space="preserve">Médecine</w:t></w:r><w:r><w:rPr/><w:t xml:space="preserve">, 2023, 19 (9), pp.426-431. </w:t></w:r><w:hyperlink r:id="rId29" w:history="1"><w:r><w:rPr><w:color w:val="#410a8c"/><w:u w:val="single"/></w:rPr><w:t xml:space="preserve">⟨10.1684/med.2023.932⟩</w:t></w:r></w:hyperlink></w:p><w:p><w:pPr/><w:r><w:rPr/><w:t xml:space="preserve">Article dans une revue</w:t></w:r></w:p><w:p><w:pPr/><w:hyperlink r:id="rId25" w:history="1"><w:r><w:rPr><w:color w:val="#410a8c"/><w:u w:val="single"/></w:rPr><w:t xml:space="preserve">hal-04361688v1</w:t></w:r></w:hyperlink></w:p></w:tc></w:tr><w:tr><w:trPr/><w:tc><w:tcPr><w:noWrap/></w:tcPr><w:p><w:pPr><w:spacing w:after="200"/></w:pPr><w:hyperlink r:id="rId30" w:history="1"><w:r><w:rPr><w:color w:val="1e198e"/><w:b w:val="1"/><w:bCs w:val="1"/><w:u w:val="single"/></w:rPr><w:t xml:space="preserve">Interrompre une grossesse en réanimation sans recueil du consentement de la patiente : enjeux éthiques et médico-légaux</w:t></w:r></w:hyperlink></w:p><w:p><w:pPr/><w:hyperlink r:id="rId15" w:history="1"><w:r><w:rPr><w:color w:val="#410a8c"/><w:u w:val="single"/></w:rPr><w:t xml:space="preserve">Grégoire Moutel</w:t></w:r></w:hyperlink><w:r><w:rPr/><w:t xml:space="preserve">,</w:t></w:r><w:hyperlink r:id="rId31" w:history="1"><w:r><w:rPr><w:color w:val="#410a8c"/><w:u w:val="single"/></w:rPr><w:t xml:space="preserve">Pauline Goupille</w:t></w:r></w:hyperlink><w:r><w:rPr/><w:t xml:space="preserve">,</w:t></w:r><w:hyperlink r:id="rId20" w:history="1"><w:r><w:rPr><w:color w:val="#410a8c"/><w:u w:val="single"/></w:rPr><w:t xml:space="preserve">Bertille Suzat</w:t></w:r></w:hyperlink><w:r><w:rPr/><w:t xml:space="preserve">,</w:t></w:r><w:hyperlink r:id="rId32" w:history="1"><w:r><w:rPr><w:color w:val="#410a8c"/><w:u w:val="single"/></w:rPr><w:t xml:space="preserve">Jean-Philippe Rigaud</w:t></w:r></w:hyperlink><w:r><w:rPr/><w:t xml:space="preserve">,</w:t></w:r><w:hyperlink r:id="rId33" w:history="1"><w:r><w:rPr><w:color w:val="#410a8c"/><w:u w:val="single"/></w:rPr><w:t xml:space="preserve">Maud Charvin</w:t></w:r></w:hyperlink><w:r><w:rPr/><w:t xml:space="preserve">et al.</w:t></w:r></w:p><w:p><w:pPr/><w:r><w:rPr><w:i w:val="1"/><w:iCs w:val="1"/></w:rPr><w:t xml:space="preserve">Médecine Intensive Réanimation</w:t></w:r><w:r><w:rPr/><w:t xml:space="preserve">, 2022, 31 (2), pp.77-84. </w:t></w:r><w:hyperlink r:id="rId34" w:history="1"><w:r><w:rPr><w:color w:val="#410a8c"/><w:u w:val="single"/></w:rPr><w:t xml:space="preserve">⟨10.37051/mir-00095⟩</w:t></w:r></w:hyperlink></w:p><w:p><w:pPr/><w:r><w:rPr/><w:t xml:space="preserve">Article dans une revue</w:t></w:r></w:p><w:p><w:pPr/><w:hyperlink r:id="rId30" w:history="1"><w:r><w:rPr><w:color w:val="#410a8c"/><w:u w:val="single"/></w:rPr><w:t xml:space="preserve">hal-03934771v1</w:t></w:r></w:hyperlink></w:p></w:tc></w:tr><w:tr><w:trPr/><w:tc><w:tcPr><w:noWrap/></w:tcPr><w:p><w:pPr><w:spacing w:after="200"/></w:pPr><w:hyperlink r:id="rId35" w:history="1"><w:r><w:rPr><w:color w:val="1e198e"/><w:b w:val="1"/><w:bCs w:val="1"/><w:u w:val="single"/></w:rPr><w:t xml:space="preserve">Donation of the body to science and uses of bodies for educational and scientific purposes: Ethical issues and perspectives for tomorrow</w:t></w:r></w:hyperlink></w:p><w:p><w:pPr/><w:hyperlink r:id="rId36" w:history="1"><w:r><w:rPr><w:color w:val="#410a8c"/><w:u w:val="single"/></w:rPr><w:t xml:space="preserve">G. Moutel</w:t></w:r></w:hyperlink><w:r><w:rPr/><w:t xml:space="preserve">,</w:t></w:r><w:hyperlink r:id="rId37" w:history="1"><w:r><w:rPr><w:color w:val="#410a8c"/><w:u w:val="single"/></w:rPr><w:t xml:space="preserve">C. Destrieux</w:t></w:r></w:hyperlink><w:r><w:rPr/><w:t xml:space="preserve">,</w:t></w:r><w:hyperlink r:id="rId38" w:history="1"><w:r><w:rPr><w:color w:val="#410a8c"/><w:u w:val="single"/></w:rPr><w:t xml:space="preserve">B. Suzat</w:t></w:r></w:hyperlink><w:r><w:rPr/><w:t xml:space="preserve">,</w:t></w:r><w:hyperlink r:id="rId39" w:history="1"><w:r><w:rPr><w:color w:val="#410a8c"/><w:u w:val="single"/></w:rPr><w:t xml:space="preserve">M. Charvin</w:t></w:r></w:hyperlink><w:r><w:rPr/><w:t xml:space="preserve">,</w:t></w:r><w:hyperlink r:id="rId40" w:history="1"><w:r><w:rPr><w:color w:val="#410a8c"/><w:u w:val="single"/></w:rPr><w:t xml:space="preserve">P. Baqué</w:t></w:r></w:hyperlink><w:r><w:rPr/><w:t xml:space="preserve">et al.</w:t></w:r></w:p><w:p><w:pPr/><w:r><w:rPr><w:i w:val="1"/><w:iCs w:val="1"/></w:rPr><w:t xml:space="preserve">Bulletin de l'Académie Nationale de Médecine</w:t></w:r><w:r><w:rPr/><w:t xml:space="preserve">, 2022, 206 (8), pp.1043-1050. </w:t></w:r><w:hyperlink r:id="rId41" w:history="1"><w:r><w:rPr><w:color w:val="#410a8c"/><w:u w:val="single"/></w:rPr><w:t xml:space="preserve">⟨10.1016/j.banm.2022.02.019⟩</w:t></w:r></w:hyperlink></w:p><w:p><w:pPr/><w:r><w:rPr/><w:t xml:space="preserve">Article dans une revue</w:t></w:r></w:p><w:p><w:pPr/><w:hyperlink r:id="rId35" w:history="1"><w:r><w:rPr><w:color w:val="#410a8c"/><w:u w:val="single"/></w:rPr><w:t xml:space="preserve">hal-03934781v1</w:t></w:r></w:hyperlink></w:p></w:tc></w:tr><w:tr><w:trPr/><w:tc><w:tcPr><w:noWrap/></w:tcPr><w:p><w:pPr><w:spacing w:after="200"/></w:pPr><w:hyperlink r:id="rId42" w:history="1"><w:r><w:rPr><w:color w:val="1e198e"/><w:b w:val="1"/><w:bCs w:val="1"/><w:u w:val="single"/></w:rPr><w:t xml:space="preserve">Directives anticipées et fin de vie : un outil à proposer et valoriser sans pour autant l’imposer</w:t></w:r></w:hyperlink></w:p><w:p><w:pPr/><w:hyperlink r:id="rId15" w:history="1"><w:r><w:rPr><w:color w:val="#410a8c"/><w:u w:val="single"/></w:rPr><w:t xml:space="preserve">Grégoire Moutel</w:t></w:r></w:hyperlink><w:r><w:rPr/><w:t xml:space="preserve">,</w:t></w:r><w:hyperlink r:id="rId33" w:history="1"><w:r><w:rPr><w:color w:val="#410a8c"/><w:u w:val="single"/></w:rPr><w:t xml:space="preserve">Maud Charvin</w:t></w:r></w:hyperlink><w:r><w:rPr/><w:t xml:space="preserve">,</w:t></w:r><w:hyperlink r:id="rId20" w:history="1"><w:r><w:rPr><w:color w:val="#410a8c"/><w:u w:val="single"/></w:rPr><w:t xml:space="preserve">Bertille Suzat</w:t></w:r></w:hyperlink><w:r><w:rPr/><w:t xml:space="preserve">,</w:t></w:r><w:hyperlink r:id="rId12" w:history="1"><w:r><w:rPr><w:color w:val="#410a8c"/><w:u w:val="single"/></w:rPr><w:t xml:space="preserve">Mylène Gouriot</w:t></w:r></w:hyperlink><w:r><w:rPr/><w:t xml:space="preserve">,</w:t></w:r><w:hyperlink r:id="rId11" w:history="1"><w:r><w:rPr><w:color w:val="#410a8c"/><w:u w:val="single"/></w:rPr><w:t xml:space="preserve">Guillaume Grandazzi</w:t></w:r></w:hyperlink></w:p><w:p><w:pPr/><w:r><w:rPr><w:i w:val="1"/><w:iCs w:val="1"/></w:rPr><w:t xml:space="preserve">Hépato-Gastro &amp; Oncologie Digestive</w:t></w:r><w:r><w:rPr/><w:t xml:space="preserve">, 2022, 23 (3), pp.289-294. </w:t></w:r><w:hyperlink r:id="rId43" w:history="1"><w:r><w:rPr><w:color w:val="#410a8c"/><w:u w:val="single"/></w:rPr><w:t xml:space="preserve">⟨10.1684/hpg.2022.2338⟩</w:t></w:r></w:hyperlink></w:p><w:p><w:pPr/><w:r><w:rPr/><w:t xml:space="preserve">Article dans une revue</w:t></w:r></w:p><w:p><w:pPr/><w:hyperlink r:id="rId42" w:history="1"><w:r><w:rPr><w:color w:val="#410a8c"/><w:u w:val="single"/></w:rPr><w:t xml:space="preserve">hal-03934488v1</w:t></w:r></w:hyperlink></w:p></w:tc></w:tr><w:tr><w:trPr/><w:tc><w:tcPr><w:noWrap/></w:tcPr><w:p><w:pPr><w:spacing w:after="200"/></w:pPr><w:hyperlink r:id="rId44" w:history="1"><w:r><w:rPr><w:color w:val="1e198e"/><w:b w:val="1"/><w:bCs w:val="1"/><w:u w:val="single"/></w:rPr><w:t xml:space="preserve">Quels freins à l’établissement du certificat de décès à domicile ? Enquête auprès de médecins sur le territoire de Normandie</w:t></w:r></w:hyperlink></w:p><w:p><w:pPr/><w:hyperlink r:id="rId38" w:history="1"><w:r><w:rPr><w:color w:val="#410a8c"/><w:u w:val="single"/></w:rPr><w:t xml:space="preserve">B. Suzat</w:t></w:r></w:hyperlink><w:r><w:rPr/><w:t xml:space="preserve">,</w:t></w:r><w:hyperlink r:id="rId39" w:history="1"><w:r><w:rPr><w:color w:val="#410a8c"/><w:u w:val="single"/></w:rPr><w:t xml:space="preserve">M. Charvin</w:t></w:r></w:hyperlink><w:r><w:rPr/><w:t xml:space="preserve">,</w:t></w:r><w:hyperlink r:id="rId45" w:history="1"><w:r><w:rPr><w:color w:val="#410a8c"/><w:u w:val="single"/></w:rPr><w:t xml:space="preserve">M. Gouriot</w:t></w:r></w:hyperlink><w:r><w:rPr/><w:t xml:space="preserve">,</w:t></w:r><w:hyperlink r:id="rId11" w:history="1"><w:r><w:rPr><w:color w:val="#410a8c"/><w:u w:val="single"/></w:rPr><w:t xml:space="preserve">Guillaume Grandazzi</w:t></w:r></w:hyperlink><w:r><w:rPr/><w:t xml:space="preserve">,</w:t></w:r><w:hyperlink r:id="rId36" w:history="1"><w:r><w:rPr><w:color w:val="#410a8c"/><w:u w:val="single"/></w:rPr><w:t xml:space="preserve">G. Moutel</w:t></w:r></w:hyperlink></w:p><w:p><w:pPr/><w:r><w:rPr><w:i w:val="1"/><w:iCs w:val="1"/></w:rPr><w:t xml:space="preserve">Epidemiology and Public Health = Revue d'Epidémiologie et de Santé Publique</w:t></w:r><w:r><w:rPr/><w:t xml:space="preserve">, 2022, 70 (6), pp.259-264. </w:t></w:r><w:hyperlink r:id="rId46" w:history="1"><w:r><w:rPr><w:color w:val="#410a8c"/><w:u w:val="single"/></w:rPr><w:t xml:space="preserve">⟨10.1016/j.respe.2022.07.004⟩</w:t></w:r></w:hyperlink></w:p><w:p><w:pPr/><w:r><w:rPr/><w:t xml:space="preserve">Article dans une revue</w:t></w:r></w:p><w:p><w:pPr/><w:hyperlink r:id="rId44" w:history="1"><w:r><w:rPr><w:color w:val="#410a8c"/><w:u w:val="single"/></w:rPr><w:t xml:space="preserve">hal-03934798v1</w:t></w:r></w:hyperlink></w:p></w:tc></w:tr><w:tr><w:trPr/><w:tc><w:tcPr><w:noWrap/></w:tcPr><w:p><w:pPr><w:spacing w:after="200"/></w:pPr><w:hyperlink r:id="rId47" w:history="1"><w:r><w:rPr><w:color w:val="1e198e"/><w:b w:val="1"/><w:bCs w:val="1"/><w:u w:val="single"/></w:rPr><w:t xml:space="preserve">COVID et privation du droit de visites en établissement sanitaire et médico-social : maintenir la relation et penser l’usage des outils numériques</w:t></w:r></w:hyperlink></w:p><w:p><w:pPr/><w:hyperlink r:id="rId12" w:history="1"><w:r><w:rPr><w:color w:val="#410a8c"/><w:u w:val="single"/></w:rPr><w:t xml:space="preserve">Mylène Gouriot</w:t></w:r></w:hyperlink><w:r><w:rPr/><w:t xml:space="preserve">,</w:t></w:r><w:hyperlink r:id="rId33" w:history="1"><w:r><w:rPr><w:color w:val="#410a8c"/><w:u w:val="single"/></w:rPr><w:t xml:space="preserve">Maud Charvin</w:t></w:r></w:hyperlink><w:r><w:rPr/><w:t xml:space="preserve">,</w:t></w:r><w:hyperlink r:id="rId20" w:history="1"><w:r><w:rPr><w:color w:val="#410a8c"/><w:u w:val="single"/></w:rPr><w:t xml:space="preserve">Bertille Suzat</w:t></w:r></w:hyperlink><w:r><w:rPr/><w:t xml:space="preserve">,</w:t></w:r><w:hyperlink r:id="rId15" w:history="1"><w:r><w:rPr><w:color w:val="#410a8c"/><w:u w:val="single"/></w:rPr><w:t xml:space="preserve">Grégoire Moutel</w:t></w:r></w:hyperlink><w:r><w:rPr/><w:t xml:space="preserve">,</w:t></w:r><w:hyperlink r:id="rId11" w:history="1"><w:r><w:rPr><w:color w:val="#410a8c"/><w:u w:val="single"/></w:rPr><w:t xml:space="preserve">Guillaume Grandazzi</w:t></w:r></w:hyperlink></w:p><w:p><w:pPr/><w:r><w:rPr><w:i w:val="1"/><w:iCs w:val="1"/></w:rPr><w:t xml:space="preserve">Journal international de bioéthique et d'éthique des sciences </w:t></w:r><w:r><w:rPr/><w:t xml:space="preserve">, 2022, La disparition sociale des corps, 33 (2), pp.63-85. </w:t></w:r><w:hyperlink r:id="rId48" w:history="1"><w:r><w:rPr><w:color w:val="#410a8c"/><w:u w:val="single"/></w:rPr><w:t xml:space="preserve">⟨10.3917/jibes.332.0063⟩</w:t></w:r></w:hyperlink></w:p><w:p><w:pPr/><w:r><w:rPr/><w:t xml:space="preserve">Article dans une revue</w:t></w:r></w:p><w:p><w:pPr/><w:hyperlink r:id="rId47" w:history="1"><w:r><w:rPr><w:color w:val="#410a8c"/><w:u w:val="single"/></w:rPr><w:t xml:space="preserve">hal-03934473v1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Pour un encadrement éthique de l’intelligence artificielle en santé mentale</w:t></w:r></w:hyperlink></w:p><w:p><w:pPr/><w:hyperlink r:id="rId12" w:history="1"><w:r><w:rPr><w:color w:val="#410a8c"/><w:u w:val="single"/></w:rPr><w:t xml:space="preserve">Mylène Gouriot</w:t></w:r></w:hyperlink><w:r><w:rPr/><w:t xml:space="preserve">,</w:t></w:r><w:hyperlink r:id="rId11" w:history="1"><w:r><w:rPr><w:color w:val="#410a8c"/><w:u w:val="single"/></w:rPr><w:t xml:space="preserve">Guillaume Grandazzi</w:t></w:r></w:hyperlink></w:p><w:p><w:pPr/><w:r><w:rPr><w:i w:val="1"/><w:iCs w:val="1"/></w:rPr><w:t xml:space="preserve">Symposium en Santé Mentale et Intelligence Artificielle</w:t></w:r><w:r><w:rPr/><w:t xml:space="preserve">, Amandine Cayol; Gaël Dias, Jan 2024, Caen, France</w:t></w:r></w:p><w:p><w:pPr/><w:r><w:rPr/><w:t xml:space="preserve">Communication dans un congrès</w:t></w:r></w:p><w:p><w:pPr/><w:hyperlink r:id="rId49" w:history="1"><w:r><w:rPr><w:color w:val="#410a8c"/><w:u w:val="single"/></w:rPr><w:t xml:space="preserve">hal-05572717v1</w:t></w:r></w:hyperlink></w:p></w:tc></w:tr><w:tr><w:trPr/><w:tc><w:tcPr><w:noWrap/></w:tcPr><w:p><w:pPr><w:spacing w:after="200"/></w:pPr><w:hyperlink r:id="rId50" w:history="1"><w:r><w:rPr><w:color w:val="1e198e"/><w:b w:val="1"/><w:bCs w:val="1"/><w:u w:val="single"/></w:rPr><w:t xml:space="preserve">Quelle légitimité de la transgression dans l’action de soin ?</w:t></w:r></w:hyperlink></w:p><w:p><w:pPr/><w:hyperlink r:id="rId12" w:history="1"><w:r><w:rPr><w:color w:val="#410a8c"/><w:u w:val="single"/></w:rPr><w:t xml:space="preserve">Mylène Gouriot</w:t></w:r></w:hyperlink><w:r><w:rPr/><w:t xml:space="preserve">,</w:t></w:r><w:hyperlink r:id="rId15" w:history="1"><w:r><w:rPr><w:color w:val="#410a8c"/><w:u w:val="single"/></w:rPr><w:t xml:space="preserve">Grégoire Moutel</w:t></w:r></w:hyperlink><w:r><w:rPr/><w:t xml:space="preserve">,</w:t></w:r><w:hyperlink r:id="rId11" w:history="1"><w:r><w:rPr><w:color w:val="#410a8c"/><w:u w:val="single"/></w:rPr><w:t xml:space="preserve">Guillaume Grandazzi</w:t></w:r></w:hyperlink></w:p><w:p><w:pPr/><w:r><w:rPr><w:i w:val="1"/><w:iCs w:val="1"/></w:rPr><w:t xml:space="preserve">Colloque national des ERER. L’éthique entre résistance et résilience. Quand la passivité n’a pas sa place</w:t></w:r><w:r><w:rPr/><w:t xml:space="preserve">, CNERER (Conférence nationale des espaces de réflexion éthique régionaux), Oct 2022, Limoges, France. pp.129-136</w:t></w:r></w:p><w:p><w:pPr/><w:r><w:rPr/><w:t xml:space="preserve">Communication dans un congrès</w:t></w:r></w:p><w:p><w:pPr/><w:hyperlink r:id="rId50" w:history="1"><w:r><w:rPr><w:color w:val="#410a8c"/><w:u w:val="single"/></w:rPr><w:t xml:space="preserve">hal-05572736v1</w:t></w:r></w:hyperlink></w:p></w:tc></w:tr><w:tr><w:trPr/><w:tc><w:tcPr><w:noWrap/></w:tcPr><w:p><w:pPr><w:spacing w:after="200"/></w:pPr><w:hyperlink r:id="rId51" w:history="1"><w:r><w:rPr><w:color w:val="1e198e"/><w:b w:val="1"/><w:bCs w:val="1"/><w:u w:val="single"/></w:rPr><w:t xml:space="preserve">Mobiliser les sciences humaines pour un retour d’expérience sur l’éthique en temps de crise : le projet PANTERE</w:t></w:r></w:hyperlink></w:p><w:p><w:pPr/><w:hyperlink r:id="rId11" w:history="1"><w:r><w:rPr><w:color w:val="#410a8c"/><w:u w:val="single"/></w:rPr><w:t xml:space="preserve">Guillaume Grandazzi</w:t></w:r></w:hyperlink><w:r><w:rPr/><w:t xml:space="preserve">,</w:t></w:r><w:hyperlink r:id="rId12" w:history="1"><w:r><w:rPr><w:color w:val="#410a8c"/><w:u w:val="single"/></w:rPr><w:t xml:space="preserve">Mylène Gouriot</w:t></w:r></w:hyperlink><w:r><w:rPr/><w:t xml:space="preserve">,</w:t></w:r><w:hyperlink r:id="rId33" w:history="1"><w:r><w:rPr><w:color w:val="#410a8c"/><w:u w:val="single"/></w:rPr><w:t xml:space="preserve">Maud Charvin</w:t></w:r></w:hyperlink><w:r><w:rPr/><w:t xml:space="preserve">,</w:t></w:r><w:hyperlink r:id="rId15" w:history="1"><w:r><w:rPr><w:color w:val="#410a8c"/><w:u w:val="single"/></w:rPr><w:t xml:space="preserve">Grégoire Moutel</w:t></w:r></w:hyperlink></w:p><w:p><w:pPr/><w:r><w:rPr><w:i w:val="1"/><w:iCs w:val="1"/></w:rPr><w:t xml:space="preserve">9e Congrès du COLHUM - Gestes, pratiques, mémoires : trente ans d'humanités médicales</w:t></w:r><w:r><w:rPr/><w:t xml:space="preserve">, COLHUM (Collège des Humanités médicales), Jun 2022, Strasbourg, France</w:t></w:r></w:p><w:p><w:pPr/><w:r><w:rPr/><w:t xml:space="preserve">Communication dans un congrès</w:t></w:r></w:p><w:p><w:pPr/><w:hyperlink r:id="rId51" w:history="1"><w:r><w:rPr><w:color w:val="#410a8c"/><w:u w:val="single"/></w:rPr><w:t xml:space="preserve">hal-05572881v1</w:t></w:r></w:hyperlink></w:p></w:tc></w:tr><w:tr><w:trPr/><w:tc><w:tcPr><w:noWrap/></w:tcPr><w:p><w:pPr><w:spacing w:after="200"/></w:pPr><w:hyperlink r:id="rId52" w:history="1"><w:r><w:rPr><w:color w:val="1e198e"/><w:b w:val="1"/><w:bCs w:val="1"/><w:u w:val="single"/></w:rPr><w:t xml:space="preserve">Droit de visites en EHPAD, USLD et à l'hôpital durant la crise COVID</w:t></w:r></w:hyperlink></w:p><w:p><w:pPr/><w:hyperlink r:id="rId33" w:history="1"><w:r><w:rPr><w:color w:val="#410a8c"/><w:u w:val="single"/></w:rPr><w:t xml:space="preserve">Maud Charvin</w:t></w:r></w:hyperlink><w:r><w:rPr/><w:t xml:space="preserve">,</w:t></w:r><w:hyperlink r:id="rId12" w:history="1"><w:r><w:rPr><w:color w:val="#410a8c"/><w:u w:val="single"/></w:rPr><w:t xml:space="preserve">Mylène Gouriot</w:t></w:r></w:hyperlink><w:r><w:rPr/><w:t xml:space="preserve">,</w:t></w:r><w:hyperlink r:id="rId53" w:history="1"><w:r><w:rPr><w:color w:val="#410a8c"/><w:u w:val="single"/></w:rPr><w:t xml:space="preserve">Stéphanie Duclos Pegeault</w:t></w:r></w:hyperlink><w:r><w:rPr/><w:t xml:space="preserve">,</w:t></w:r><w:hyperlink r:id="rId54" w:history="1"><w:r><w:rPr><w:color w:val="#410a8c"/><w:u w:val="single"/></w:rPr><w:t xml:space="preserve">Naïma Cherchem</w:t></w:r></w:hyperlink><w:r><w:rPr/><w:t xml:space="preserve">,</w:t></w:r><w:hyperlink r:id="rId55" w:history="1"><w:r><w:rPr><w:color w:val="#410a8c"/><w:u w:val="single"/></w:rPr><w:t xml:space="preserve">Léa Castanon</w:t></w:r></w:hyperlink><w:r><w:rPr/><w:t xml:space="preserve">et al.</w:t></w:r></w:p><w:p><w:pPr/><w:r><w:rPr><w:i w:val="1"/><w:iCs w:val="1"/></w:rPr><w:t xml:space="preserve">Colloque Ethique et COVID : retours d’expérience des espaces éthiques régionaux</w:t></w:r><w:r><w:rPr/><w:t xml:space="preserve">, Oct 2021, Caen, France</w:t></w:r></w:p><w:p><w:pPr/><w:r><w:rPr/><w:t xml:space="preserve">Communication dans un congrès</w:t></w:r></w:p><w:p><w:pPr/><w:hyperlink r:id="rId52" w:history="1"><w:r><w:rPr><w:color w:val="#410a8c"/><w:u w:val="single"/></w:rPr><w:t xml:space="preserve">hal-04622097v1</w:t></w:r></w:hyperlink></w:p></w:tc></w:tr><w:tr><w:trPr/><w:tc><w:tcPr><w:noWrap/></w:tcPr><w:p><w:pPr><w:spacing w:after="200"/></w:pPr><w:hyperlink r:id="rId56" w:history="1"><w:r><w:rPr><w:color w:val="1e198e"/><w:b w:val="1"/><w:bCs w:val="1"/><w:u w:val="single"/></w:rPr><w:t xml:space="preserve">Droit de visites en EHPAD, USLD et à l’hôpital durant la crise COVID</w:t></w:r></w:hyperlink></w:p><w:p><w:pPr/><w:hyperlink r:id="rId33" w:history="1"><w:r><w:rPr><w:color w:val="#410a8c"/><w:u w:val="single"/></w:rPr><w:t xml:space="preserve">Maud Charvin</w:t></w:r></w:hyperlink><w:r><w:rPr/><w:t xml:space="preserve">,</w:t></w:r><w:hyperlink r:id="rId12" w:history="1"><w:r><w:rPr><w:color w:val="#410a8c"/><w:u w:val="single"/></w:rPr><w:t xml:space="preserve">Mylène Gouriot</w:t></w:r></w:hyperlink><w:r><w:rPr/><w:t xml:space="preserve">,</w:t></w:r><w:hyperlink r:id="rId11" w:history="1"><w:r><w:rPr><w:color w:val="#410a8c"/><w:u w:val="single"/></w:rPr><w:t xml:space="preserve">Guillaume Grandazzi</w:t></w:r></w:hyperlink><w:r><w:rPr/><w:t xml:space="preserve">,</w:t></w:r><w:hyperlink r:id="rId15" w:history="1"><w:r><w:rPr><w:color w:val="#410a8c"/><w:u w:val="single"/></w:rPr><w:t xml:space="preserve">Grégoire Moutel</w:t></w:r></w:hyperlink></w:p><w:p><w:pPr/><w:r><w:rPr><w:i w:val="1"/><w:iCs w:val="1"/></w:rPr><w:t xml:space="preserve">Colloque - Éthique et Covid : retours d’expériences des espaces éthiques régionaux</w:t></w:r><w:r><w:rPr/><w:t xml:space="preserve">, Espace de Réflexion Éthique de Nouvelle-Aquitaine (ERENA); Conférence Nationale des Espaces de Réflexion Ethique Régionaux (CNERER), Oct 2021, Online (virtual conference), France</w:t></w:r></w:p><w:p><w:pPr/><w:r><w:rPr/><w:t xml:space="preserve">Communication dans un congrès</w:t></w:r></w:p><w:p><w:pPr/><w:hyperlink r:id="rId56" w:history="1"><w:r><w:rPr><w:color w:val="#410a8c"/><w:u w:val="single"/></w:rPr><w:t xml:space="preserve">hal-05572889v1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systèmes d’intelligence artificielle en santé mentale : entre promesse technologique et réalité éthique</w:t></w:r></w:hyperlink></w:p><w:p><w:pPr/><w:hyperlink r:id="rId11" w:history="1"><w:r><w:rPr><w:color w:val="#410a8c"/><w:u w:val="single"/></w:rPr><w:t xml:space="preserve">Guillaume Grandazzi</w:t></w:r></w:hyperlink><w:r><w:rPr/><w:t xml:space="preserve">,</w:t></w:r><w:hyperlink r:id="rId12" w:history="1"><w:r><w:rPr><w:color w:val="#410a8c"/><w:u w:val="single"/></w:rPr><w:t xml:space="preserve">Mylène Gouriot</w:t></w:r></w:hyperlink></w:p><w:p><w:pPr/><w:r><w:rPr/><w:t xml:space="preserve">Amandine Cayol. </w:t></w:r><w:r><w:rPr><w:i w:val="1"/><w:iCs w:val="1"/></w:rPr><w:t xml:space="preserve">Intelligence artificielle et santé mentale</w:t></w:r><w:r><w:rPr/><w:t xml:space="preserve">, Éditions Mare et Martin, pp.163-174, 2025, (Droit et science politique), 978-2-38600-100-0</w:t></w:r></w:p><w:p><w:pPr/><w:r><w:rPr/><w:t xml:space="preserve">Chapitre d'ouvrage</w:t></w:r></w:p><w:p><w:pPr/><w:hyperlink r:id="rId57" w:history="1"><w:r><w:rPr><w:color w:val="#410a8c"/><w:u w:val="single"/></w:rPr><w:t xml:space="preserve">hal-05109201v1</w:t></w:r></w:hyperlink></w:p></w:tc></w:tr><w:tr><w:trPr/><w:tc><w:tcPr><w:noWrap/></w:tcPr><w:p><w:pPr><w:spacing w:after="200"/></w:pPr><w:hyperlink r:id="rId58" w:history="1"><w:r><w:rPr><w:color w:val="1e198e"/><w:b w:val="1"/><w:bCs w:val="1"/><w:u w:val="single"/></w:rPr><w:t xml:space="preserve">EREN : de l’éthique clinique à l’éthique en santé sur les territoires</w:t></w:r></w:hyperlink></w:p><w:p><w:pPr/><w:hyperlink r:id="rId15" w:history="1"><w:r><w:rPr><w:color w:val="#410a8c"/><w:u w:val="single"/></w:rPr><w:t xml:space="preserve">Grégoire Moutel</w:t></w:r></w:hyperlink><w:r><w:rPr/><w:t xml:space="preserve">,</w:t></w:r><w:hyperlink r:id="rId11" w:history="1"><w:r><w:rPr><w:color w:val="#410a8c"/><w:u w:val="single"/></w:rPr><w:t xml:space="preserve">Guillaume Grandazzi</w:t></w:r></w:hyperlink><w:r><w:rPr/><w:t xml:space="preserve">,</w:t></w:r><w:hyperlink r:id="rId12" w:history="1"><w:r><w:rPr><w:color w:val="#410a8c"/><w:u w:val="single"/></w:rPr><w:t xml:space="preserve">Mylène Gouriot</w:t></w:r></w:hyperlink></w:p><w:p><w:pPr/><w:r><w:rPr/><w:t xml:space="preserve">Cyril Hazif-Thomas. </w:t></w:r><w:r><w:rPr><w:i w:val="1"/><w:iCs w:val="1"/></w:rPr><w:t xml:space="preserve">De l’espace et du temps pour la réflexion éthique. Les espaces de réflexion éthique régionaux : 20 ans après</w:t></w:r><w:r><w:rPr/><w:t xml:space="preserve">, LEH Edition, pp.123-132, 2025, (Les chemins de l'éthique), 978-2-38612-123-4</w:t></w:r></w:p><w:p><w:pPr/><w:r><w:rPr/><w:t xml:space="preserve">Chapitre d'ouvrage</w:t></w:r></w:p><w:p><w:pPr/><w:hyperlink r:id="rId58" w:history="1"><w:r><w:rPr><w:color w:val="#410a8c"/><w:u w:val="single"/></w:rPr><w:t xml:space="preserve">hal-05329433v1</w:t></w:r></w:hyperlink></w:p></w:tc></w:tr><w:tr><w:trPr/><w:tc><w:tcPr><w:noWrap/></w:tcPr><w:p><w:pPr><w:spacing w:after="200"/></w:pPr><w:hyperlink r:id="rId59" w:history="1"><w:r><w:rPr><w:color w:val="1e198e"/><w:b w:val="1"/><w:bCs w:val="1"/><w:u w:val="single"/></w:rPr><w:t xml:space="preserve">La recherche et les ERER : expérience et perspectives</w:t></w:r></w:hyperlink></w:p><w:p><w:pPr/><w:hyperlink r:id="rId12" w:history="1"><w:r><w:rPr><w:color w:val="#410a8c"/><w:u w:val="single"/></w:rPr><w:t xml:space="preserve">Mylène Gouriot</w:t></w:r></w:hyperlink><w:r><w:rPr/><w:t xml:space="preserve">,</w:t></w:r><w:hyperlink r:id="rId11" w:history="1"><w:r><w:rPr><w:color w:val="#410a8c"/><w:u w:val="single"/></w:rPr><w:t xml:space="preserve">Guillaume Grandazzi</w:t></w:r></w:hyperlink></w:p><w:p><w:pPr/><w:r><w:rPr/><w:t xml:space="preserve">Élodie Camier-Lemoine; Jean-Etienne Bazin. </w:t></w:r><w:r><w:rPr><w:i w:val="1"/><w:iCs w:val="1"/></w:rPr><w:t xml:space="preserve">Éthique et management en santé. Quelle(s) éthique(s) pour quel(s) management(s) en santé ? Colloque national des Espaces de réflexion éthique régionaux, 6-7-8 novembre 2024 – Lyon</w:t></w:r><w:r><w:rPr/><w:t xml:space="preserve">, LEH Edition, pp.25-30, 2025, (Les chemins de l'éthique), 9782386121241</w:t></w:r></w:p><w:p><w:pPr/><w:r><w:rPr/><w:t xml:space="preserve">Chapitre d'ouvrage</w:t></w:r></w:p><w:p><w:pPr/><w:hyperlink r:id="rId59" w:history="1"><w:r><w:rPr><w:color w:val="#410a8c"/><w:u w:val="single"/></w:rPr><w:t xml:space="preserve">hal-05329480v1</w:t></w:r></w:hyperlink></w:p></w:tc></w:tr><w:tr><w:trPr/><w:tc><w:tcPr><w:noWrap/></w:tcPr><w:p><w:pPr><w:spacing w:after="200"/></w:pPr><w:hyperlink r:id="rId60" w:history="1"><w:r><w:rPr><w:color w:val="1e198e"/><w:b w:val="1"/><w:bCs w:val="1"/><w:u w:val="single"/></w:rPr><w:t xml:space="preserve">Construire une charte éthique sur la téléconsultation avec les acteurs du territoire : retour sur une expérience menée en Normandie</w:t></w:r></w:hyperlink></w:p><w:p><w:pPr/><w:hyperlink r:id="rId11" w:history="1"><w:r><w:rPr><w:color w:val="#410a8c"/><w:u w:val="single"/></w:rPr><w:t xml:space="preserve">Guillaume Grandazzi</w:t></w:r></w:hyperlink><w:r><w:rPr/><w:t xml:space="preserve">,</w:t></w:r><w:hyperlink r:id="rId12" w:history="1"><w:r><w:rPr><w:color w:val="#410a8c"/><w:u w:val="single"/></w:rPr><w:t xml:space="preserve">Mylène Gouriot</w:t></w:r></w:hyperlink><w:r><w:rPr/><w:t xml:space="preserve">,</w:t></w:r><w:hyperlink r:id="rId15" w:history="1"><w:r><w:rPr><w:color w:val="#410a8c"/><w:u w:val="single"/></w:rPr><w:t xml:space="preserve">Grégoire Moutel</w:t></w:r></w:hyperlink></w:p><w:p><w:pPr/><w:r><w:rPr/><w:t xml:space="preserve">Amandine Cayol. </w:t></w:r><w:r><w:rPr><w:i w:val="1"/><w:iCs w:val="1"/></w:rPr><w:t xml:space="preserve">Les enjeux du développement de la télémédecine</w:t></w:r><w:r><w:rPr/><w:t xml:space="preserve">, LEH Édition, pp.91-99, 2024, (Actes et séminaires), 978-2-38612-014-5</w:t></w:r></w:p><w:p><w:pPr/><w:r><w:rPr/><w:t xml:space="preserve">Chapitre d'ouvrage</w:t></w:r></w:p><w:p><w:pPr/><w:hyperlink r:id="rId60" w:history="1"><w:r><w:rPr><w:color w:val="#410a8c"/><w:u w:val="single"/></w:rPr><w:t xml:space="preserve">hal-04809401v1</w:t></w:r></w:hyperlink></w:p></w:tc></w:tr><w:tr><w:trPr/><w:tc><w:tcPr><w:noWrap/></w:tcPr><w:p><w:pPr><w:spacing w:after="200"/></w:pPr><w:hyperlink r:id="rId61" w:history="1"><w:r><w:rPr><w:color w:val="1e198e"/><w:b w:val="1"/><w:bCs w:val="1"/><w:u w:val="single"/></w:rPr><w:t xml:space="preserve">Quelle légitimité de la transgression dans le soin ?</w:t></w:r></w:hyperlink></w:p><w:p><w:pPr/><w:hyperlink r:id="rId12" w:history="1"><w:r><w:rPr><w:color w:val="#410a8c"/><w:u w:val="single"/></w:rPr><w:t xml:space="preserve">Mylène Gouriot</w:t></w:r></w:hyperlink><w:r><w:rPr/><w:t xml:space="preserve">,</w:t></w:r><w:hyperlink r:id="rId62" w:history="1"><w:r><w:rPr><w:color w:val="#410a8c"/><w:u w:val="single"/></w:rPr><w:t xml:space="preserve">Gregoire Moutel</w:t></w:r></w:hyperlink><w:r><w:rPr/><w:t xml:space="preserve">,</w:t></w:r><w:hyperlink r:id="rId11" w:history="1"><w:r><w:rPr><w:color w:val="#410a8c"/><w:u w:val="single"/></w:rPr><w:t xml:space="preserve">Guillaume Grandazzi</w:t></w:r></w:hyperlink><w:r><w:rPr/><w:t xml:space="preserve">,</w:t></w:r><w:hyperlink r:id="rId55" w:history="1"><w:r><w:rPr><w:color w:val="#410a8c"/><w:u w:val="single"/></w:rPr><w:t xml:space="preserve">Léa Castanon</w:t></w:r></w:hyperlink><w:r><w:rPr/><w:t xml:space="preserve">,</w:t></w:r><w:hyperlink r:id="rId63" w:history="1"><w:r><w:rPr><w:color w:val="#410a8c"/><w:u w:val="single"/></w:rPr><w:t xml:space="preserve">Nadia Cherchem</w:t></w:r></w:hyperlink></w:p><w:p><w:pPr/><w:r><w:rPr/><w:t xml:space="preserve">Cyril Hazif-Thomas; Maryse Fiorenza-Gasq. </w:t></w:r><w:r><w:rPr><w:i w:val="1"/><w:iCs w:val="1"/></w:rPr><w:t xml:space="preserve">L'éthique, entre résistance et résilience : colloque national des espaces de réflexion éthique régionaux : 12-13-14 octobre 2022, Limoges</w:t></w:r><w:r><w:rPr/><w:t xml:space="preserve">, LEH Edition, pp.129-136, 2023, (Les chemins de l'éthique), 978-2-84874-994-5</w:t></w:r></w:p><w:p><w:pPr/><w:r><w:rPr/><w:t xml:space="preserve">Chapitre d'ouvrage</w:t></w:r></w:p><w:p><w:pPr/><w:hyperlink r:id="rId61" w:history="1"><w:r><w:rPr><w:color w:val="#410a8c"/><w:u w:val="single"/></w:rPr><w:t xml:space="preserve">hal-04305211v1</w:t></w:r></w:hyperlink></w:p></w:tc></w:tr><w:tr><w:trPr/><w:tc><w:tcPr><w:noWrap/></w:tcPr><w:p><w:pPr><w:spacing w:after="200"/></w:pPr><w:hyperlink r:id="rId64" w:history="1"><w:r><w:rPr><w:color w:val="1e198e"/><w:b w:val="1"/><w:bCs w:val="1"/><w:u w:val="single"/></w:rPr><w:t xml:space="preserve">Le rôle des Espaces de Réflexion Ethique Régionaux et leur partenariat avec le CCNE</w:t></w:r></w:hyperlink></w:p><w:p><w:pPr/><w:hyperlink r:id="rId15" w:history="1"><w:r><w:rPr><w:color w:val="#410a8c"/><w:u w:val="single"/></w:rPr><w:t xml:space="preserve">Grégoire Moutel</w:t></w:r></w:hyperlink><w:r><w:rPr/><w:t xml:space="preserve">,</w:t></w:r><w:hyperlink r:id="rId65" w:history="1"><w:r><w:rPr><w:color w:val="#410a8c"/><w:u w:val="single"/></w:rPr><w:t xml:space="preserve">Mélanie Heard</w:t></w:r></w:hyperlink><w:r><w:rPr/><w:t xml:space="preserve">,</w:t></w:r><w:hyperlink r:id="rId12" w:history="1"><w:r><w:rPr><w:color w:val="#410a8c"/><w:u w:val="single"/></w:rPr><w:t xml:space="preserve">Mylène Gouriot</w:t></w:r></w:hyperlink><w:r><w:rPr/><w:t xml:space="preserve">,</w:t></w:r><w:hyperlink r:id="rId11" w:history="1"><w:r><w:rPr><w:color w:val="#410a8c"/><w:u w:val="single"/></w:rPr><w:t xml:space="preserve">Guillaume Grandazzi</w:t></w:r></w:hyperlink></w:p><w:p><w:pPr/><w:r><w:rPr/><w:t xml:space="preserve">Jean-François Delfraissy; Emmanuel Didier; Pierre-Henri Dué. </w:t></w:r><w:r><w:rPr><w:i w:val="1"/><w:iCs w:val="1"/></w:rPr><w:t xml:space="preserve">Quarante ans de Bioéthique en France. Le Comité consultatif national d’éthique : 1983-2023</w:t></w:r><w:r><w:rPr/><w:t xml:space="preserve">, Odile Jacob, pp.87-99, 2023, (Sciences humaines), 978-2-4150-0537-5</w:t></w:r></w:p><w:p><w:pPr/><w:r><w:rPr/><w:t xml:space="preserve">Chapitre d'ouvrage</w:t></w:r></w:p><w:p><w:pPr/><w:hyperlink r:id="rId64" w:history="1"><w:r><w:rPr><w:color w:val="#410a8c"/><w:u w:val="single"/></w:rPr><w:t xml:space="preserve">hal-04024665v1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Ateliers citoyens de l'EREN : synthèse. Autonomie de la personne dans les politiques de santé publique</w:t></w:r></w:hyperlink></w:p><w:p><w:pPr/><w:hyperlink r:id="rId12" w:history="1"><w:r><w:rPr><w:color w:val="#410a8c"/><w:u w:val="single"/></w:rPr><w:t xml:space="preserve">Mylène Gouriot</w:t></w:r></w:hyperlink><w:r><w:rPr/><w:t xml:space="preserve">,</w:t></w:r><w:hyperlink r:id="rId11" w:history="1"><w:r><w:rPr><w:color w:val="#410a8c"/><w:u w:val="single"/></w:rPr><w:t xml:space="preserve">Guillaume Grandazzi</w:t></w:r></w:hyperlink><w:r><w:rPr/><w:t xml:space="preserve">,</w:t></w:r><w:hyperlink r:id="rId15" w:history="1"><w:r><w:rPr><w:color w:val="#410a8c"/><w:u w:val="single"/></w:rPr><w:t xml:space="preserve">Grégoire Moutel</w:t></w:r></w:hyperlink><w:r><w:rPr/><w:t xml:space="preserve">,</w:t></w:r><w:hyperlink r:id="rId67" w:history="1"><w:r><w:rPr><w:color w:val="#410a8c"/><w:u w:val="single"/></w:rPr><w:t xml:space="preserve">Xavier Pouget-Abadie</w:t></w:r></w:hyperlink></w:p><w:p><w:pPr/><w:r><w:rPr/><w:t xml:space="preserve">Espace de réflexion éthique de Normandie; Mutualité Française. 2022, 34 p</w:t></w:r></w:p><w:p><w:pPr/><w:r><w:rPr/><w:t xml:space="preserve">Rapport</w:t></w:r></w:p><w:p><w:pPr/><w:hyperlink r:id="rId66" w:history="1"><w:r><w:rPr><w:color w:val="#410a8c"/><w:u w:val="single"/></w:rPr><w:t xml:space="preserve">hal-05247512v1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Quelle légitimité de la transgression pour une décision médicale éthique ?</w:t></w:r></w:hyperlink></w:p><w:p><w:pPr/><w:hyperlink r:id="rId12" w:history="1"><w:r><w:rPr><w:color w:val="#410a8c"/><w:u w:val="single"/></w:rPr><w:t xml:space="preserve">Mylène Gouriot</w:t></w:r></w:hyperlink></w:p><w:p><w:pPr/><w:r><w:rPr/><w:t xml:space="preserve">Santé publique et épidémiologie. 2020</w:t></w:r></w:p><w:p><w:pPr/><w:r><w:rPr/><w:t xml:space="preserve">Mémoire d'étudiant</w:t></w:r></w:p><w:p><w:pPr/><w:hyperlink r:id="rId68" w:history="1"><w:r><w:rPr><w:color w:val="#410a8c"/><w:u w:val="single"/></w:rPr><w:t xml:space="preserve">dumas-03521352v1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8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8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B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4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2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6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lene-gouriot" TargetMode="External"/><Relationship Id="rId8" Type="http://schemas.openxmlformats.org/officeDocument/2006/relationships/hyperlink" Target="https://orcid.org/0000-0002-5471-950X" TargetMode="External"/><Relationship Id="rId9" Type="http://schemas.openxmlformats.org/officeDocument/2006/relationships/hyperlink" Target="https://sante.gouv.fr/img/pdf/erer_rapport_pantere_2021.pdf" TargetMode="External"/><Relationship Id="rId10" Type="http://schemas.openxmlformats.org/officeDocument/2006/relationships/hyperlink" Target="https://normandie-univ.hal.science/hal-04601252v1" TargetMode="External"/><Relationship Id="rId11" Type="http://schemas.openxmlformats.org/officeDocument/2006/relationships/hyperlink" Target="https://hal.science/search/index/?q=*&amp;authFullName_s=Guillaume Grandazzi" TargetMode="External"/><Relationship Id="rId12" Type="http://schemas.openxmlformats.org/officeDocument/2006/relationships/hyperlink" Target="https://hal.science/search/index/?q=*&amp;authFullName_s=Myl&#232;ne Gouriot" TargetMode="External"/><Relationship Id="rId13" Type="http://schemas.openxmlformats.org/officeDocument/2006/relationships/hyperlink" Target="https://dx.doi.org/10.3917/dsso.111.0011" TargetMode="External"/><Relationship Id="rId14" Type="http://schemas.openxmlformats.org/officeDocument/2006/relationships/hyperlink" Target="https://normandie-univ.hal.science/hal-05109215v1" TargetMode="External"/><Relationship Id="rId15" Type="http://schemas.openxmlformats.org/officeDocument/2006/relationships/hyperlink" Target="https://hal.science/search/index/?q=*&amp;authFullName_s=Gr&#233;goire Moutel" TargetMode="External"/><Relationship Id="rId16" Type="http://schemas.openxmlformats.org/officeDocument/2006/relationships/hyperlink" Target="https://dx.doi.org/10.3917/dsso.113.0016" TargetMode="External"/><Relationship Id="rId17" Type="http://schemas.openxmlformats.org/officeDocument/2006/relationships/hyperlink" Target="https://shs.hal.science/halshs-04712966v1" TargetMode="External"/><Relationship Id="rId18" Type="http://schemas.openxmlformats.org/officeDocument/2006/relationships/hyperlink" Target="https://hal.science/search/index/?q=*&amp;authFullName_s=Gilles Raoul-Cormeil" TargetMode="External"/><Relationship Id="rId19" Type="http://schemas.openxmlformats.org/officeDocument/2006/relationships/hyperlink" Target="https://hal.science/hal-03995280v1" TargetMode="External"/><Relationship Id="rId20" Type="http://schemas.openxmlformats.org/officeDocument/2006/relationships/hyperlink" Target="https://hal.science/search/index/?q=*&amp;authFullName_s=Bertille Suzat" TargetMode="External"/><Relationship Id="rId21" Type="http://schemas.openxmlformats.org/officeDocument/2006/relationships/hyperlink" Target="https://hal.science/search/index/?q=*&amp;authFullName_s=Annick Batteur" TargetMode="External"/><Relationship Id="rId22" Type="http://schemas.openxmlformats.org/officeDocument/2006/relationships/hyperlink" Target="https://hal.science/search/index/?q=*&amp;authFullName_s=St&#233;phane Ploteau" TargetMode="External"/><Relationship Id="rId23" Type="http://schemas.openxmlformats.org/officeDocument/2006/relationships/hyperlink" Target="https://dx.doi.org/10.1051/medsci/2023011" TargetMode="External"/><Relationship Id="rId24" Type="http://schemas.openxmlformats.org/officeDocument/2006/relationships/hyperlink" Target="https://normandie-univ.hal.science/hal-04024662v1" TargetMode="External"/><Relationship Id="rId25" Type="http://schemas.openxmlformats.org/officeDocument/2006/relationships/hyperlink" Target="https://normandie-univ.hal.science/hal-04361688v1" TargetMode="External"/><Relationship Id="rId26" Type="http://schemas.openxmlformats.org/officeDocument/2006/relationships/hyperlink" Target="https://hal.science/search/index/?q=*&amp;authFullName_s=Youna Jahier" TargetMode="External"/><Relationship Id="rId27" Type="http://schemas.openxmlformats.org/officeDocument/2006/relationships/hyperlink" Target="https://hal.science/search/index/?q=*&amp;authFullName_s=Andry Rabiaza" TargetMode="External"/><Relationship Id="rId28" Type="http://schemas.openxmlformats.org/officeDocument/2006/relationships/hyperlink" Target="https://hal.science/search/index/?q=*&amp;authFullName_s=Xavier Humbert" TargetMode="External"/><Relationship Id="rId29" Type="http://schemas.openxmlformats.org/officeDocument/2006/relationships/hyperlink" Target="https://dx.doi.org/10.1684/med.2023.932" TargetMode="External"/><Relationship Id="rId30" Type="http://schemas.openxmlformats.org/officeDocument/2006/relationships/hyperlink" Target="https://normandie-univ.hal.science/hal-03934771v1" TargetMode="External"/><Relationship Id="rId31" Type="http://schemas.openxmlformats.org/officeDocument/2006/relationships/hyperlink" Target="https://hal.science/search/index/?q=*&amp;authFullName_s=Pauline Goupille" TargetMode="External"/><Relationship Id="rId32" Type="http://schemas.openxmlformats.org/officeDocument/2006/relationships/hyperlink" Target="https://hal.science/search/index/?q=*&amp;authFullName_s=Jean-Philippe Rigaud" TargetMode="External"/><Relationship Id="rId33" Type="http://schemas.openxmlformats.org/officeDocument/2006/relationships/hyperlink" Target="https://hal.science/search/index/?q=*&amp;authFullName_s=Maud Charvin" TargetMode="External"/><Relationship Id="rId34" Type="http://schemas.openxmlformats.org/officeDocument/2006/relationships/hyperlink" Target="https://dx.doi.org/10.37051/mir-00095" TargetMode="External"/><Relationship Id="rId35" Type="http://schemas.openxmlformats.org/officeDocument/2006/relationships/hyperlink" Target="https://normandie-univ.hal.science/hal-03934781v1" TargetMode="External"/><Relationship Id="rId36" Type="http://schemas.openxmlformats.org/officeDocument/2006/relationships/hyperlink" Target="https://hal.science/search/index/?q=*&amp;authFullName_s=G. Moutel" TargetMode="External"/><Relationship Id="rId37" Type="http://schemas.openxmlformats.org/officeDocument/2006/relationships/hyperlink" Target="https://hal.science/search/index/?q=*&amp;authFullName_s=C. Destrieux" TargetMode="External"/><Relationship Id="rId38" Type="http://schemas.openxmlformats.org/officeDocument/2006/relationships/hyperlink" Target="https://hal.science/search/index/?q=*&amp;authFullName_s=B. Suzat" TargetMode="External"/><Relationship Id="rId39" Type="http://schemas.openxmlformats.org/officeDocument/2006/relationships/hyperlink" Target="https://hal.science/search/index/?q=*&amp;authFullName_s=M. Charvin" TargetMode="External"/><Relationship Id="rId40" Type="http://schemas.openxmlformats.org/officeDocument/2006/relationships/hyperlink" Target="https://hal.science/search/index/?q=*&amp;authFullName_s=P. Baqu&#233;" TargetMode="External"/><Relationship Id="rId41" Type="http://schemas.openxmlformats.org/officeDocument/2006/relationships/hyperlink" Target="https://dx.doi.org/10.1016/j.banm.2022.02.019" TargetMode="External"/><Relationship Id="rId42" Type="http://schemas.openxmlformats.org/officeDocument/2006/relationships/hyperlink" Target="https://hal.science/hal-03934488v1" TargetMode="External"/><Relationship Id="rId43" Type="http://schemas.openxmlformats.org/officeDocument/2006/relationships/hyperlink" Target="https://dx.doi.org/10.1684/hpg.2022.2338" TargetMode="External"/><Relationship Id="rId44" Type="http://schemas.openxmlformats.org/officeDocument/2006/relationships/hyperlink" Target="https://normandie-univ.hal.science/hal-03934798v1" TargetMode="External"/><Relationship Id="rId45" Type="http://schemas.openxmlformats.org/officeDocument/2006/relationships/hyperlink" Target="https://hal.science/search/index/?q=*&amp;authFullName_s=M. Gouriot" TargetMode="External"/><Relationship Id="rId46" Type="http://schemas.openxmlformats.org/officeDocument/2006/relationships/hyperlink" Target="https://dx.doi.org/10.1016/j.respe.2022.07.004" TargetMode="External"/><Relationship Id="rId47" Type="http://schemas.openxmlformats.org/officeDocument/2006/relationships/hyperlink" Target="https://hal.science/hal-03934473v1" TargetMode="External"/><Relationship Id="rId48" Type="http://schemas.openxmlformats.org/officeDocument/2006/relationships/hyperlink" Target="https://dx.doi.org/10.3917/jibes.332.0063" TargetMode="External"/><Relationship Id="rId49" Type="http://schemas.openxmlformats.org/officeDocument/2006/relationships/hyperlink" Target="https://normandie-univ.hal.science/hal-05572717v1" TargetMode="External"/><Relationship Id="rId50" Type="http://schemas.openxmlformats.org/officeDocument/2006/relationships/hyperlink" Target="https://normandie-univ.hal.science/hal-05572736v1" TargetMode="External"/><Relationship Id="rId51" Type="http://schemas.openxmlformats.org/officeDocument/2006/relationships/hyperlink" Target="https://normandie-univ.hal.science/hal-05572881v1" TargetMode="External"/><Relationship Id="rId52" Type="http://schemas.openxmlformats.org/officeDocument/2006/relationships/hyperlink" Target="https://normandie-univ.hal.science/hal-04622097v1" TargetMode="External"/><Relationship Id="rId53" Type="http://schemas.openxmlformats.org/officeDocument/2006/relationships/hyperlink" Target="https://hal.science/search/index/?q=*&amp;authFullName_s=St&#233;phanie Duclos Pegeault" TargetMode="External"/><Relationship Id="rId54" Type="http://schemas.openxmlformats.org/officeDocument/2006/relationships/hyperlink" Target="https://hal.science/search/index/?q=*&amp;authFullName_s=Na&#239;ma Cherchem" TargetMode="External"/><Relationship Id="rId55" Type="http://schemas.openxmlformats.org/officeDocument/2006/relationships/hyperlink" Target="https://hal.science/search/index/?q=*&amp;authFullName_s=L&#233;a Castanon" TargetMode="External"/><Relationship Id="rId56" Type="http://schemas.openxmlformats.org/officeDocument/2006/relationships/hyperlink" Target="https://normandie-univ.hal.science/hal-05572889v1" TargetMode="External"/><Relationship Id="rId57" Type="http://schemas.openxmlformats.org/officeDocument/2006/relationships/hyperlink" Target="https://normandie-univ.hal.science/hal-05109201v1" TargetMode="External"/><Relationship Id="rId58" Type="http://schemas.openxmlformats.org/officeDocument/2006/relationships/hyperlink" Target="https://normandie-univ.hal.science/hal-05329433v1" TargetMode="External"/><Relationship Id="rId59" Type="http://schemas.openxmlformats.org/officeDocument/2006/relationships/hyperlink" Target="https://normandie-univ.hal.science/hal-05329480v1" TargetMode="External"/><Relationship Id="rId60" Type="http://schemas.openxmlformats.org/officeDocument/2006/relationships/hyperlink" Target="https://normandie-univ.hal.science/hal-04809401v1" TargetMode="External"/><Relationship Id="rId61" Type="http://schemas.openxmlformats.org/officeDocument/2006/relationships/hyperlink" Target="https://normandie-univ.hal.science/hal-04305211v1" TargetMode="External"/><Relationship Id="rId62" Type="http://schemas.openxmlformats.org/officeDocument/2006/relationships/hyperlink" Target="https://hal.science/search/index/?q=*&amp;authFullName_s=Gregoire Moutel" TargetMode="External"/><Relationship Id="rId63" Type="http://schemas.openxmlformats.org/officeDocument/2006/relationships/hyperlink" Target="https://hal.science/search/index/?q=*&amp;authFullName_s=Nadia Cherchem" TargetMode="External"/><Relationship Id="rId64" Type="http://schemas.openxmlformats.org/officeDocument/2006/relationships/hyperlink" Target="https://normandie-univ.hal.science/hal-04024665v1" TargetMode="External"/><Relationship Id="rId65" Type="http://schemas.openxmlformats.org/officeDocument/2006/relationships/hyperlink" Target="https://hal.science/search/index/?q=*&amp;authFullName_s=M&#233;lanie Heard" TargetMode="External"/><Relationship Id="rId66" Type="http://schemas.openxmlformats.org/officeDocument/2006/relationships/hyperlink" Target="https://hal.science/hal-05247512v1" TargetMode="External"/><Relationship Id="rId67" Type="http://schemas.openxmlformats.org/officeDocument/2006/relationships/hyperlink" Target="https://hal.science/search/index/?q=*&amp;authFullName_s=Xavier Pouget-Abadie" TargetMode="External"/><Relationship Id="rId68" Type="http://schemas.openxmlformats.org/officeDocument/2006/relationships/hyperlink" Target="https://dumas.ccsd.cnrs.fr/dumas-03521352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Mylène GOURIOT</dc:title>
  <dc:description>CV</dc:description>
  <dc:subject/>
  <cp:keywords/>
  <cp:category/>
  <cp:lastModifiedBy/>
  <dcterms:created xsi:type="dcterms:W3CDTF">2026-05-26T23:38:00+02:00</dcterms:created>
  <dcterms:modified xsi:type="dcterms:W3CDTF">2026-05-26T23:38:00+02:00</dcterms:modified>
</cp:coreProperties>
</file>

<file path=docProps/custom.xml><?xml version="1.0" encoding="utf-8"?>
<Properties xmlns="http://schemas.openxmlformats.org/officeDocument/2006/custom-properties" xmlns:vt="http://schemas.openxmlformats.org/officeDocument/2006/docPropsVTypes"/>
</file>