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953352769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Myriam Baron </w:t>
      </w:r>
      <w:r>
        <w:rPr>
          <w:color w:val="641e6e"/>
        </w:rPr>
        <w:t xml:space="preserve">Professeur des universités en Géographie, Université Paris Est Créteil (UPEC), Lab'UrbaMise à disposition partielle à la Direction de la Recherche et de l'Innovation (Ministère de l'Enseignement Supérieur et de la Recherche)</w:t>
      </w:r>
    </w:p>
    <w:p>
      <w:pPr>
        <w:spacing w:before="600"/>
      </w:pPr>
    </w:p>
    <w:p>
      <w:pPr>
        <w:spacing w:before="600"/>
      </w:pPr>
    </w:p>
    <w:p>
      <w:pPr>
        <w:pStyle w:val="Heading2"/>
      </w:pPr>
      <w:r>
        <w:rPr>
          <w:color w:val="1e198e"/>
          <w:b w:val="1"/>
          <w:bCs w:val="1"/>
        </w:rPr>
        <w:t xml:space="preserve">Présentation</w:t>
      </w:r>
    </w:p>
    <w:p>
      <w:pPr>
        <w:spacing w:after="100"/>
      </w:pPr>
    </w:p>
    <w:p>
      <w:pPr/>
      <w:r>
        <w:rPr/>
        <w:t xml:space="preserve">Une partie des travaux de recherche de Myriam Baron porte sur les trajectoires de soin des femmes africaines atteintes d’un cancer du sein et les manières d’en rendre compte. Elle travaille aussi sur les états de santé des étudiants, leurs pratiques et leurs perceptions pendant la crise sanitaire, les conséquences de cette dernière sur leurs trajectoires de formation. Par ailleurs, elle continue de mener des recherches sur les caractéristiques du système universitaire français, les dynamiques qui l’ont traversé au cours des 60 dernières années, les mobilités étudiantes et leurs rapports aux territoires.</w:t>
      </w:r>
    </w:p>
    <w:p>
      <w:pPr/>
      <w:r>
        <w:rPr>
          <w:b w:val="1"/>
          <w:bCs w:val="1"/>
        </w:rPr>
        <w:t xml:space="preserve">PARCOURS PROFESSIONNEL</w:t>
      </w:r>
      <w:r>
        <w:rPr/>
        <w:t xml:space="preserve">•	Depuis 2014	Professeur des universités en géographie, Université Paris Est Créteil•	1994-2014		Maître de conférences en géographie, Université Paris Diderot-Paris 7</w:t>
      </w:r>
    </w:p>
    <w:p>
      <w:pPr/>
      <w:r>
        <w:rPr>
          <w:b w:val="1"/>
          <w:bCs w:val="1"/>
        </w:rPr>
        <w:t xml:space="preserve">FORMATION</w:t>
      </w:r>
      <w:r>
        <w:rPr/>
        <w:t xml:space="preserve">•	2012		Habilitation à Diriger des Recherches, Université Paris Diderot – Paris 7,Garante : Lena Sanders, Directrice de Recherches CNRS,Intitulé de l’HDR : mises en espace des sociétés de la connaissance par les universités et les mobilités étudiantes•	1994		Doctorat nouveau régime de géographie, Université Paris I – PanthéonSorbonne, mention Très HonorableDirectrice : Thérèse Saint-Julien, professeur de géographie, UniversitéParis 1 – Panthéon SorbonneIntitulé de la thèse : La place des IUT dans l’espace de formationSupérieure français</w:t>
      </w:r>
    </w:p>
    <w:p>
      <w:pPr/>
      <w:r>
        <w:rPr>
          <w:b w:val="1"/>
          <w:bCs w:val="1"/>
        </w:rPr>
        <w:t xml:space="preserve">RESPONSABILITES COLLECTIVES ET MANDATSAu niveau de l'Université</w:t>
      </w:r>
      <w:r>
        <w:rPr/>
        <w:t xml:space="preserve">•	Membre du Comité de direction du Lab’Urba, depuis 2022•	Membre élu du Conseil de Laboratoire du Lab’Urba, depuis 2019•	Membre élu du Conseil de Gestion de l’UFR LLSH, Université Paris Est Créteil, depuis 2018•	Membre de la Commission des Moyens de l’Université Paris Est Créteil, 2018-2022•	Membre élu du Conseil d’Administration de l’Université Paris Est Créteil, 2018-2019•	Directrice-adjointe de l’UFR LLSH, Université Paris Est Créteil, 2017-2022</w:t>
      </w:r>
    </w:p>
    <w:p>
      <w:pPr/>
      <w:r>
        <w:rPr>
          <w:b w:val="1"/>
          <w:bCs w:val="1"/>
        </w:rPr>
        <w:t xml:space="preserve">En liens avec la formation</w:t>
      </w:r>
      <w:r>
        <w:rPr/>
        <w:t xml:space="preserve">•	Membre du Conseil Scientifique du programme de recherche E-city de l’UPEC sur la santé environnementale dans le sud et l’est francilien•	Responsable pour l’UPEC du master Territoire, Villes et Santé (lauréat du prix de l’innovation pédagogique du MESRI en 2016), intégré dans l’Ecole Universitaire de Recherches (EUR) Live.</w:t>
      </w:r>
    </w:p>
    <w:p>
      <w:pPr/>
      <w:r>
        <w:rPr>
          <w:b w:val="1"/>
          <w:bCs w:val="1"/>
        </w:rPr>
        <w:t xml:space="preserve">Au niveau national</w:t>
      </w:r>
      <w:r>
        <w:rPr/>
        <w:t xml:space="preserve">•	Membre élu de la 23e section du CNU, 2015-2023•	Membre du Conseil Scientifique de l’Observatoire du Logement Etudiant, 2018-2022•	Membre du Conseil Scientifique du RESUP depuis 2012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Global therapeutic mobilities and cancer: a scoping review</w:t>
              </w:r>
            </w:hyperlink>
          </w:p>
          <w:p>
            <w:pPr/>
            <w:hyperlink r:id="rId9" w:history="1">
              <w:r>
                <w:rPr>
                  <w:color w:val="#410a8c"/>
                  <w:u w:val="single"/>
                </w:rPr>
                <w:t xml:space="preserve">Clémence Schantz</w:t>
              </w:r>
            </w:hyperlink>
            <w:r>
              <w:rPr/>
              <w:t xml:space="preserve">,</w:t>
            </w:r>
            <w:hyperlink r:id="rId10" w:history="1">
              <w:r>
                <w:rPr>
                  <w:color w:val="#410a8c"/>
                  <w:u w:val="single"/>
                </w:rPr>
                <w:t xml:space="preserve">Sarah Boisson</w:t>
              </w:r>
            </w:hyperlink>
            <w:r>
              <w:rPr/>
              <w:t xml:space="preserve">,</w:t>
            </w:r>
            <w:hyperlink r:id="rId11" w:history="1">
              <w:r>
                <w:rPr>
                  <w:color w:val="#410a8c"/>
                  <w:u w:val="single"/>
                </w:rPr>
                <w:t xml:space="preserve">Léa Prost-Lançon</w:t>
              </w:r>
            </w:hyperlink>
            <w:r>
              <w:rPr/>
              <w:t xml:space="preserve">,</w:t>
            </w:r>
            <w:hyperlink r:id="rId12" w:history="1">
              <w:r>
                <w:rPr>
                  <w:color w:val="#410a8c"/>
                  <w:u w:val="single"/>
                </w:rPr>
                <w:t xml:space="preserve">Emmanuel Bonnet</w:t>
              </w:r>
            </w:hyperlink>
            <w:r>
              <w:rPr/>
              <w:t xml:space="preserve">,</w:t>
            </w:r>
            <w:hyperlink r:id="rId13" w:history="1">
              <w:r>
                <w:rPr>
                  <w:color w:val="#410a8c"/>
                  <w:u w:val="single"/>
                </w:rPr>
                <w:t xml:space="preserve">Aurélien Dancoisne</w:t>
              </w:r>
            </w:hyperlink>
            <w:r>
              <w:rPr/>
              <w:t xml:space="preserve">et al.</w:t>
            </w:r>
          </w:p>
          <w:p>
            <w:pPr/>
            <w:r>
              <w:rPr>
                <w:i w:val="1"/>
                <w:iCs w:val="1"/>
              </w:rPr>
              <w:t xml:space="preserve">BMJ Open</w:t>
            </w:r>
            <w:r>
              <w:rPr/>
              <w:t xml:space="preserve">, 2025, 15 (6), pp.e089780. </w:t>
            </w:r>
            <w:hyperlink r:id="rId14" w:history="1">
              <w:r>
                <w:rPr>
                  <w:color w:val="#410a8c"/>
                  <w:u w:val="single"/>
                </w:rPr>
                <w:t xml:space="preserve">⟨10.1136/bmjopen-2024-089780⟩</w:t>
              </w:r>
            </w:hyperlink>
          </w:p>
          <w:p>
            <w:pPr/>
            <w:r>
              <w:rPr/>
              <w:t xml:space="preserve">Article dans une revue</w:t>
            </w:r>
          </w:p>
          <w:p>
            <w:pPr/>
            <w:hyperlink r:id="rId8" w:history="1">
              <w:r>
                <w:rPr>
                  <w:color w:val="#410a8c"/>
                  <w:u w:val="single"/>
                </w:rPr>
                <w:t xml:space="preserve">hal-05124533v1</w:t>
              </w:r>
            </w:hyperlink>
          </w:p>
        </w:tc>
      </w:tr>
      <w:tr>
        <w:trPr/>
        <w:tc>
          <w:tcPr>
            <w:noWrap/>
          </w:tcPr>
          <w:p>
            <w:pPr>
              <w:spacing w:after="200"/>
            </w:pPr>
            <w:hyperlink r:id="rId15" w:history="1">
              <w:r>
                <w:rPr>
                  <w:color w:val="1e198e"/>
                  <w:b w:val="1"/>
                  <w:bCs w:val="1"/>
                  <w:u w:val="single"/>
                </w:rPr>
                <w:t xml:space="preserve">Associations de lutte contre les cancers du sein en Île-de-France : quelles implications auprès des femmes immigrées d’Afrique subsaharienne ?</w:t>
              </w:r>
            </w:hyperlink>
          </w:p>
          <w:p>
            <w:pPr/>
            <w:hyperlink r:id="rId9" w:history="1">
              <w:r>
                <w:rPr>
                  <w:color w:val="#410a8c"/>
                  <w:u w:val="single"/>
                </w:rPr>
                <w:t xml:space="preserve">Clémence Schantz</w:t>
              </w:r>
            </w:hyperlink>
            <w:r>
              <w:rPr/>
              <w:t xml:space="preserve">,</w:t>
            </w:r>
            <w:hyperlink r:id="rId16" w:history="1">
              <w:r>
                <w:rPr>
                  <w:color w:val="#410a8c"/>
                  <w:u w:val="single"/>
                </w:rPr>
                <w:t xml:space="preserve">Marie Bottin</w:t>
              </w:r>
            </w:hyperlink>
            <w:r>
              <w:rPr/>
              <w:t xml:space="preserve">,</w:t>
            </w:r>
            <w:hyperlink r:id="rId17" w:history="1">
              <w:r>
                <w:rPr>
                  <w:color w:val="#410a8c"/>
                  <w:u w:val="single"/>
                </w:rPr>
                <w:t xml:space="preserve">Léa Prost</w:t>
              </w:r>
            </w:hyperlink>
            <w:r>
              <w:rPr/>
              <w:t xml:space="preserve">,</w:t>
            </w:r>
            <w:hyperlink r:id="rId18" w:history="1">
              <w:r>
                <w:rPr>
                  <w:color w:val="#410a8c"/>
                  <w:u w:val="single"/>
                </w:rPr>
                <w:t xml:space="preserve">Louise Ludet</w:t>
              </w:r>
            </w:hyperlink>
            <w:r>
              <w:rPr/>
              <w:t xml:space="preserve">,</w:t>
            </w:r>
            <w:hyperlink r:id="rId19" w:history="1">
              <w:r>
                <w:rPr>
                  <w:color w:val="#410a8c"/>
                  <w:u w:val="single"/>
                </w:rPr>
                <w:t xml:space="preserve">Gaëtan Des Guetz</w:t>
              </w:r>
            </w:hyperlink>
            <w:r>
              <w:rPr/>
              <w:t xml:space="preserve">et al.</w:t>
            </w:r>
          </w:p>
          <w:p>
            <w:pPr/>
            <w:r>
              <w:rPr>
                <w:i w:val="1"/>
                <w:iCs w:val="1"/>
              </w:rPr>
              <w:t xml:space="preserve">Santé Publique</w:t>
            </w:r>
            <w:r>
              <w:rPr/>
              <w:t xml:space="preserve">, 2024, 36 (4), pp.47-59. </w:t>
            </w:r>
            <w:hyperlink r:id="rId20" w:history="1">
              <w:r>
                <w:rPr>
                  <w:color w:val="#410a8c"/>
                  <w:u w:val="single"/>
                </w:rPr>
                <w:t xml:space="preserve">⟨10.3917/spub.244.0047⟩</w:t>
              </w:r>
            </w:hyperlink>
          </w:p>
          <w:p>
            <w:pPr/>
            <w:r>
              <w:rPr/>
              <w:t xml:space="preserve">Article dans une revue</w:t>
            </w:r>
          </w:p>
          <w:p>
            <w:pPr/>
            <w:hyperlink r:id="rId15" w:history="1">
              <w:r>
                <w:rPr>
                  <w:color w:val="#410a8c"/>
                  <w:u w:val="single"/>
                </w:rPr>
                <w:t xml:space="preserve">hal-04730706v1</w:t>
              </w:r>
            </w:hyperlink>
          </w:p>
        </w:tc>
      </w:tr>
      <w:tr>
        <w:trPr/>
        <w:tc>
          <w:tcPr>
            <w:noWrap/>
          </w:tcPr>
          <w:p>
            <w:pPr>
              <w:spacing w:after="200"/>
            </w:pPr>
            <w:hyperlink r:id="rId21" w:history="1">
              <w:r>
                <w:rPr>
                  <w:color w:val="1e198e"/>
                  <w:b w:val="1"/>
                  <w:bCs w:val="1"/>
                  <w:u w:val="single"/>
                </w:rPr>
                <w:t xml:space="preserve">L’enseignement supérieur au prisme de l’université française : entre évolutions et transformations</w:t>
              </w:r>
            </w:hyperlink>
          </w:p>
          <w:p>
            <w:pPr/>
            <w:hyperlink r:id="rId22" w:history="1">
              <w:r>
                <w:rPr>
                  <w:color w:val="#410a8c"/>
                  <w:u w:val="single"/>
                </w:rPr>
                <w:t xml:space="preserve">Myriam Baron</w:t>
              </w:r>
            </w:hyperlink>
          </w:p>
          <w:p>
            <w:pPr/>
            <w:r>
              <w:rPr>
                <w:i w:val="1"/>
                <w:iCs w:val="1"/>
              </w:rPr>
              <w:t xml:space="preserve">Diversité</w:t>
            </w:r>
            <w:r>
              <w:rPr/>
              <w:t xml:space="preserve">, 2023, Où va l'enseignement supérieur ?, 202-203, https://publications-prairial.fr/diversite/index.php?id=3860. </w:t>
            </w:r>
            <w:hyperlink r:id="rId23" w:history="1">
              <w:r>
                <w:rPr>
                  <w:color w:val="#410a8c"/>
                  <w:u w:val="single"/>
                </w:rPr>
                <w:t xml:space="preserve">⟨10.35562/diversite.3860⟩</w:t>
              </w:r>
            </w:hyperlink>
          </w:p>
          <w:p>
            <w:pPr/>
            <w:r>
              <w:rPr/>
              <w:t xml:space="preserve">Article dans une revue</w:t>
            </w:r>
            <w:r>
              <w:rPr/>
              <w:t xml:space="preserve"> (article de synthèse)</w:t>
            </w:r>
          </w:p>
          <w:p>
            <w:pPr/>
            <w:hyperlink r:id="rId21" w:history="1">
              <w:r>
                <w:rPr>
                  <w:color w:val="#410a8c"/>
                  <w:u w:val="single"/>
                </w:rPr>
                <w:t xml:space="preserve">halshs-04099976v1</w:t>
              </w:r>
            </w:hyperlink>
          </w:p>
        </w:tc>
      </w:tr>
      <w:tr>
        <w:trPr/>
        <w:tc>
          <w:tcPr>
            <w:noWrap/>
          </w:tcPr>
          <w:p>
            <w:pPr>
              <w:spacing w:after="200"/>
            </w:pPr>
            <w:hyperlink r:id="rId24" w:history="1">
              <w:r>
                <w:rPr>
                  <w:color w:val="1e198e"/>
                  <w:b w:val="1"/>
                  <w:bCs w:val="1"/>
                  <w:u w:val="single"/>
                </w:rPr>
                <w:t xml:space="preserve">Les thèses de géographie au CNU : structurations disciplinaires et hiérarchies universitaires</w:t>
              </w:r>
            </w:hyperlink>
          </w:p>
          <w:p>
            <w:pPr/>
            <w:hyperlink r:id="rId22" w:history="1">
              <w:r>
                <w:rPr>
                  <w:color w:val="#410a8c"/>
                  <w:u w:val="single"/>
                </w:rPr>
                <w:t xml:space="preserve">Myriam Baron</w:t>
              </w:r>
            </w:hyperlink>
            <w:r>
              <w:rPr/>
              <w:t xml:space="preserve">,</w:t>
            </w:r>
            <w:hyperlink r:id="rId25" w:history="1">
              <w:r>
                <w:rPr>
                  <w:color w:val="#410a8c"/>
                  <w:u w:val="single"/>
                </w:rPr>
                <w:t xml:space="preserve">Sophie de Ruffray</w:t>
              </w:r>
            </w:hyperlink>
          </w:p>
          <w:p>
            <w:pPr/>
            <w:r>
              <w:rPr>
                <w:i w:val="1"/>
                <w:iCs w:val="1"/>
              </w:rPr>
              <w:t xml:space="preserve">Annales de géographie</w:t>
            </w:r>
            <w:r>
              <w:rPr/>
              <w:t xml:space="preserve">, 2021, 5 (741), pp.104-128. </w:t>
            </w:r>
            <w:hyperlink r:id="rId26" w:history="1">
              <w:r>
                <w:rPr>
                  <w:color w:val="#410a8c"/>
                  <w:u w:val="single"/>
                </w:rPr>
                <w:t xml:space="preserve">⟨10.3917/ag.741.0104⟩</w:t>
              </w:r>
            </w:hyperlink>
          </w:p>
          <w:p>
            <w:pPr/>
            <w:r>
              <w:rPr/>
              <w:t xml:space="preserve">Article dans une revue</w:t>
            </w:r>
          </w:p>
          <w:p>
            <w:pPr/>
            <w:hyperlink r:id="rId24" w:history="1">
              <w:r>
                <w:rPr>
                  <w:color w:val="#410a8c"/>
                  <w:u w:val="single"/>
                </w:rPr>
                <w:t xml:space="preserve">halshs-03524653v1</w:t>
              </w:r>
            </w:hyperlink>
          </w:p>
        </w:tc>
      </w:tr>
      <w:tr>
        <w:trPr/>
        <w:tc>
          <w:tcPr>
            <w:noWrap/>
          </w:tcPr>
          <w:p>
            <w:pPr>
              <w:spacing w:after="200"/>
            </w:pPr>
            <w:hyperlink r:id="rId27" w:history="1">
              <w:r>
                <w:rPr>
                  <w:color w:val="1e198e"/>
                  <w:b w:val="1"/>
                  <w:bCs w:val="1"/>
                  <w:u w:val="single"/>
                </w:rPr>
                <w:t xml:space="preserve">Étude pilote des relations entre manifestations psychotiques et environnement de résidence</w:t>
              </w:r>
            </w:hyperlink>
          </w:p>
          <w:p>
            <w:pPr/>
            <w:hyperlink r:id="rId28" w:history="1">
              <w:r>
                <w:rPr>
                  <w:color w:val="#410a8c"/>
                  <w:u w:val="single"/>
                </w:rPr>
                <w:t xml:space="preserve">Antoine Longo</w:t>
              </w:r>
            </w:hyperlink>
            <w:r>
              <w:rPr/>
              <w:t xml:space="preserve">,</w:t>
            </w:r>
            <w:hyperlink r:id="rId29" w:history="1">
              <w:r>
                <w:rPr>
                  <w:color w:val="#410a8c"/>
                  <w:u w:val="single"/>
                </w:rPr>
                <w:t xml:space="preserve">Hélène Charreire</w:t>
              </w:r>
            </w:hyperlink>
            <w:r>
              <w:rPr/>
              <w:t xml:space="preserve">,</w:t>
            </w:r>
            <w:hyperlink r:id="rId22" w:history="1">
              <w:r>
                <w:rPr>
                  <w:color w:val="#410a8c"/>
                  <w:u w:val="single"/>
                </w:rPr>
                <w:t xml:space="preserve">Myriam Baron</w:t>
              </w:r>
            </w:hyperlink>
            <w:r>
              <w:rPr/>
              <w:t xml:space="preserve">,</w:t>
            </w:r>
            <w:hyperlink r:id="rId30" w:history="1">
              <w:r>
                <w:rPr>
                  <w:color w:val="#410a8c"/>
                  <w:u w:val="single"/>
                </w:rPr>
                <w:t xml:space="preserve">Thierry Feuillet</w:t>
              </w:r>
            </w:hyperlink>
            <w:r>
              <w:rPr/>
              <w:t xml:space="preserve">,</w:t>
            </w:r>
            <w:hyperlink r:id="rId31" w:history="1">
              <w:r>
                <w:rPr>
                  <w:color w:val="#410a8c"/>
                  <w:u w:val="single"/>
                </w:rPr>
                <w:t xml:space="preserve">Baptiste Pignon</w:t>
              </w:r>
            </w:hyperlink>
            <w:r>
              <w:rPr/>
              <w:t xml:space="preserve">et al.</w:t>
            </w:r>
          </w:p>
          <w:p>
            <w:pPr/>
            <w:r>
              <w:rPr>
                <w:i w:val="1"/>
                <w:iCs w:val="1"/>
              </w:rPr>
              <w:t xml:space="preserve">Revue francophone sur la santé et les territoires</w:t>
            </w:r>
            <w:r>
              <w:rPr/>
              <w:t xml:space="preserve">, 2020</w:t>
            </w:r>
          </w:p>
          <w:p>
            <w:pPr/>
            <w:r>
              <w:rPr/>
              <w:t xml:space="preserve">Article dans une revue</w:t>
            </w:r>
          </w:p>
          <w:p>
            <w:pPr/>
            <w:hyperlink r:id="rId27" w:history="1">
              <w:r>
                <w:rPr>
                  <w:color w:val="#410a8c"/>
                  <w:u w:val="single"/>
                </w:rPr>
                <w:t xml:space="preserve">hal-03106228v1</w:t>
              </w:r>
            </w:hyperlink>
          </w:p>
        </w:tc>
      </w:tr>
      <w:tr>
        <w:trPr/>
        <w:tc>
          <w:tcPr>
            <w:noWrap/>
          </w:tcPr>
          <w:p>
            <w:pPr>
              <w:spacing w:after="200"/>
            </w:pPr>
            <w:hyperlink r:id="rId32" w:history="1">
              <w:r>
                <w:rPr>
                  <w:color w:val="1e198e"/>
                  <w:b w:val="1"/>
                  <w:bCs w:val="1"/>
                  <w:u w:val="single"/>
                </w:rPr>
                <w:t xml:space="preserve">Comprendre le recours aux soins des familles sans logement en île-de-france</w:t>
              </w:r>
            </w:hyperlink>
          </w:p>
          <w:p>
            <w:pPr/>
            <w:hyperlink r:id="rId22" w:history="1">
              <w:r>
                <w:rPr>
                  <w:color w:val="#410a8c"/>
                  <w:u w:val="single"/>
                </w:rPr>
                <w:t xml:space="preserve">Myriam Baron</w:t>
              </w:r>
            </w:hyperlink>
          </w:p>
          <w:p>
            <w:pPr/>
            <w:r>
              <w:rPr>
                <w:i w:val="1"/>
                <w:iCs w:val="1"/>
              </w:rPr>
              <w:t xml:space="preserve">Espaces et sociétés (Paris, France)</w:t>
            </w:r>
            <w:r>
              <w:rPr/>
              <w:t xml:space="preserve">, 2020</w:t>
            </w:r>
          </w:p>
          <w:p>
            <w:pPr/>
            <w:r>
              <w:rPr/>
              <w:t xml:space="preserve">Article dans une revue</w:t>
            </w:r>
            <w:r>
              <w:rPr/>
              <w:t xml:space="preserve"> (compte-rendu de lecture)</w:t>
            </w:r>
          </w:p>
          <w:p>
            <w:pPr/>
            <w:hyperlink r:id="rId32" w:history="1">
              <w:r>
                <w:rPr>
                  <w:color w:val="#410a8c"/>
                  <w:u w:val="single"/>
                </w:rPr>
                <w:t xml:space="preserve">hal-03301355v1</w:t>
              </w:r>
            </w:hyperlink>
          </w:p>
        </w:tc>
      </w:tr>
      <w:tr>
        <w:trPr/>
        <w:tc>
          <w:tcPr>
            <w:noWrap/>
          </w:tcPr>
          <w:p>
            <w:pPr>
              <w:spacing w:after="200"/>
            </w:pPr>
            <w:hyperlink r:id="rId33" w:history="1">
              <w:r>
                <w:rPr>
                  <w:color w:val="1e198e"/>
                  <w:b w:val="1"/>
                  <w:bCs w:val="1"/>
                  <w:u w:val="single"/>
                </w:rPr>
                <w:t xml:space="preserve">Réaménagement urbain, maladies industrielles et mémoires : l’usine d’amiante d’Aulnay-sous-Bois (Seine-Saint-Denis, France)</w:t>
              </w:r>
            </w:hyperlink>
          </w:p>
          <w:p>
            <w:pPr/>
            <w:hyperlink r:id="rId17" w:history="1">
              <w:r>
                <w:rPr>
                  <w:color w:val="#410a8c"/>
                  <w:u w:val="single"/>
                </w:rPr>
                <w:t xml:space="preserve">Léa Prost</w:t>
              </w:r>
            </w:hyperlink>
            <w:r>
              <w:rPr/>
              <w:t xml:space="preserve">,</w:t>
            </w:r>
            <w:hyperlink r:id="rId34" w:history="1">
              <w:r>
                <w:rPr>
                  <w:color w:val="#410a8c"/>
                  <w:u w:val="single"/>
                </w:rPr>
                <w:t xml:space="preserve">Benjamin Lysaniuk</w:t>
              </w:r>
            </w:hyperlink>
            <w:r>
              <w:rPr/>
              <w:t xml:space="preserve">,</w:t>
            </w:r>
            <w:hyperlink r:id="rId22" w:history="1">
              <w:r>
                <w:rPr>
                  <w:color w:val="#410a8c"/>
                  <w:u w:val="single"/>
                </w:rPr>
                <w:t xml:space="preserve">Myriam Baron</w:t>
              </w:r>
            </w:hyperlink>
          </w:p>
          <w:p>
            <w:pPr/>
            <w:r>
              <w:rPr>
                <w:i w:val="1"/>
                <w:iCs w:val="1"/>
              </w:rPr>
              <w:t xml:space="preserve">Cahiers de géographie du Québec</w:t>
            </w:r>
            <w:r>
              <w:rPr/>
              <w:t xml:space="preserve">, 2019, 63 (178), pp.65-77</w:t>
            </w:r>
          </w:p>
          <w:p>
            <w:pPr/>
            <w:r>
              <w:rPr/>
              <w:t xml:space="preserve">Article dans une revue</w:t>
            </w:r>
          </w:p>
          <w:p>
            <w:pPr/>
            <w:hyperlink r:id="rId33" w:history="1">
              <w:r>
                <w:rPr>
                  <w:color w:val="#410a8c"/>
                  <w:u w:val="single"/>
                </w:rPr>
                <w:t xml:space="preserve">halshs-03065722v1</w:t>
              </w:r>
            </w:hyperlink>
          </w:p>
        </w:tc>
      </w:tr>
      <w:tr>
        <w:trPr/>
        <w:tc>
          <w:tcPr>
            <w:noWrap/>
          </w:tcPr>
          <w:p>
            <w:pPr>
              <w:spacing w:after="200"/>
            </w:pPr>
            <w:hyperlink r:id="rId35" w:history="1">
              <w:r>
                <w:rPr>
                  <w:color w:val="1e198e"/>
                  <w:b w:val="1"/>
                  <w:bCs w:val="1"/>
                  <w:u w:val="single"/>
                </w:rPr>
                <w:t xml:space="preserve">À la recherche des mobilités quotidiennes étudiantes</w:t>
              </w:r>
            </w:hyperlink>
          </w:p>
          <w:p>
            <w:pPr/>
            <w:hyperlink r:id="rId22" w:history="1">
              <w:r>
                <w:rPr>
                  <w:color w:val="#410a8c"/>
                  <w:u w:val="single"/>
                </w:rPr>
                <w:t xml:space="preserve">Myriam Baron</w:t>
              </w:r>
            </w:hyperlink>
            <w:r>
              <w:rPr/>
              <w:t xml:space="preserve">,</w:t>
            </w:r>
            <w:hyperlink r:id="rId36" w:history="1">
              <w:r>
                <w:rPr>
                  <w:color w:val="#410a8c"/>
                  <w:u w:val="single"/>
                </w:rPr>
                <w:t xml:space="preserve">Sophie Blanchard</w:t>
              </w:r>
            </w:hyperlink>
            <w:r>
              <w:rPr/>
              <w:t xml:space="preserve">,</w:t>
            </w:r>
            <w:hyperlink r:id="rId37" w:history="1">
              <w:r>
                <w:rPr>
                  <w:color w:val="#410a8c"/>
                  <w:u w:val="single"/>
                </w:rPr>
                <w:t xml:space="preserve">Matthieu Delage</w:t>
              </w:r>
            </w:hyperlink>
            <w:r>
              <w:rPr/>
              <w:t xml:space="preserve">,</w:t>
            </w:r>
            <w:hyperlink r:id="rId38" w:history="1">
              <w:r>
                <w:rPr>
                  <w:color w:val="#410a8c"/>
                  <w:u w:val="single"/>
                </w:rPr>
                <w:t xml:space="preserve">Leïla Frouillou</w:t>
              </w:r>
            </w:hyperlink>
          </w:p>
          <w:p>
            <w:pPr/>
            <w:r>
              <w:rPr>
                <w:i w:val="1"/>
                <w:iCs w:val="1"/>
              </w:rPr>
              <w:t xml:space="preserve">OVE infos</w:t>
            </w:r>
            <w:r>
              <w:rPr/>
              <w:t xml:space="preserve">, 2018, 38</w:t>
            </w:r>
          </w:p>
          <w:p>
            <w:pPr/>
            <w:r>
              <w:rPr/>
              <w:t xml:space="preserve">Article dans une revue</w:t>
            </w:r>
            <w:r>
              <w:rPr/>
              <w:t xml:space="preserve"> (article de synthèse)</w:t>
            </w:r>
          </w:p>
          <w:p>
            <w:pPr/>
            <w:hyperlink r:id="rId35" w:history="1">
              <w:r>
                <w:rPr>
                  <w:color w:val="#410a8c"/>
                  <w:u w:val="single"/>
                </w:rPr>
                <w:t xml:space="preserve">halshs-01976884v1</w:t>
              </w:r>
            </w:hyperlink>
          </w:p>
        </w:tc>
      </w:tr>
      <w:tr>
        <w:trPr/>
        <w:tc>
          <w:tcPr>
            <w:noWrap/>
          </w:tcPr>
          <w:p>
            <w:pPr>
              <w:spacing w:after="200"/>
            </w:pPr>
            <w:hyperlink r:id="rId39" w:history="1">
              <w:r>
                <w:rPr>
                  <w:color w:val="1e198e"/>
                  <w:b w:val="1"/>
                  <w:bCs w:val="1"/>
                  <w:u w:val="single"/>
                </w:rPr>
                <w:t xml:space="preserve">Les territoires du football en Tunisie (1906-2015)</w:t>
              </w:r>
            </w:hyperlink>
          </w:p>
          <w:p>
            <w:pPr/>
            <w:hyperlink r:id="rId40" w:history="1">
              <w:r>
                <w:rPr>
                  <w:color w:val="#410a8c"/>
                  <w:u w:val="single"/>
                </w:rPr>
                <w:t xml:space="preserve">Ali Langar</w:t>
              </w:r>
            </w:hyperlink>
            <w:r>
              <w:rPr/>
              <w:t xml:space="preserve">,</w:t>
            </w:r>
            <w:hyperlink r:id="rId22" w:history="1">
              <w:r>
                <w:rPr>
                  <w:color w:val="#410a8c"/>
                  <w:u w:val="single"/>
                </w:rPr>
                <w:t xml:space="preserve">Myriam Baron</w:t>
              </w:r>
            </w:hyperlink>
            <w:r>
              <w:rPr/>
              <w:t xml:space="preserve">,</w:t>
            </w:r>
            <w:hyperlink r:id="rId41" w:history="1">
              <w:r>
                <w:rPr>
                  <w:color w:val="#410a8c"/>
                  <w:u w:val="single"/>
                </w:rPr>
                <w:t xml:space="preserve">Claude Grasland</w:t>
              </w:r>
            </w:hyperlink>
          </w:p>
          <w:p>
            <w:pPr/>
            <w:r>
              <w:rPr>
                <w:i w:val="1"/>
                <w:iCs w:val="1"/>
              </w:rPr>
              <w:t xml:space="preserve">EchoGéo</w:t>
            </w:r>
            <w:r>
              <w:rPr/>
              <w:t xml:space="preserve">, 2018, décembre, </w:t>
            </w:r>
            <w:hyperlink r:id="rId42" w:history="1">
              <w:r>
                <w:rPr>
                  <w:color w:val="#410a8c"/>
                  <w:u w:val="single"/>
                </w:rPr>
                <w:t xml:space="preserve">⟨10.4000/echogeo.16209⟩</w:t>
              </w:r>
            </w:hyperlink>
          </w:p>
          <w:p>
            <w:pPr/>
            <w:r>
              <w:rPr/>
              <w:t xml:space="preserve">Article dans une revue</w:t>
            </w:r>
          </w:p>
          <w:p>
            <w:pPr/>
            <w:hyperlink r:id="rId39" w:history="1">
              <w:r>
                <w:rPr>
                  <w:color w:val="#410a8c"/>
                  <w:u w:val="single"/>
                </w:rPr>
                <w:t xml:space="preserve">halshs-01976866v1</w:t>
              </w:r>
            </w:hyperlink>
          </w:p>
        </w:tc>
      </w:tr>
      <w:tr>
        <w:trPr/>
        <w:tc>
          <w:tcPr>
            <w:noWrap/>
          </w:tcPr>
          <w:p>
            <w:pPr>
              <w:spacing w:after="200"/>
            </w:pPr>
            <w:hyperlink r:id="rId43" w:history="1">
              <w:r>
                <w:rPr>
                  <w:color w:val="1e198e"/>
                  <w:b w:val="1"/>
                  <w:bCs w:val="1"/>
                  <w:u w:val="single"/>
                </w:rPr>
                <w:t xml:space="preserve">Vieillissement de la population et ville durable : quels enjeux ?</w:t>
              </w:r>
            </w:hyperlink>
          </w:p>
          <w:p>
            <w:pPr/>
            <w:hyperlink r:id="rId44" w:history="1">
              <w:r>
                <w:rPr>
                  <w:color w:val="#410a8c"/>
                  <w:u w:val="single"/>
                </w:rPr>
                <w:t xml:space="preserve">Brigitte Hallier-Nader</w:t>
              </w:r>
            </w:hyperlink>
            <w:r>
              <w:rPr/>
              <w:t xml:space="preserve">,</w:t>
            </w:r>
            <w:hyperlink r:id="rId45" w:history="1">
              <w:r>
                <w:rPr>
                  <w:color w:val="#410a8c"/>
                  <w:u w:val="single"/>
                </w:rPr>
                <w:t xml:space="preserve">Lauriane Prandato</w:t>
              </w:r>
            </w:hyperlink>
            <w:r>
              <w:rPr/>
              <w:t xml:space="preserve">,</w:t>
            </w:r>
            <w:hyperlink r:id="rId46" w:history="1">
              <w:r>
                <w:rPr>
                  <w:color w:val="#410a8c"/>
                  <w:u w:val="single"/>
                </w:rPr>
                <w:t xml:space="preserve">Virginie Mobillion</w:t>
              </w:r>
            </w:hyperlink>
            <w:r>
              <w:rPr/>
              <w:t xml:space="preserve">,</w:t>
            </w:r>
            <w:hyperlink r:id="rId47" w:history="1">
              <w:r>
                <w:rPr>
                  <w:color w:val="#410a8c"/>
                  <w:u w:val="single"/>
                </w:rPr>
                <w:t xml:space="preserve">Audrey Bochaton</w:t>
              </w:r>
            </w:hyperlink>
            <w:r>
              <w:rPr/>
              <w:t xml:space="preserve">,</w:t>
            </w:r>
            <w:hyperlink r:id="rId29" w:history="1">
              <w:r>
                <w:rPr>
                  <w:color w:val="#410a8c"/>
                  <w:u w:val="single"/>
                </w:rPr>
                <w:t xml:space="preserve">Hélène Charreire</w:t>
              </w:r>
            </w:hyperlink>
            <w:r>
              <w:rPr/>
              <w:t xml:space="preserve">et al.</w:t>
            </w:r>
          </w:p>
          <w:p>
            <w:pPr/>
            <w:r>
              <w:rPr>
                <w:i w:val="1"/>
                <w:iCs w:val="1"/>
              </w:rPr>
              <w:t xml:space="preserve">Pollution Atmosphérique : climat, santé, société</w:t>
            </w:r>
            <w:r>
              <w:rPr/>
              <w:t xml:space="preserve">, 2018, IV Habiter la ville : une qualité de vie, 237-238</w:t>
            </w:r>
          </w:p>
          <w:p>
            <w:pPr/>
            <w:r>
              <w:rPr/>
              <w:t xml:space="preserve">Article dans une revue</w:t>
            </w:r>
          </w:p>
          <w:p>
            <w:pPr/>
            <w:hyperlink r:id="rId43" w:history="1">
              <w:r>
                <w:rPr>
                  <w:color w:val="#410a8c"/>
                  <w:u w:val="single"/>
                </w:rPr>
                <w:t xml:space="preserve">hal-01900523v1</w:t>
              </w:r>
            </w:hyperlink>
          </w:p>
        </w:tc>
      </w:tr>
      <w:tr>
        <w:trPr/>
        <w:tc>
          <w:tcPr>
            <w:noWrap/>
          </w:tcPr>
          <w:p>
            <w:pPr>
              <w:spacing w:after="200"/>
            </w:pPr>
            <w:hyperlink r:id="rId48" w:history="1">
              <w:r>
                <w:rPr>
                  <w:color w:val="1e198e"/>
                  <w:b w:val="1"/>
                  <w:bCs w:val="1"/>
                  <w:u w:val="single"/>
                </w:rPr>
                <w:t xml:space="preserve">Projet tutoré et plateforme « géeodépistage » en géographie de la santé. Pourquoi ? Comment ? Pour qui ?</w:t>
              </w:r>
            </w:hyperlink>
          </w:p>
          <w:p>
            <w:pPr/>
            <w:hyperlink r:id="rId49" w:history="1">
              <w:r>
                <w:rPr>
                  <w:color w:val="#410a8c"/>
                  <w:u w:val="single"/>
                </w:rPr>
                <w:t xml:space="preserve">Zoé Vaillant</w:t>
              </w:r>
            </w:hyperlink>
            <w:r>
              <w:rPr/>
              <w:t xml:space="preserve">,</w:t>
            </w:r>
            <w:hyperlink r:id="rId22" w:history="1">
              <w:r>
                <w:rPr>
                  <w:color w:val="#410a8c"/>
                  <w:u w:val="single"/>
                </w:rPr>
                <w:t xml:space="preserve">Myriam Baron</w:t>
              </w:r>
            </w:hyperlink>
            <w:r>
              <w:rPr/>
              <w:t xml:space="preserve">,</w:t>
            </w:r>
            <w:hyperlink r:id="rId50" w:history="1">
              <w:r>
                <w:rPr>
                  <w:color w:val="#410a8c"/>
                  <w:u w:val="single"/>
                </w:rPr>
                <w:t xml:space="preserve">Stéphane Rican</w:t>
              </w:r>
            </w:hyperlink>
            <w:r>
              <w:rPr/>
              <w:t xml:space="preserve">,</w:t>
            </w:r>
            <w:hyperlink r:id="rId47" w:history="1">
              <w:r>
                <w:rPr>
                  <w:color w:val="#410a8c"/>
                  <w:u w:val="single"/>
                </w:rPr>
                <w:t xml:space="preserve">Audrey Bochaton</w:t>
              </w:r>
            </w:hyperlink>
            <w:r>
              <w:rPr/>
              <w:t xml:space="preserve">,</w:t>
            </w:r>
            <w:hyperlink r:id="rId29" w:history="1">
              <w:r>
                <w:rPr>
                  <w:color w:val="#410a8c"/>
                  <w:u w:val="single"/>
                </w:rPr>
                <w:t xml:space="preserve">Hélène Charreire</w:t>
              </w:r>
            </w:hyperlink>
          </w:p>
          <w:p>
            <w:pPr/>
            <w:r>
              <w:rPr>
                <w:i w:val="1"/>
                <w:iCs w:val="1"/>
              </w:rPr>
              <w:t xml:space="preserve">Carnets de géographes</w:t>
            </w:r>
            <w:r>
              <w:rPr/>
              <w:t xml:space="preserve">, 2017, 10, </w:t>
            </w:r>
            <w:hyperlink r:id="rId51" w:history="1">
              <w:r>
                <w:rPr>
                  <w:color w:val="#410a8c"/>
                  <w:u w:val="single"/>
                </w:rPr>
                <w:t xml:space="preserve">⟨10.4000/cdg.1174⟩</w:t>
              </w:r>
            </w:hyperlink>
          </w:p>
          <w:p>
            <w:pPr/>
            <w:r>
              <w:rPr/>
              <w:t xml:space="preserve">Article dans une revue</w:t>
            </w:r>
          </w:p>
          <w:p>
            <w:pPr/>
            <w:hyperlink r:id="rId48" w:history="1">
              <w:r>
                <w:rPr>
                  <w:color w:val="#410a8c"/>
                  <w:u w:val="single"/>
                </w:rPr>
                <w:t xml:space="preserve">halshs-01649454v1</w:t>
              </w:r>
            </w:hyperlink>
          </w:p>
        </w:tc>
      </w:tr>
      <w:tr>
        <w:trPr/>
        <w:tc>
          <w:tcPr>
            <w:noWrap/>
          </w:tcPr>
          <w:p>
            <w:pPr>
              <w:spacing w:after="200"/>
            </w:pPr>
            <w:hyperlink r:id="rId52" w:history="1">
              <w:r>
                <w:rPr>
                  <w:color w:val="1e198e"/>
                  <w:b w:val="1"/>
                  <w:bCs w:val="1"/>
                  <w:u w:val="single"/>
                </w:rPr>
                <w:t xml:space="preserve">Planète science : Beijing, New York, Tokyo, grands producteurs de &amp;quot;publis</w:t>
              </w:r>
            </w:hyperlink>
          </w:p>
          <w:p>
            <w:pPr/>
            <w:hyperlink r:id="rId22" w:history="1">
              <w:r>
                <w:rPr>
                  <w:color w:val="#410a8c"/>
                  <w:u w:val="single"/>
                </w:rPr>
                <w:t xml:space="preserve">Myriam Baron</w:t>
              </w:r>
            </w:hyperlink>
            <w:r>
              <w:rPr/>
              <w:t xml:space="preserve">,</w:t>
            </w:r>
            <w:hyperlink r:id="rId53" w:history="1">
              <w:r>
                <w:rPr>
                  <w:color w:val="#410a8c"/>
                  <w:u w:val="single"/>
                </w:rPr>
                <w:t xml:space="preserve">Laurent Jégou</w:t>
              </w:r>
            </w:hyperlink>
          </w:p>
          <w:p>
            <w:pPr/>
            <w:r>
              <w:rPr>
                <w:i w:val="1"/>
                <w:iCs w:val="1"/>
              </w:rPr>
              <w:t xml:space="preserve">The Conversation France</w:t>
            </w:r>
            <w:r>
              <w:rPr/>
              <w:t xml:space="preserve">, 2017</w:t>
            </w:r>
          </w:p>
          <w:p>
            <w:pPr/>
            <w:r>
              <w:rPr/>
              <w:t xml:space="preserve">Article dans une revue</w:t>
            </w:r>
          </w:p>
          <w:p>
            <w:pPr/>
            <w:hyperlink r:id="rId52" w:history="1">
              <w:r>
                <w:rPr>
                  <w:color w:val="#410a8c"/>
                  <w:u w:val="single"/>
                </w:rPr>
                <w:t xml:space="preserve">halshs-01592856v1</w:t>
              </w:r>
            </w:hyperlink>
          </w:p>
        </w:tc>
      </w:tr>
      <w:tr>
        <w:trPr/>
        <w:tc>
          <w:tcPr>
            <w:noWrap/>
          </w:tcPr>
          <w:p>
            <w:pPr>
              <w:spacing w:after="200"/>
            </w:pPr>
            <w:hyperlink r:id="rId54" w:history="1">
              <w:r>
                <w:rPr>
                  <w:color w:val="1e198e"/>
                  <w:b w:val="1"/>
                  <w:bCs w:val="1"/>
                  <w:u w:val="single"/>
                </w:rPr>
                <w:t xml:space="preserve">Complexité et enjeux des mailles territoriales. Variations à partir du cas tunisien.</w:t>
              </w:r>
            </w:hyperlink>
          </w:p>
          <w:p>
            <w:pPr/>
            <w:hyperlink r:id="rId22" w:history="1">
              <w:r>
                <w:rPr>
                  <w:color w:val="#410a8c"/>
                  <w:u w:val="single"/>
                </w:rPr>
                <w:t xml:space="preserve">Myriam Baron</w:t>
              </w:r>
            </w:hyperlink>
            <w:r>
              <w:rPr/>
              <w:t xml:space="preserve">,</w:t>
            </w:r>
            <w:hyperlink r:id="rId25" w:history="1">
              <w:r>
                <w:rPr>
                  <w:color w:val="#410a8c"/>
                  <w:u w:val="single"/>
                </w:rPr>
                <w:t xml:space="preserve">Sophie de Ruffray</w:t>
              </w:r>
            </w:hyperlink>
            <w:r>
              <w:rPr/>
              <w:t xml:space="preserve">,</w:t>
            </w:r>
            <w:hyperlink r:id="rId55" w:history="1">
              <w:r>
                <w:rPr>
                  <w:color w:val="#410a8c"/>
                  <w:u w:val="single"/>
                </w:rPr>
                <w:t xml:space="preserve">Walid Achouri</w:t>
              </w:r>
            </w:hyperlink>
            <w:r>
              <w:rPr/>
              <w:t xml:space="preserve">,</w:t>
            </w:r>
            <w:hyperlink r:id="rId56" w:history="1">
              <w:r>
                <w:rPr>
                  <w:color w:val="#410a8c"/>
                  <w:u w:val="single"/>
                </w:rPr>
                <w:t xml:space="preserve">Khaoula Saadaoui</w:t>
              </w:r>
            </w:hyperlink>
            <w:r>
              <w:rPr/>
              <w:t xml:space="preserve">,</w:t>
            </w:r>
            <w:hyperlink r:id="rId57" w:history="1">
              <w:r>
                <w:rPr>
                  <w:color w:val="#410a8c"/>
                  <w:u w:val="single"/>
                </w:rPr>
                <w:t xml:space="preserve">Ali Bennasr</w:t>
              </w:r>
            </w:hyperlink>
            <w:r>
              <w:rPr/>
              <w:t xml:space="preserve">et al.</w:t>
            </w:r>
          </w:p>
          <w:p>
            <w:pPr/>
            <w:r>
              <w:rPr>
                <w:i w:val="1"/>
                <w:iCs w:val="1"/>
              </w:rPr>
              <w:t xml:space="preserve">L'Année du Maghreb</w:t>
            </w:r>
            <w:r>
              <w:rPr/>
              <w:t xml:space="preserve">, 2017, États et territoires du politique, 16, pp.109-126. </w:t>
            </w:r>
            <w:hyperlink r:id="rId58" w:history="1">
              <w:r>
                <w:rPr>
                  <w:color w:val="#410a8c"/>
                  <w:u w:val="single"/>
                </w:rPr>
                <w:t xml:space="preserve">⟨10.4000/anneemaghreb.2985⟩</w:t>
              </w:r>
            </w:hyperlink>
          </w:p>
          <w:p>
            <w:pPr/>
            <w:r>
              <w:rPr/>
              <w:t xml:space="preserve">Article dans une revue</w:t>
            </w:r>
          </w:p>
          <w:p>
            <w:pPr/>
            <w:hyperlink r:id="rId54" w:history="1">
              <w:r>
                <w:rPr>
                  <w:color w:val="#410a8c"/>
                  <w:u w:val="single"/>
                </w:rPr>
                <w:t xml:space="preserve">halshs-01592880v1</w:t>
              </w:r>
            </w:hyperlink>
          </w:p>
        </w:tc>
      </w:tr>
      <w:tr>
        <w:trPr/>
        <w:tc>
          <w:tcPr>
            <w:noWrap/>
          </w:tcPr>
          <w:p>
            <w:pPr>
              <w:spacing w:after="200"/>
            </w:pPr>
            <w:hyperlink r:id="rId59" w:history="1">
              <w:r>
                <w:rPr>
                  <w:color w:val="1e198e"/>
                  <w:b w:val="1"/>
                  <w:bCs w:val="1"/>
                  <w:u w:val="single"/>
                </w:rPr>
                <w:t xml:space="preserve">Défis pédagogiques et enjeux opérationnels de l’enseignement de la géomatique. Les diagnostics territoriaux de santé en Master</w:t>
              </w:r>
            </w:hyperlink>
          </w:p>
          <w:p>
            <w:pPr/>
            <w:hyperlink r:id="rId22" w:history="1">
              <w:r>
                <w:rPr>
                  <w:color w:val="#410a8c"/>
                  <w:u w:val="single"/>
                </w:rPr>
                <w:t xml:space="preserve">Myriam Baron</w:t>
              </w:r>
            </w:hyperlink>
            <w:r>
              <w:rPr/>
              <w:t xml:space="preserve">,</w:t>
            </w:r>
            <w:hyperlink r:id="rId50" w:history="1">
              <w:r>
                <w:rPr>
                  <w:color w:val="#410a8c"/>
                  <w:u w:val="single"/>
                </w:rPr>
                <w:t xml:space="preserve">Stéphane Rican</w:t>
              </w:r>
            </w:hyperlink>
            <w:r>
              <w:rPr/>
              <w:t xml:space="preserve">,</w:t>
            </w:r>
            <w:hyperlink r:id="rId29" w:history="1">
              <w:r>
                <w:rPr>
                  <w:color w:val="#410a8c"/>
                  <w:u w:val="single"/>
                </w:rPr>
                <w:t xml:space="preserve">Hélène Charreire</w:t>
              </w:r>
            </w:hyperlink>
            <w:r>
              <w:rPr/>
              <w:t xml:space="preserve">,</w:t>
            </w:r>
            <w:hyperlink r:id="rId47" w:history="1">
              <w:r>
                <w:rPr>
                  <w:color w:val="#410a8c"/>
                  <w:u w:val="single"/>
                </w:rPr>
                <w:t xml:space="preserve">Audrey Bochaton</w:t>
              </w:r>
            </w:hyperlink>
            <w:r>
              <w:rPr/>
              <w:t xml:space="preserve">,</w:t>
            </w:r>
            <w:hyperlink r:id="rId49" w:history="1">
              <w:r>
                <w:rPr>
                  <w:color w:val="#410a8c"/>
                  <w:u w:val="single"/>
                </w:rPr>
                <w:t xml:space="preserve">Zoé Vaillant</w:t>
              </w:r>
            </w:hyperlink>
          </w:p>
          <w:p>
            <w:pPr/>
            <w:r>
              <w:rPr>
                <w:i w:val="1"/>
                <w:iCs w:val="1"/>
              </w:rPr>
              <w:t xml:space="preserve">Cartes &amp; géomatique</w:t>
            </w:r>
            <w:r>
              <w:rPr/>
              <w:t xml:space="preserve">, 2017, Cartographie et géomatique : un enseignement renouvelé, Mars-Juin, pp.231-232</w:t>
            </w:r>
          </w:p>
          <w:p>
            <w:pPr/>
            <w:r>
              <w:rPr/>
              <w:t xml:space="preserve">Article dans une revue</w:t>
            </w:r>
          </w:p>
          <w:p>
            <w:pPr/>
            <w:hyperlink r:id="rId59" w:history="1">
              <w:r>
                <w:rPr>
                  <w:color w:val="#410a8c"/>
                  <w:u w:val="single"/>
                </w:rPr>
                <w:t xml:space="preserve">halshs-01527470v1</w:t>
              </w:r>
            </w:hyperlink>
          </w:p>
        </w:tc>
      </w:tr>
      <w:tr>
        <w:trPr/>
        <w:tc>
          <w:tcPr>
            <w:noWrap/>
          </w:tcPr>
          <w:p>
            <w:pPr>
              <w:spacing w:after="200"/>
            </w:pPr>
            <w:hyperlink r:id="rId60" w:history="1">
              <w:r>
                <w:rPr>
                  <w:color w:val="1e198e"/>
                  <w:b w:val="1"/>
                  <w:bCs w:val="1"/>
                  <w:u w:val="single"/>
                </w:rPr>
                <w:t xml:space="preserve">Carte à la une : le monde selon... le Web of Science</w:t>
              </w:r>
            </w:hyperlink>
          </w:p>
          <w:p>
            <w:pPr/>
            <w:hyperlink r:id="rId22" w:history="1">
              <w:r>
                <w:rPr>
                  <w:color w:val="#410a8c"/>
                  <w:u w:val="single"/>
                </w:rPr>
                <w:t xml:space="preserve">Myriam Baron</w:t>
              </w:r>
            </w:hyperlink>
            <w:r>
              <w:rPr/>
              <w:t xml:space="preserve">,</w:t>
            </w:r>
            <w:hyperlink r:id="rId53" w:history="1">
              <w:r>
                <w:rPr>
                  <w:color w:val="#410a8c"/>
                  <w:u w:val="single"/>
                </w:rPr>
                <w:t xml:space="preserve">Laurent Jégou</w:t>
              </w:r>
            </w:hyperlink>
          </w:p>
          <w:p>
            <w:pPr/>
            <w:r>
              <w:rPr>
                <w:i w:val="1"/>
                <w:iCs w:val="1"/>
              </w:rPr>
              <w:t xml:space="preserve">Géoconfluences</w:t>
            </w:r>
            <w:r>
              <w:rPr/>
              <w:t xml:space="preserve">, 2016</w:t>
            </w:r>
          </w:p>
          <w:p>
            <w:pPr/>
            <w:r>
              <w:rPr/>
              <w:t xml:space="preserve">Article dans une revue</w:t>
            </w:r>
          </w:p>
          <w:p>
            <w:pPr/>
            <w:hyperlink r:id="rId60" w:history="1">
              <w:r>
                <w:rPr>
                  <w:color w:val="#410a8c"/>
                  <w:u w:val="single"/>
                </w:rPr>
                <w:t xml:space="preserve">halshs-01393601v1</w:t>
              </w:r>
            </w:hyperlink>
          </w:p>
        </w:tc>
      </w:tr>
      <w:tr>
        <w:trPr/>
        <w:tc>
          <w:tcPr>
            <w:noWrap/>
          </w:tcPr>
          <w:p>
            <w:pPr>
              <w:spacing w:after="200"/>
            </w:pPr>
            <w:hyperlink r:id="rId61" w:history="1">
              <w:r>
                <w:rPr>
                  <w:color w:val="1e198e"/>
                  <w:b w:val="1"/>
                  <w:bCs w:val="1"/>
                  <w:u w:val="single"/>
                </w:rPr>
                <w:t xml:space="preserve">Universités et Territoires, du passé faisons table rase ?</w:t>
              </w:r>
            </w:hyperlink>
          </w:p>
          <w:p>
            <w:pPr/>
            <w:hyperlink r:id="rId22" w:history="1">
              <w:r>
                <w:rPr>
                  <w:color w:val="#410a8c"/>
                  <w:u w:val="single"/>
                </w:rPr>
                <w:t xml:space="preserve">Myriam Baron</w:t>
              </w:r>
            </w:hyperlink>
            <w:r>
              <w:rPr/>
              <w:t xml:space="preserve">,</w:t>
            </w:r>
            <w:hyperlink r:id="rId62" w:history="1">
              <w:r>
                <w:rPr>
                  <w:color w:val="#410a8c"/>
                  <w:u w:val="single"/>
                </w:rPr>
                <w:t xml:space="preserve">Caroline Barrera</w:t>
              </w:r>
            </w:hyperlink>
            <w:r>
              <w:rPr/>
              <w:t xml:space="preserve">,</w:t>
            </w:r>
            <w:hyperlink r:id="rId63" w:history="1">
              <w:r>
                <w:rPr>
                  <w:color w:val="#410a8c"/>
                  <w:u w:val="single"/>
                </w:rPr>
                <w:t xml:space="preserve">Françoise Birck</w:t>
              </w:r>
            </w:hyperlink>
          </w:p>
          <w:p>
            <w:pPr/>
            <w:r>
              <w:rPr>
                <w:i w:val="1"/>
                <w:iCs w:val="1"/>
              </w:rPr>
              <w:t xml:space="preserve">Les Annales de la Recherche Urbaine</w:t>
            </w:r>
            <w:r>
              <w:rPr/>
              <w:t xml:space="preserve">, 2015, Territoires et universités, 109, pp.19-27</w:t>
            </w:r>
          </w:p>
          <w:p>
            <w:pPr/>
            <w:r>
              <w:rPr/>
              <w:t xml:space="preserve">Article dans une revue</w:t>
            </w:r>
          </w:p>
          <w:p>
            <w:pPr/>
            <w:hyperlink r:id="rId61" w:history="1">
              <w:r>
                <w:rPr>
                  <w:color w:val="#410a8c"/>
                  <w:u w:val="single"/>
                </w:rPr>
                <w:t xml:space="preserve">halshs-01140853v1</w:t>
              </w:r>
            </w:hyperlink>
          </w:p>
        </w:tc>
      </w:tr>
      <w:tr>
        <w:trPr/>
        <w:tc>
          <w:tcPr>
            <w:noWrap/>
          </w:tcPr>
          <w:p>
            <w:pPr>
              <w:spacing w:after="200"/>
            </w:pPr>
            <w:hyperlink r:id="rId64" w:history="1">
              <w:r>
                <w:rPr>
                  <w:color w:val="1e198e"/>
                  <w:b w:val="1"/>
                  <w:bCs w:val="1"/>
                  <w:u w:val="single"/>
                </w:rPr>
                <w:t xml:space="preserve">Les universités parisiennes dans la tourmente des regroupements</w:t>
              </w:r>
            </w:hyperlink>
          </w:p>
          <w:p>
            <w:pPr/>
            <w:hyperlink r:id="rId22" w:history="1">
              <w:r>
                <w:rPr>
                  <w:color w:val="#410a8c"/>
                  <w:u w:val="single"/>
                </w:rPr>
                <w:t xml:space="preserve">Myriam Baron</w:t>
              </w:r>
            </w:hyperlink>
            <w:r>
              <w:rPr/>
              <w:t xml:space="preserve">,</w:t>
            </w:r>
            <w:hyperlink r:id="rId65" w:history="1">
              <w:r>
                <w:rPr>
                  <w:color w:val="#410a8c"/>
                  <w:u w:val="single"/>
                </w:rPr>
                <w:t xml:space="preserve">Loïc Vadelorge</w:t>
              </w:r>
            </w:hyperlink>
          </w:p>
          <w:p>
            <w:pPr/>
            <w:r>
              <w:rPr>
                <w:i w:val="1"/>
                <w:iCs w:val="1"/>
              </w:rPr>
              <w:t xml:space="preserve">Métropolitiques</w:t>
            </w:r>
            <w:r>
              <w:rPr/>
              <w:t xml:space="preserve">, 2015, http://www.metropolitiques.eu/Les-universites-parisiennes-dans.html</w:t>
            </w:r>
          </w:p>
          <w:p>
            <w:pPr/>
            <w:r>
              <w:rPr/>
              <w:t xml:space="preserve">Article dans une revue</w:t>
            </w:r>
          </w:p>
          <w:p>
            <w:pPr/>
            <w:hyperlink r:id="rId64" w:history="1">
              <w:r>
                <w:rPr>
                  <w:color w:val="#410a8c"/>
                  <w:u w:val="single"/>
                </w:rPr>
                <w:t xml:space="preserve">halshs-01140845v1</w:t>
              </w:r>
            </w:hyperlink>
          </w:p>
        </w:tc>
      </w:tr>
      <w:tr>
        <w:trPr/>
        <w:tc>
          <w:tcPr>
            <w:noWrap/>
          </w:tcPr>
          <w:p>
            <w:pPr>
              <w:spacing w:after="200"/>
            </w:pPr>
            <w:hyperlink r:id="rId66" w:history="1">
              <w:r>
                <w:rPr>
                  <w:color w:val="1e198e"/>
                  <w:b w:val="1"/>
                  <w:bCs w:val="1"/>
                  <w:u w:val="single"/>
                </w:rPr>
                <w:t xml:space="preserve">Dilemmes de la réforme régionale tunisienne.</w:t>
              </w:r>
            </w:hyperlink>
          </w:p>
          <w:p>
            <w:pPr/>
            <w:hyperlink r:id="rId67" w:history="1">
              <w:r>
                <w:rPr>
                  <w:color w:val="#410a8c"/>
                  <w:u w:val="single"/>
                </w:rPr>
                <w:t xml:space="preserve">Bennasr Ali</w:t>
              </w:r>
            </w:hyperlink>
            <w:r>
              <w:rPr/>
              <w:t xml:space="preserve">,</w:t>
            </w:r>
            <w:hyperlink r:id="rId22" w:history="1">
              <w:r>
                <w:rPr>
                  <w:color w:val="#410a8c"/>
                  <w:u w:val="single"/>
                </w:rPr>
                <w:t xml:space="preserve">Myriam Baron</w:t>
              </w:r>
            </w:hyperlink>
            <w:r>
              <w:rPr/>
              <w:t xml:space="preserve">,</w:t>
            </w:r>
            <w:hyperlink r:id="rId25" w:history="1">
              <w:r>
                <w:rPr>
                  <w:color w:val="#410a8c"/>
                  <w:u w:val="single"/>
                </w:rPr>
                <w:t xml:space="preserve">Sophie de Ruffray</w:t>
              </w:r>
            </w:hyperlink>
            <w:r>
              <w:rPr/>
              <w:t xml:space="preserve">,</w:t>
            </w:r>
            <w:hyperlink r:id="rId41" w:history="1">
              <w:r>
                <w:rPr>
                  <w:color w:val="#410a8c"/>
                  <w:u w:val="single"/>
                </w:rPr>
                <w:t xml:space="preserve">Claude Grasland</w:t>
              </w:r>
            </w:hyperlink>
            <w:r>
              <w:rPr/>
              <w:t xml:space="preserve">,</w:t>
            </w:r>
            <w:hyperlink r:id="rId68" w:history="1">
              <w:r>
                <w:rPr>
                  <w:color w:val="#410a8c"/>
                  <w:u w:val="single"/>
                </w:rPr>
                <w:t xml:space="preserve">France Guérin-Pace</w:t>
              </w:r>
            </w:hyperlink>
          </w:p>
          <w:p>
            <w:pPr/>
            <w:r>
              <w:rPr>
                <w:i w:val="1"/>
                <w:iCs w:val="1"/>
              </w:rPr>
              <w:t xml:space="preserve">Revue d'économie régionale et urbaine</w:t>
            </w:r>
            <w:r>
              <w:rPr/>
              <w:t xml:space="preserve">, 2015, 5, pp.853-882</w:t>
            </w:r>
          </w:p>
          <w:p>
            <w:pPr/>
            <w:r>
              <w:rPr/>
              <w:t xml:space="preserve">Article dans une revue</w:t>
            </w:r>
          </w:p>
          <w:p>
            <w:pPr/>
            <w:hyperlink r:id="rId66" w:history="1">
              <w:r>
                <w:rPr>
                  <w:color w:val="#410a8c"/>
                  <w:u w:val="single"/>
                </w:rPr>
                <w:t xml:space="preserve">halshs-01251783v1</w:t>
              </w:r>
            </w:hyperlink>
          </w:p>
        </w:tc>
      </w:tr>
      <w:tr>
        <w:trPr/>
        <w:tc>
          <w:tcPr>
            <w:noWrap/>
          </w:tcPr>
          <w:p>
            <w:pPr>
              <w:spacing w:after="200"/>
            </w:pPr>
            <w:hyperlink r:id="rId69" w:history="1">
              <w:r>
                <w:rPr>
                  <w:color w:val="1e198e"/>
                  <w:b w:val="1"/>
                  <w:bCs w:val="1"/>
                  <w:u w:val="single"/>
                </w:rPr>
                <w:t xml:space="preserve">Réformes régionales en France et en Tunisie. Éléments théoriques et méthodologiques pour cerner les territoires perçus.</w:t>
              </w:r>
            </w:hyperlink>
          </w:p>
          <w:p>
            <w:pPr/>
            <w:hyperlink r:id="rId41" w:history="1">
              <w:r>
                <w:rPr>
                  <w:color w:val="#410a8c"/>
                  <w:u w:val="single"/>
                </w:rPr>
                <w:t xml:space="preserve">Claude Grasland</w:t>
              </w:r>
            </w:hyperlink>
            <w:r>
              <w:rPr/>
              <w:t xml:space="preserve">,</w:t>
            </w:r>
            <w:hyperlink r:id="rId22" w:history="1">
              <w:r>
                <w:rPr>
                  <w:color w:val="#410a8c"/>
                  <w:u w:val="single"/>
                </w:rPr>
                <w:t xml:space="preserve">Myriam Baron</w:t>
              </w:r>
            </w:hyperlink>
            <w:r>
              <w:rPr/>
              <w:t xml:space="preserve">,</w:t>
            </w:r>
            <w:hyperlink r:id="rId67" w:history="1">
              <w:r>
                <w:rPr>
                  <w:color w:val="#410a8c"/>
                  <w:u w:val="single"/>
                </w:rPr>
                <w:t xml:space="preserve">Bennasr Ali</w:t>
              </w:r>
            </w:hyperlink>
            <w:r>
              <w:rPr/>
              <w:t xml:space="preserve">,</w:t>
            </w:r>
            <w:hyperlink r:id="rId70" w:history="1">
              <w:r>
                <w:rPr>
                  <w:color w:val="#410a8c"/>
                  <w:u w:val="single"/>
                </w:rPr>
                <w:t xml:space="preserve">Arnaud Brennetot</w:t>
              </w:r>
            </w:hyperlink>
            <w:r>
              <w:rPr/>
              <w:t xml:space="preserve">,</w:t>
            </w:r>
            <w:hyperlink r:id="rId71" w:history="1">
              <w:r>
                <w:rPr>
                  <w:color w:val="#410a8c"/>
                  <w:u w:val="single"/>
                </w:rPr>
                <w:t xml:space="preserve">de Ruffray Sophie</w:t>
              </w:r>
            </w:hyperlink>
            <w:r>
              <w:rPr/>
              <w:t xml:space="preserve">et al.</w:t>
            </w:r>
          </w:p>
          <w:p>
            <w:pPr/>
            <w:r>
              <w:rPr>
                <w:i w:val="1"/>
                <w:iCs w:val="1"/>
              </w:rPr>
              <w:t xml:space="preserve">Maghreb-Machrek</w:t>
            </w:r>
            <w:r>
              <w:rPr/>
              <w:t xml:space="preserve">, 2015</w:t>
            </w:r>
          </w:p>
          <w:p>
            <w:pPr/>
            <w:r>
              <w:rPr/>
              <w:t xml:space="preserve">Article dans une revue</w:t>
            </w:r>
          </w:p>
          <w:p>
            <w:pPr/>
            <w:hyperlink r:id="rId69" w:history="1">
              <w:r>
                <w:rPr>
                  <w:color w:val="#410a8c"/>
                  <w:u w:val="single"/>
                </w:rPr>
                <w:t xml:space="preserve">halshs-01592840v1</w:t>
              </w:r>
            </w:hyperlink>
          </w:p>
        </w:tc>
      </w:tr>
      <w:tr>
        <w:trPr/>
        <w:tc>
          <w:tcPr>
            <w:noWrap/>
          </w:tcPr>
          <w:p>
            <w:pPr>
              <w:spacing w:after="200"/>
            </w:pPr>
            <w:hyperlink r:id="rId72" w:history="1">
              <w:r>
                <w:rPr>
                  <w:color w:val="1e198e"/>
                  <w:b w:val="1"/>
                  <w:bCs w:val="1"/>
                  <w:u w:val="single"/>
                </w:rPr>
                <w:t xml:space="preserve">Les villes et la science : apports de la spatialisation des données bibliométriques mondiales</w:t>
              </w:r>
            </w:hyperlink>
          </w:p>
          <w:p>
            <w:pPr/>
            <w:hyperlink r:id="rId73" w:history="1">
              <w:r>
                <w:rPr>
                  <w:color w:val="#410a8c"/>
                  <w:u w:val="single"/>
                </w:rPr>
                <w:t xml:space="preserve">Denis Eckert</w:t>
              </w:r>
            </w:hyperlink>
            <w:r>
              <w:rPr/>
              <w:t xml:space="preserve">,</w:t>
            </w:r>
            <w:hyperlink r:id="rId22" w:history="1">
              <w:r>
                <w:rPr>
                  <w:color w:val="#410a8c"/>
                  <w:u w:val="single"/>
                </w:rPr>
                <w:t xml:space="preserve">Myriam Baron</w:t>
              </w:r>
            </w:hyperlink>
            <w:r>
              <w:rPr/>
              <w:t xml:space="preserve">,</w:t>
            </w:r>
            <w:hyperlink r:id="rId53" w:history="1">
              <w:r>
                <w:rPr>
                  <w:color w:val="#410a8c"/>
                  <w:u w:val="single"/>
                </w:rPr>
                <w:t xml:space="preserve">Laurent Jégou</w:t>
              </w:r>
            </w:hyperlink>
          </w:p>
          <w:p>
            <w:pPr/>
            <w:r>
              <w:rPr>
                <w:i w:val="1"/>
                <w:iCs w:val="1"/>
              </w:rPr>
              <w:t xml:space="preserve">M@ppemonde</w:t>
            </w:r>
            <w:r>
              <w:rPr/>
              <w:t xml:space="preserve">, 2013, 110</w:t>
            </w:r>
          </w:p>
          <w:p>
            <w:pPr/>
            <w:r>
              <w:rPr/>
              <w:t xml:space="preserve">Article dans une revue</w:t>
            </w:r>
          </w:p>
          <w:p>
            <w:pPr/>
            <w:hyperlink r:id="rId72" w:history="1">
              <w:r>
                <w:rPr>
                  <w:color w:val="#410a8c"/>
                  <w:u w:val="single"/>
                </w:rPr>
                <w:t xml:space="preserve">hal-01681881v1</w:t>
              </w:r>
            </w:hyperlink>
          </w:p>
        </w:tc>
      </w:tr>
      <w:tr>
        <w:trPr/>
        <w:tc>
          <w:tcPr>
            <w:noWrap/>
          </w:tcPr>
          <w:p>
            <w:pPr>
              <w:spacing w:after="200"/>
            </w:pPr>
            <w:hyperlink r:id="rId74" w:history="1">
              <w:r>
                <w:rPr>
                  <w:color w:val="1e198e"/>
                  <w:b w:val="1"/>
                  <w:bCs w:val="1"/>
                  <w:u w:val="single"/>
                </w:rPr>
                <w:t xml:space="preserve">Peut-on démêler l'écheveau mondial des collaborations scientifiques ?</w:t>
              </w:r>
            </w:hyperlink>
          </w:p>
          <w:p>
            <w:pPr/>
            <w:hyperlink r:id="rId22" w:history="1">
              <w:r>
                <w:rPr>
                  <w:color w:val="#410a8c"/>
                  <w:u w:val="single"/>
                </w:rPr>
                <w:t xml:space="preserve">Myriam Baron</w:t>
              </w:r>
            </w:hyperlink>
            <w:r>
              <w:rPr/>
              <w:t xml:space="preserve">,</w:t>
            </w:r>
            <w:hyperlink r:id="rId73" w:history="1">
              <w:r>
                <w:rPr>
                  <w:color w:val="#410a8c"/>
                  <w:u w:val="single"/>
                </w:rPr>
                <w:t xml:space="preserve">Denis Eckert</w:t>
              </w:r>
            </w:hyperlink>
            <w:r>
              <w:rPr/>
              <w:t xml:space="preserve">,</w:t>
            </w:r>
            <w:hyperlink r:id="rId53" w:history="1">
              <w:r>
                <w:rPr>
                  <w:color w:val="#410a8c"/>
                  <w:u w:val="single"/>
                </w:rPr>
                <w:t xml:space="preserve">Laurent Jégou</w:t>
              </w:r>
            </w:hyperlink>
          </w:p>
          <w:p>
            <w:pPr/>
            <w:r>
              <w:rPr>
                <w:i w:val="1"/>
                <w:iCs w:val="1"/>
              </w:rPr>
              <w:t xml:space="preserve">M@ppemonde</w:t>
            </w:r>
            <w:r>
              <w:rPr/>
              <w:t xml:space="preserve">, 2011, 102 (2011/2), p</w:t>
            </w:r>
          </w:p>
          <w:p>
            <w:pPr/>
            <w:r>
              <w:rPr/>
              <w:t xml:space="preserve">Article dans une revue</w:t>
            </w:r>
          </w:p>
          <w:p>
            <w:pPr/>
            <w:hyperlink r:id="rId74" w:history="1">
              <w:r>
                <w:rPr>
                  <w:color w:val="#410a8c"/>
                  <w:u w:val="single"/>
                </w:rPr>
                <w:t xml:space="preserve">halshs-00616473v1</w:t>
              </w:r>
            </w:hyperlink>
          </w:p>
        </w:tc>
      </w:tr>
      <w:tr>
        <w:trPr/>
        <w:tc>
          <w:tcPr>
            <w:noWrap/>
          </w:tcPr>
          <w:p>
            <w:pPr>
              <w:spacing w:after="200"/>
            </w:pPr>
            <w:hyperlink r:id="rId75" w:history="1">
              <w:r>
                <w:rPr>
                  <w:color w:val="1e198e"/>
                  <w:b w:val="1"/>
                  <w:bCs w:val="1"/>
                  <w:u w:val="single"/>
                </w:rPr>
                <w:t xml:space="preserve">Les transformations de la carte universitaire en France depuis les années 1960</w:t>
              </w:r>
            </w:hyperlink>
          </w:p>
          <w:p>
            <w:pPr/>
            <w:hyperlink r:id="rId22" w:history="1">
              <w:r>
                <w:rPr>
                  <w:color w:val="#410a8c"/>
                  <w:u w:val="single"/>
                </w:rPr>
                <w:t xml:space="preserve">Myriam Baron</w:t>
              </w:r>
            </w:hyperlink>
          </w:p>
          <w:p>
            <w:pPr/>
            <w:r>
              <w:rPr>
                <w:i w:val="1"/>
                <w:iCs w:val="1"/>
              </w:rPr>
              <w:t xml:space="preserve">Le Mouvement social</w:t>
            </w:r>
            <w:r>
              <w:rPr/>
              <w:t xml:space="preserve">, 2010, 233, pp.93-105</w:t>
            </w:r>
          </w:p>
          <w:p>
            <w:pPr/>
            <w:r>
              <w:rPr/>
              <w:t xml:space="preserve">Article dans une revue</w:t>
            </w:r>
          </w:p>
          <w:p>
            <w:pPr/>
            <w:hyperlink r:id="rId75" w:history="1">
              <w:r>
                <w:rPr>
                  <w:color w:val="#410a8c"/>
                  <w:u w:val="single"/>
                </w:rPr>
                <w:t xml:space="preserve">halshs-00786339v1</w:t>
              </w:r>
            </w:hyperlink>
          </w:p>
        </w:tc>
      </w:tr>
      <w:tr>
        <w:trPr/>
        <w:tc>
          <w:tcPr>
            <w:noWrap/>
          </w:tcPr>
          <w:p>
            <w:pPr>
              <w:spacing w:after="200"/>
            </w:pPr>
            <w:hyperlink r:id="rId76" w:history="1">
              <w:r>
                <w:rPr>
                  <w:color w:val="1e198e"/>
                  <w:b w:val="1"/>
                  <w:bCs w:val="1"/>
                  <w:u w:val="single"/>
                </w:rPr>
                <w:t xml:space="preserve">Villes et régions en concurrence pour comprendre l'offre de formations universitaires en France</w:t>
              </w:r>
            </w:hyperlink>
          </w:p>
          <w:p>
            <w:pPr/>
            <w:hyperlink r:id="rId22" w:history="1">
              <w:r>
                <w:rPr>
                  <w:color w:val="#410a8c"/>
                  <w:u w:val="single"/>
                </w:rPr>
                <w:t xml:space="preserve">Myriam Baron</w:t>
              </w:r>
            </w:hyperlink>
          </w:p>
          <w:p>
            <w:pPr/>
            <w:r>
              <w:rPr>
                <w:i w:val="1"/>
                <w:iCs w:val="1"/>
              </w:rPr>
              <w:t xml:space="preserve">Espaces et sociétés (Paris, France)</w:t>
            </w:r>
            <w:r>
              <w:rPr/>
              <w:t xml:space="preserve">, 2009, 136-137, pp.135-154</w:t>
            </w:r>
          </w:p>
          <w:p>
            <w:pPr/>
            <w:r>
              <w:rPr/>
              <w:t xml:space="preserve">Article dans une revue</w:t>
            </w:r>
          </w:p>
          <w:p>
            <w:pPr/>
            <w:hyperlink r:id="rId76" w:history="1">
              <w:r>
                <w:rPr>
                  <w:color w:val="#410a8c"/>
                  <w:u w:val="single"/>
                </w:rPr>
                <w:t xml:space="preserve">halshs-00786329v1</w:t>
              </w:r>
            </w:hyperlink>
          </w:p>
        </w:tc>
      </w:tr>
      <w:tr>
        <w:trPr/>
        <w:tc>
          <w:tcPr>
            <w:noWrap/>
          </w:tcPr>
          <w:p>
            <w:pPr>
              <w:spacing w:after="200"/>
            </w:pPr>
            <w:hyperlink r:id="rId77" w:history="1">
              <w:r>
                <w:rPr>
                  <w:color w:val="1e198e"/>
                  <w:b w:val="1"/>
                  <w:bCs w:val="1"/>
                  <w:u w:val="single"/>
                </w:rPr>
                <w:t xml:space="preserve">Mettre en cartes les universités du Bassin parisien</w:t>
              </w:r>
            </w:hyperlink>
          </w:p>
          <w:p>
            <w:pPr/>
            <w:hyperlink r:id="rId22" w:history="1">
              <w:r>
                <w:rPr>
                  <w:color w:val="#410a8c"/>
                  <w:u w:val="single"/>
                </w:rPr>
                <w:t xml:space="preserve">Myriam Baron</w:t>
              </w:r>
            </w:hyperlink>
            <w:r>
              <w:rPr/>
              <w:t xml:space="preserve">,</w:t>
            </w:r>
            <w:hyperlink r:id="rId78" w:history="1">
              <w:r>
                <w:rPr>
                  <w:color w:val="#410a8c"/>
                  <w:u w:val="single"/>
                </w:rPr>
                <w:t xml:space="preserve">Charlène Le Neindre</w:t>
              </w:r>
            </w:hyperlink>
            <w:r>
              <w:rPr/>
              <w:t xml:space="preserve">,</w:t>
            </w:r>
            <w:hyperlink r:id="rId79" w:history="1">
              <w:r>
                <w:rPr>
                  <w:color w:val="#410a8c"/>
                  <w:u w:val="single"/>
                </w:rPr>
                <w:t xml:space="preserve">Christine Zanin</w:t>
              </w:r>
            </w:hyperlink>
          </w:p>
          <w:p>
            <w:pPr/>
            <w:r>
              <w:rPr>
                <w:i w:val="1"/>
                <w:iCs w:val="1"/>
              </w:rPr>
              <w:t xml:space="preserve">M@ppemonde</w:t>
            </w:r>
            <w:r>
              <w:rPr/>
              <w:t xml:space="preserve">, 2008, 92 (4), pp.19</w:t>
            </w:r>
          </w:p>
          <w:p>
            <w:pPr/>
            <w:r>
              <w:rPr/>
              <w:t xml:space="preserve">Article dans une revue</w:t>
            </w:r>
          </w:p>
          <w:p>
            <w:pPr/>
            <w:hyperlink r:id="rId77" w:history="1">
              <w:r>
                <w:rPr>
                  <w:color w:val="#410a8c"/>
                  <w:u w:val="single"/>
                </w:rPr>
                <w:t xml:space="preserve">halshs-00358678v1</w:t>
              </w:r>
            </w:hyperlink>
          </w:p>
        </w:tc>
      </w:tr>
      <w:tr>
        <w:trPr/>
        <w:tc>
          <w:tcPr>
            <w:noWrap/>
          </w:tcPr>
          <w:p>
            <w:pPr>
              <w:spacing w:after="200"/>
            </w:pPr>
            <w:hyperlink r:id="rId80" w:history="1">
              <w:r>
                <w:rPr>
                  <w:color w:val="1e198e"/>
                  <w:b w:val="1"/>
                  <w:bCs w:val="1"/>
                  <w:u w:val="single"/>
                </w:rPr>
                <w:t xml:space="preserve">Comportements migratoires des étudiants et des jeunes diplômés.</w:t>
              </w:r>
            </w:hyperlink>
          </w:p>
          <w:p>
            <w:pPr/>
            <w:hyperlink r:id="rId22" w:history="1">
              <w:r>
                <w:rPr>
                  <w:color w:val="#410a8c"/>
                  <w:u w:val="single"/>
                </w:rPr>
                <w:t xml:space="preserve">Myriam Baron</w:t>
              </w:r>
            </w:hyperlink>
            <w:r>
              <w:rPr/>
              <w:t xml:space="preserve">,</w:t>
            </w:r>
            <w:hyperlink r:id="rId81" w:history="1">
              <w:r>
                <w:rPr>
                  <w:color w:val="#410a8c"/>
                  <w:u w:val="single"/>
                </w:rPr>
                <w:t xml:space="preserve">Cathy Perret</w:t>
              </w:r>
            </w:hyperlink>
          </w:p>
          <w:p>
            <w:pPr/>
            <w:r>
              <w:rPr>
                <w:i w:val="1"/>
                <w:iCs w:val="1"/>
              </w:rPr>
              <w:t xml:space="preserve">Géographie, Économie, Société</w:t>
            </w:r>
            <w:r>
              <w:rPr/>
              <w:t xml:space="preserve">, 2008, 10 (2), pp.223-242</w:t>
            </w:r>
          </w:p>
          <w:p>
            <w:pPr/>
            <w:r>
              <w:rPr/>
              <w:t xml:space="preserve">Article dans une revue</w:t>
            </w:r>
          </w:p>
          <w:p>
            <w:pPr/>
            <w:hyperlink r:id="rId80" w:history="1">
              <w:r>
                <w:rPr>
                  <w:color w:val="#410a8c"/>
                  <w:u w:val="single"/>
                </w:rPr>
                <w:t xml:space="preserve">halshs-00289518v1</w:t>
              </w:r>
            </w:hyperlink>
          </w:p>
        </w:tc>
      </w:tr>
      <w:tr>
        <w:trPr/>
        <w:tc>
          <w:tcPr>
            <w:noWrap/>
          </w:tcPr>
          <w:p>
            <w:pPr>
              <w:spacing w:after="200"/>
            </w:pPr>
            <w:hyperlink r:id="rId82" w:history="1">
              <w:r>
                <w:rPr>
                  <w:color w:val="1e198e"/>
                  <w:b w:val="1"/>
                  <w:bCs w:val="1"/>
                  <w:u w:val="single"/>
                </w:rPr>
                <w:t xml:space="preserve">Paris et le système universitaire français : mythe et réalités</w:t>
              </w:r>
            </w:hyperlink>
          </w:p>
          <w:p>
            <w:pPr/>
            <w:hyperlink r:id="rId22" w:history="1">
              <w:r>
                <w:rPr>
                  <w:color w:val="#410a8c"/>
                  <w:u w:val="single"/>
                </w:rPr>
                <w:t xml:space="preserve">Myriam Baron</w:t>
              </w:r>
            </w:hyperlink>
            <w:r>
              <w:rPr/>
              <w:t xml:space="preserve">,</w:t>
            </w:r>
            <w:hyperlink r:id="rId83" w:history="1">
              <w:r>
                <w:rPr>
                  <w:color w:val="#410a8c"/>
                  <w:u w:val="single"/>
                </w:rPr>
                <w:t xml:space="preserve">Sandrine Berroir</w:t>
              </w:r>
            </w:hyperlink>
          </w:p>
          <w:p>
            <w:pPr/>
            <w:r>
              <w:rPr>
                <w:i w:val="1"/>
                <w:iCs w:val="1"/>
              </w:rPr>
              <w:t xml:space="preserve">Annales de géographie</w:t>
            </w:r>
            <w:r>
              <w:rPr/>
              <w:t xml:space="preserve">, 2007, 655, pp.3-22</w:t>
            </w:r>
          </w:p>
          <w:p>
            <w:pPr/>
            <w:r>
              <w:rPr/>
              <w:t xml:space="preserve">Article dans une revue</w:t>
            </w:r>
          </w:p>
          <w:p>
            <w:pPr/>
            <w:hyperlink r:id="rId82" w:history="1">
              <w:r>
                <w:rPr>
                  <w:color w:val="#410a8c"/>
                  <w:u w:val="single"/>
                </w:rPr>
                <w:t xml:space="preserve">halshs-00152545v1</w:t>
              </w:r>
            </w:hyperlink>
          </w:p>
        </w:tc>
      </w:tr>
      <w:tr>
        <w:trPr/>
        <w:tc>
          <w:tcPr>
            <w:noWrap/>
          </w:tcPr>
          <w:p>
            <w:pPr>
              <w:spacing w:after="200"/>
            </w:pPr>
            <w:hyperlink r:id="rId84" w:history="1">
              <w:r>
                <w:rPr>
                  <w:color w:val="1e198e"/>
                  <w:b w:val="1"/>
                  <w:bCs w:val="1"/>
                  <w:u w:val="single"/>
                </w:rPr>
                <w:t xml:space="preserve">Bacheliers, étudiants et jeunes diplômés : quels systèmes migratoires régionaux ?</w:t>
              </w:r>
            </w:hyperlink>
          </w:p>
          <w:p>
            <w:pPr/>
            <w:hyperlink r:id="rId22" w:history="1">
              <w:r>
                <w:rPr>
                  <w:color w:val="#410a8c"/>
                  <w:u w:val="single"/>
                </w:rPr>
                <w:t xml:space="preserve">Myriam Baron</w:t>
              </w:r>
            </w:hyperlink>
            <w:r>
              <w:rPr/>
              <w:t xml:space="preserve">,</w:t>
            </w:r>
            <w:hyperlink r:id="rId81" w:history="1">
              <w:r>
                <w:rPr>
                  <w:color w:val="#410a8c"/>
                  <w:u w:val="single"/>
                </w:rPr>
                <w:t xml:space="preserve">Cathy Perret</w:t>
              </w:r>
            </w:hyperlink>
          </w:p>
          <w:p>
            <w:pPr/>
            <w:r>
              <w:rPr>
                <w:i w:val="1"/>
                <w:iCs w:val="1"/>
              </w:rPr>
              <w:t xml:space="preserve">Espace Géographique</w:t>
            </w:r>
            <w:r>
              <w:rPr/>
              <w:t xml:space="preserve">, 2006, 1, pp.44-62</w:t>
            </w:r>
          </w:p>
          <w:p>
            <w:pPr/>
            <w:r>
              <w:rPr/>
              <w:t xml:space="preserve">Article dans une revue</w:t>
            </w:r>
          </w:p>
          <w:p>
            <w:pPr/>
            <w:hyperlink r:id="rId84" w:history="1">
              <w:r>
                <w:rPr>
                  <w:color w:val="#410a8c"/>
                  <w:u w:val="single"/>
                </w:rPr>
                <w:t xml:space="preserve">halshs-00109764v1</w:t>
              </w:r>
            </w:hyperlink>
          </w:p>
        </w:tc>
      </w:tr>
      <w:tr>
        <w:trPr/>
        <w:tc>
          <w:tcPr>
            <w:noWrap/>
          </w:tcPr>
          <w:p>
            <w:pPr>
              <w:spacing w:after="200"/>
            </w:pPr>
            <w:hyperlink r:id="rId85" w:history="1">
              <w:r>
                <w:rPr>
                  <w:color w:val="1e198e"/>
                  <w:b w:val="1"/>
                  <w:bCs w:val="1"/>
                  <w:u w:val="single"/>
                </w:rPr>
                <w:t xml:space="preserve">Mobilités étudiantes et territoires universitaires. Vers une uniformisation des pratiques ?</w:t>
              </w:r>
            </w:hyperlink>
          </w:p>
          <w:p>
            <w:pPr/>
            <w:hyperlink r:id="rId81" w:history="1">
              <w:r>
                <w:rPr>
                  <w:color w:val="#410a8c"/>
                  <w:u w:val="single"/>
                </w:rPr>
                <w:t xml:space="preserve">Cathy Perret</w:t>
              </w:r>
            </w:hyperlink>
            <w:r>
              <w:rPr/>
              <w:t xml:space="preserve">,</w:t>
            </w:r>
            <w:hyperlink r:id="rId22" w:history="1">
              <w:r>
                <w:rPr>
                  <w:color w:val="#410a8c"/>
                  <w:u w:val="single"/>
                </w:rPr>
                <w:t xml:space="preserve">Myriam Baron</w:t>
              </w:r>
            </w:hyperlink>
          </w:p>
          <w:p>
            <w:pPr/>
            <w:r>
              <w:rPr>
                <w:i w:val="1"/>
                <w:iCs w:val="1"/>
              </w:rPr>
              <w:t xml:space="preserve">Espace Populations Sociétés</w:t>
            </w:r>
            <w:r>
              <w:rPr/>
              <w:t xml:space="preserve">, 2005, 3, pp.429--442. </w:t>
            </w:r>
            <w:hyperlink r:id="rId86" w:history="1">
              <w:r>
                <w:rPr>
                  <w:color w:val="#410a8c"/>
                  <w:u w:val="single"/>
                </w:rPr>
                <w:t xml:space="preserve">⟨10.4000/eps.2644⟩</w:t>
              </w:r>
            </w:hyperlink>
          </w:p>
          <w:p>
            <w:pPr/>
            <w:r>
              <w:rPr/>
              <w:t xml:space="preserve">Article dans une revue</w:t>
            </w:r>
          </w:p>
          <w:p>
            <w:pPr/>
            <w:hyperlink r:id="rId85" w:history="1">
              <w:r>
                <w:rPr>
                  <w:color w:val="#410a8c"/>
                  <w:u w:val="single"/>
                </w:rPr>
                <w:t xml:space="preserve">hal-03213467v1</w:t>
              </w:r>
            </w:hyperlink>
          </w:p>
        </w:tc>
      </w:tr>
      <w:tr>
        <w:trPr/>
        <w:tc>
          <w:tcPr>
            <w:noWrap/>
          </w:tcPr>
          <w:p>
            <w:pPr>
              <w:spacing w:after="200"/>
            </w:pPr>
            <w:hyperlink r:id="rId87" w:history="1">
              <w:r>
                <w:rPr>
                  <w:color w:val="1e198e"/>
                  <w:b w:val="1"/>
                  <w:bCs w:val="1"/>
                  <w:u w:val="single"/>
                </w:rPr>
                <w:t xml:space="preserve">Mobilités étudiantes et territoires universitaires : vers une uniformisation des pratiques ?</w:t>
              </w:r>
            </w:hyperlink>
          </w:p>
          <w:p>
            <w:pPr/>
            <w:hyperlink r:id="rId22" w:history="1">
              <w:r>
                <w:rPr>
                  <w:color w:val="#410a8c"/>
                  <w:u w:val="single"/>
                </w:rPr>
                <w:t xml:space="preserve">Myriam Baron</w:t>
              </w:r>
            </w:hyperlink>
            <w:r>
              <w:rPr/>
              <w:t xml:space="preserve">,</w:t>
            </w:r>
            <w:hyperlink r:id="rId81" w:history="1">
              <w:r>
                <w:rPr>
                  <w:color w:val="#410a8c"/>
                  <w:u w:val="single"/>
                </w:rPr>
                <w:t xml:space="preserve">Cathy Perret</w:t>
              </w:r>
            </w:hyperlink>
          </w:p>
          <w:p>
            <w:pPr/>
            <w:r>
              <w:rPr>
                <w:i w:val="1"/>
                <w:iCs w:val="1"/>
              </w:rPr>
              <w:t xml:space="preserve">Espace Populations Sociétés</w:t>
            </w:r>
            <w:r>
              <w:rPr/>
              <w:t xml:space="preserve">, 2005, 3, pp.429-442</w:t>
            </w:r>
          </w:p>
          <w:p>
            <w:pPr/>
            <w:r>
              <w:rPr/>
              <w:t xml:space="preserve">Article dans une revue</w:t>
            </w:r>
          </w:p>
          <w:p>
            <w:pPr/>
            <w:hyperlink r:id="rId87" w:history="1">
              <w:r>
                <w:rPr>
                  <w:color w:val="#410a8c"/>
                  <w:u w:val="single"/>
                </w:rPr>
                <w:t xml:space="preserve">halshs-00109702v1</w:t>
              </w:r>
            </w:hyperlink>
          </w:p>
        </w:tc>
      </w:tr>
      <w:tr>
        <w:trPr/>
        <w:tc>
          <w:tcPr>
            <w:noWrap/>
          </w:tcPr>
          <w:p>
            <w:pPr>
              <w:spacing w:after="200"/>
            </w:pPr>
            <w:hyperlink r:id="rId88" w:history="1">
              <w:r>
                <w:rPr>
                  <w:color w:val="1e198e"/>
                  <w:b w:val="1"/>
                  <w:bCs w:val="1"/>
                  <w:u w:val="single"/>
                </w:rPr>
                <w:t xml:space="preserve">Les migrations étudiantes dans le système universitaire français au début des années 90</w:t>
              </w:r>
            </w:hyperlink>
          </w:p>
          <w:p>
            <w:pPr/>
            <w:hyperlink r:id="rId22" w:history="1">
              <w:r>
                <w:rPr>
                  <w:color w:val="#410a8c"/>
                  <w:u w:val="single"/>
                </w:rPr>
                <w:t xml:space="preserve">Myriam Baron</w:t>
              </w:r>
            </w:hyperlink>
          </w:p>
          <w:p>
            <w:pPr/>
            <w:r>
              <w:rPr>
                <w:i w:val="1"/>
                <w:iCs w:val="1"/>
              </w:rPr>
              <w:t xml:space="preserve">Revue d'économie régionale et urbaine</w:t>
            </w:r>
            <w:r>
              <w:rPr/>
              <w:t xml:space="preserve">, 2005, 2, pp.281-300</w:t>
            </w:r>
          </w:p>
          <w:p>
            <w:pPr/>
            <w:r>
              <w:rPr/>
              <w:t xml:space="preserve">Article dans une revue</w:t>
            </w:r>
          </w:p>
          <w:p>
            <w:pPr/>
            <w:hyperlink r:id="rId88" w:history="1">
              <w:r>
                <w:rPr>
                  <w:color w:val="#410a8c"/>
                  <w:u w:val="single"/>
                </w:rPr>
                <w:t xml:space="preserve">halshs-00109686v1</w:t>
              </w:r>
            </w:hyperlink>
          </w:p>
        </w:tc>
      </w:tr>
      <w:tr>
        <w:trPr/>
        <w:tc>
          <w:tcPr>
            <w:noWrap/>
          </w:tcPr>
          <w:p>
            <w:pPr>
              <w:spacing w:after="200"/>
            </w:pPr>
            <w:hyperlink r:id="rId89" w:history="1">
              <w:r>
                <w:rPr>
                  <w:color w:val="1e198e"/>
                  <w:b w:val="1"/>
                  <w:bCs w:val="1"/>
                  <w:u w:val="single"/>
                </w:rPr>
                <w:t xml:space="preserve">La formation supérieure en régions</w:t>
              </w:r>
            </w:hyperlink>
          </w:p>
          <w:p>
            <w:pPr/>
            <w:hyperlink r:id="rId22" w:history="1">
              <w:r>
                <w:rPr>
                  <w:color w:val="#410a8c"/>
                  <w:u w:val="single"/>
                </w:rPr>
                <w:t xml:space="preserve">Myriam Baron</w:t>
              </w:r>
            </w:hyperlink>
          </w:p>
          <w:p>
            <w:pPr/>
            <w:r>
              <w:rPr>
                <w:i w:val="1"/>
                <w:iCs w:val="1"/>
              </w:rPr>
              <w:t xml:space="preserve">Cybergeo : Revue européenne de géographie / European journal of geography</w:t>
            </w:r>
            <w:r>
              <w:rPr/>
              <w:t xml:space="preserve">, 2004, 279, pp.19</w:t>
            </w:r>
          </w:p>
          <w:p>
            <w:pPr/>
            <w:r>
              <w:rPr/>
              <w:t xml:space="preserve">Article dans une revue</w:t>
            </w:r>
          </w:p>
          <w:p>
            <w:pPr/>
            <w:hyperlink r:id="rId89" w:history="1">
              <w:r>
                <w:rPr>
                  <w:color w:val="#410a8c"/>
                  <w:u w:val="single"/>
                </w:rPr>
                <w:t xml:space="preserve">halshs-00109507v1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 projet tutoré en master : comment amener les étudiants à être leurs propres producteurs de connaissances ?</w:t>
              </w:r>
            </w:hyperlink>
          </w:p>
          <w:p>
            <w:pPr/>
            <w:hyperlink r:id="rId22" w:history="1">
              <w:r>
                <w:rPr>
                  <w:color w:val="#410a8c"/>
                  <w:u w:val="single"/>
                </w:rPr>
                <w:t xml:space="preserve">Myriam Baron</w:t>
              </w:r>
            </w:hyperlink>
            <w:r>
              <w:rPr/>
              <w:t xml:space="preserve">,</w:t>
            </w:r>
            <w:hyperlink r:id="rId47" w:history="1">
              <w:r>
                <w:rPr>
                  <w:color w:val="#410a8c"/>
                  <w:u w:val="single"/>
                </w:rPr>
                <w:t xml:space="preserve">Audrey Bochaton</w:t>
              </w:r>
            </w:hyperlink>
            <w:r>
              <w:rPr/>
              <w:t xml:space="preserve">,</w:t>
            </w:r>
            <w:hyperlink r:id="rId91" w:history="1">
              <w:r>
                <w:rPr>
                  <w:color w:val="#410a8c"/>
                  <w:u w:val="single"/>
                </w:rPr>
                <w:t xml:space="preserve">Emmanuelle Faure</w:t>
              </w:r>
            </w:hyperlink>
            <w:r>
              <w:rPr/>
              <w:t xml:space="preserve">,</w:t>
            </w:r>
            <w:hyperlink r:id="rId92" w:history="1">
              <w:r>
                <w:rPr>
                  <w:color w:val="#410a8c"/>
                  <w:u w:val="single"/>
                </w:rPr>
                <w:t xml:space="preserve">Anne-Peggy Hellequin</w:t>
              </w:r>
            </w:hyperlink>
            <w:r>
              <w:rPr/>
              <w:t xml:space="preserve">,</w:t>
            </w:r>
            <w:hyperlink r:id="rId11" w:history="1">
              <w:r>
                <w:rPr>
                  <w:color w:val="#410a8c"/>
                  <w:u w:val="single"/>
                </w:rPr>
                <w:t xml:space="preserve">Léa Prost-Lançon</w:t>
              </w:r>
            </w:hyperlink>
            <w:r>
              <w:rPr/>
              <w:t xml:space="preserve">et al.</w:t>
            </w:r>
          </w:p>
          <w:p>
            <w:pPr/>
            <w:r>
              <w:rPr>
                <w:i w:val="1"/>
                <w:iCs w:val="1"/>
              </w:rPr>
              <w:t xml:space="preserve">Journée d’étude sur la pédagogie participative</w:t>
            </w:r>
            <w:r>
              <w:rPr/>
              <w:t xml:space="preserve">, Jun 2023, Nanterre, France</w:t>
            </w:r>
          </w:p>
          <w:p>
            <w:pPr/>
            <w:r>
              <w:rPr/>
              <w:t xml:space="preserve">Communication dans un congrès</w:t>
            </w:r>
          </w:p>
          <w:p>
            <w:pPr/>
            <w:hyperlink r:id="rId90" w:history="1">
              <w:r>
                <w:rPr>
                  <w:color w:val="#410a8c"/>
                  <w:u w:val="single"/>
                </w:rPr>
                <w:t xml:space="preserve">hal-04597724v1</w:t>
              </w:r>
            </w:hyperlink>
          </w:p>
        </w:tc>
      </w:tr>
      <w:tr>
        <w:trPr/>
        <w:tc>
          <w:tcPr>
            <w:noWrap/>
          </w:tcPr>
          <w:p>
            <w:pPr>
              <w:spacing w:after="200"/>
            </w:pPr>
            <w:hyperlink r:id="rId93" w:history="1">
              <w:r>
                <w:rPr>
                  <w:color w:val="1e198e"/>
                  <w:b w:val="1"/>
                  <w:bCs w:val="1"/>
                  <w:u w:val="single"/>
                </w:rPr>
                <w:t xml:space="preserve">L'agglomération de Constantine (Algérie) au prisme de la territorialisation sanitaire</w:t>
              </w:r>
            </w:hyperlink>
          </w:p>
          <w:p>
            <w:pPr/>
            <w:hyperlink r:id="rId94" w:history="1">
              <w:r>
                <w:rPr>
                  <w:color w:val="#410a8c"/>
                  <w:u w:val="single"/>
                </w:rPr>
                <w:t xml:space="preserve">Chiraz Zeghdar</w:t>
              </w:r>
            </w:hyperlink>
            <w:r>
              <w:rPr/>
              <w:t xml:space="preserve">,</w:t>
            </w:r>
            <w:hyperlink r:id="rId22" w:history="1">
              <w:r>
                <w:rPr>
                  <w:color w:val="#410a8c"/>
                  <w:u w:val="single"/>
                </w:rPr>
                <w:t xml:space="preserve">Myriam Baron</w:t>
              </w:r>
            </w:hyperlink>
            <w:r>
              <w:rPr/>
              <w:t xml:space="preserve">,</w:t>
            </w:r>
            <w:hyperlink r:id="rId50" w:history="1">
              <w:r>
                <w:rPr>
                  <w:color w:val="#410a8c"/>
                  <w:u w:val="single"/>
                </w:rPr>
                <w:t xml:space="preserve">Stéphane Rican</w:t>
              </w:r>
            </w:hyperlink>
          </w:p>
          <w:p>
            <w:pPr/>
            <w:r>
              <w:rPr>
                <w:i w:val="1"/>
                <w:iCs w:val="1"/>
              </w:rPr>
              <w:t xml:space="preserve">CIST2020 - Population, temps, territoires</w:t>
            </w:r>
            <w:r>
              <w:rPr/>
              <w:t xml:space="preserve">, Collège international des sciences territoriales (CIST), Nov 2020, Paris-Aubervilliers, France. pp.493-497</w:t>
            </w:r>
          </w:p>
          <w:p>
            <w:pPr/>
            <w:r>
              <w:rPr/>
              <w:t xml:space="preserve">Communication dans un congrès</w:t>
            </w:r>
          </w:p>
          <w:p>
            <w:pPr/>
            <w:hyperlink r:id="rId93" w:history="1">
              <w:r>
                <w:rPr>
                  <w:color w:val="#410a8c"/>
                  <w:u w:val="single"/>
                </w:rPr>
                <w:t xml:space="preserve">hal-03114100v1</w:t>
              </w:r>
            </w:hyperlink>
          </w:p>
        </w:tc>
      </w:tr>
      <w:tr>
        <w:trPr/>
        <w:tc>
          <w:tcPr>
            <w:noWrap/>
          </w:tcPr>
          <w:p>
            <w:pPr>
              <w:spacing w:after="200"/>
            </w:pPr>
            <w:hyperlink r:id="rId95" w:history="1">
              <w:r>
                <w:rPr>
                  <w:color w:val="1e198e"/>
                  <w:b w:val="1"/>
                  <w:bCs w:val="1"/>
                  <w:u w:val="single"/>
                </w:rPr>
                <w:t xml:space="preserve">Mémoires de maladies industrielles à Aulnay-sous-Bois</w:t>
              </w:r>
            </w:hyperlink>
          </w:p>
          <w:p>
            <w:pPr/>
            <w:hyperlink r:id="rId17" w:history="1">
              <w:r>
                <w:rPr>
                  <w:color w:val="#410a8c"/>
                  <w:u w:val="single"/>
                </w:rPr>
                <w:t xml:space="preserve">Léa Prost</w:t>
              </w:r>
            </w:hyperlink>
            <w:r>
              <w:rPr/>
              <w:t xml:space="preserve">,</w:t>
            </w:r>
            <w:hyperlink r:id="rId34" w:history="1">
              <w:r>
                <w:rPr>
                  <w:color w:val="#410a8c"/>
                  <w:u w:val="single"/>
                </w:rPr>
                <w:t xml:space="preserve">Benjamin Lysaniuk</w:t>
              </w:r>
            </w:hyperlink>
            <w:r>
              <w:rPr/>
              <w:t xml:space="preserve">,</w:t>
            </w:r>
            <w:hyperlink r:id="rId22" w:history="1">
              <w:r>
                <w:rPr>
                  <w:color w:val="#410a8c"/>
                  <w:u w:val="single"/>
                </w:rPr>
                <w:t xml:space="preserve">Myriam Baron</w:t>
              </w:r>
            </w:hyperlink>
          </w:p>
          <w:p>
            <w:pPr/>
            <w:r>
              <w:rPr>
                <w:i w:val="1"/>
                <w:iCs w:val="1"/>
              </w:rPr>
              <w:t xml:space="preserve">CIST2018 - Représenter les territoires / Representing territories</w:t>
            </w:r>
            <w:r>
              <w:rPr/>
              <w:t xml:space="preserve">, Collège international des sciences territoriales (CIST), Mar 2018, Rouen, France. pp.489-495</w:t>
            </w:r>
          </w:p>
          <w:p>
            <w:pPr/>
            <w:r>
              <w:rPr/>
              <w:t xml:space="preserve">Communication dans un congrès</w:t>
            </w:r>
          </w:p>
          <w:p>
            <w:pPr/>
            <w:hyperlink r:id="rId95" w:history="1">
              <w:r>
                <w:rPr>
                  <w:color w:val="#410a8c"/>
                  <w:u w:val="single"/>
                </w:rPr>
                <w:t xml:space="preserve">hal-01854389v1</w:t>
              </w:r>
            </w:hyperlink>
          </w:p>
        </w:tc>
      </w:tr>
      <w:tr>
        <w:trPr/>
        <w:tc>
          <w:tcPr>
            <w:noWrap/>
          </w:tcPr>
          <w:p>
            <w:pPr>
              <w:spacing w:after="200"/>
            </w:pPr>
            <w:hyperlink r:id="rId96" w:history="1">
              <w:r>
                <w:rPr>
                  <w:color w:val="1e198e"/>
                  <w:b w:val="1"/>
                  <w:bCs w:val="1"/>
                  <w:u w:val="single"/>
                </w:rPr>
                <w:t xml:space="preserve">Hémopathies malignes dans la région d’Avignon, intérêts des approches géographiques dans l’évaluation des risques d’exposition cancérogène</w:t>
              </w:r>
            </w:hyperlink>
          </w:p>
          <w:p>
            <w:pPr/>
            <w:hyperlink r:id="rId17" w:history="1">
              <w:r>
                <w:rPr>
                  <w:color w:val="#410a8c"/>
                  <w:u w:val="single"/>
                </w:rPr>
                <w:t xml:space="preserve">Léa Prost</w:t>
              </w:r>
            </w:hyperlink>
            <w:r>
              <w:rPr/>
              <w:t xml:space="preserve">,</w:t>
            </w:r>
            <w:hyperlink r:id="rId22" w:history="1">
              <w:r>
                <w:rPr>
                  <w:color w:val="#410a8c"/>
                  <w:u w:val="single"/>
                </w:rPr>
                <w:t xml:space="preserve">Myriam Baron</w:t>
              </w:r>
            </w:hyperlink>
            <w:r>
              <w:rPr/>
              <w:t xml:space="preserve">,</w:t>
            </w:r>
            <w:hyperlink r:id="rId34" w:history="1">
              <w:r>
                <w:rPr>
                  <w:color w:val="#410a8c"/>
                  <w:u w:val="single"/>
                </w:rPr>
                <w:t xml:space="preserve">Benjamin Lysaniuk</w:t>
              </w:r>
            </w:hyperlink>
          </w:p>
          <w:p>
            <w:pPr/>
            <w:r>
              <w:rPr>
                <w:i w:val="1"/>
                <w:iCs w:val="1"/>
              </w:rPr>
              <w:t xml:space="preserve">Contamination, Environnement, Santé, Société – De l’évaluation des risques à l’action publique</w:t>
            </w:r>
            <w:r>
              <w:rPr/>
              <w:t xml:space="preserve">, Jul 2018, Toulouse, France</w:t>
            </w:r>
          </w:p>
          <w:p>
            <w:pPr/>
            <w:r>
              <w:rPr/>
              <w:t xml:space="preserve">Communication dans un congrès</w:t>
            </w:r>
          </w:p>
          <w:p>
            <w:pPr/>
            <w:hyperlink r:id="rId96" w:history="1">
              <w:r>
                <w:rPr>
                  <w:color w:val="#410a8c"/>
                  <w:u w:val="single"/>
                </w:rPr>
                <w:t xml:space="preserve">halshs-02279062v1</w:t>
              </w:r>
            </w:hyperlink>
          </w:p>
        </w:tc>
      </w:tr>
      <w:tr>
        <w:trPr/>
        <w:tc>
          <w:tcPr>
            <w:noWrap/>
          </w:tcPr>
          <w:p>
            <w:pPr>
              <w:spacing w:after="200"/>
            </w:pPr>
            <w:hyperlink r:id="rId97" w:history="1">
              <w:r>
                <w:rPr>
                  <w:color w:val="1e198e"/>
                  <w:b w:val="1"/>
                  <w:bCs w:val="1"/>
                  <w:u w:val="single"/>
                </w:rPr>
                <w:t xml:space="preserve">Mémoires de maladies industrielles à Aulnay-sous-Bois. Valorisation/dévalorisation du territoire entre reconnaissance et effacement.</w:t>
              </w:r>
            </w:hyperlink>
          </w:p>
          <w:p>
            <w:pPr/>
            <w:hyperlink r:id="rId17" w:history="1">
              <w:r>
                <w:rPr>
                  <w:color w:val="#410a8c"/>
                  <w:u w:val="single"/>
                </w:rPr>
                <w:t xml:space="preserve">Léa Prost</w:t>
              </w:r>
            </w:hyperlink>
            <w:r>
              <w:rPr/>
              <w:t xml:space="preserve">,</w:t>
            </w:r>
            <w:hyperlink r:id="rId34" w:history="1">
              <w:r>
                <w:rPr>
                  <w:color w:val="#410a8c"/>
                  <w:u w:val="single"/>
                </w:rPr>
                <w:t xml:space="preserve">Benjamin Lysaniuk</w:t>
              </w:r>
            </w:hyperlink>
            <w:r>
              <w:rPr/>
              <w:t xml:space="preserve">,</w:t>
            </w:r>
            <w:hyperlink r:id="rId22" w:history="1">
              <w:r>
                <w:rPr>
                  <w:color w:val="#410a8c"/>
                  <w:u w:val="single"/>
                </w:rPr>
                <w:t xml:space="preserve">Myriam Baron</w:t>
              </w:r>
            </w:hyperlink>
          </w:p>
          <w:p>
            <w:pPr/>
            <w:r>
              <w:rPr>
                <w:i w:val="1"/>
                <w:iCs w:val="1"/>
              </w:rPr>
              <w:t xml:space="preserve">Colloque International du CIST Représenter les Territoires</w:t>
            </w:r>
            <w:r>
              <w:rPr/>
              <w:t xml:space="preserve">, Mar 2018, Rouen, France</w:t>
            </w:r>
          </w:p>
          <w:p>
            <w:pPr/>
            <w:r>
              <w:rPr/>
              <w:t xml:space="preserve">Communication dans un congrès</w:t>
            </w:r>
          </w:p>
          <w:p>
            <w:pPr/>
            <w:hyperlink r:id="rId97" w:history="1">
              <w:r>
                <w:rPr>
                  <w:color w:val="#410a8c"/>
                  <w:u w:val="single"/>
                </w:rPr>
                <w:t xml:space="preserve">halshs-02279069v1</w:t>
              </w:r>
            </w:hyperlink>
          </w:p>
        </w:tc>
      </w:tr>
      <w:tr>
        <w:trPr/>
        <w:tc>
          <w:tcPr>
            <w:noWrap/>
          </w:tcPr>
          <w:p>
            <w:pPr>
              <w:spacing w:after="200"/>
            </w:pPr>
            <w:hyperlink r:id="rId98" w:history="1">
              <w:r>
                <w:rPr>
                  <w:color w:val="1e198e"/>
                  <w:b w:val="1"/>
                  <w:bCs w:val="1"/>
                  <w:u w:val="single"/>
                </w:rPr>
                <w:t xml:space="preserve">Territoires des mobilités étudiantes et représentations</w:t>
              </w:r>
            </w:hyperlink>
          </w:p>
          <w:p>
            <w:pPr/>
            <w:hyperlink r:id="rId22" w:history="1">
              <w:r>
                <w:rPr>
                  <w:color w:val="#410a8c"/>
                  <w:u w:val="single"/>
                </w:rPr>
                <w:t xml:space="preserve">Myriam Baron</w:t>
              </w:r>
            </w:hyperlink>
            <w:r>
              <w:rPr/>
              <w:t xml:space="preserve">,</w:t>
            </w:r>
            <w:hyperlink r:id="rId36" w:history="1">
              <w:r>
                <w:rPr>
                  <w:color w:val="#410a8c"/>
                  <w:u w:val="single"/>
                </w:rPr>
                <w:t xml:space="preserve">Sophie Blanchard</w:t>
              </w:r>
            </w:hyperlink>
            <w:r>
              <w:rPr/>
              <w:t xml:space="preserve">,</w:t>
            </w:r>
            <w:hyperlink r:id="rId37" w:history="1">
              <w:r>
                <w:rPr>
                  <w:color w:val="#410a8c"/>
                  <w:u w:val="single"/>
                </w:rPr>
                <w:t xml:space="preserve">Matthieu Delage</w:t>
              </w:r>
            </w:hyperlink>
            <w:r>
              <w:rPr/>
              <w:t xml:space="preserve">,</w:t>
            </w:r>
            <w:hyperlink r:id="rId38" w:history="1">
              <w:r>
                <w:rPr>
                  <w:color w:val="#410a8c"/>
                  <w:u w:val="single"/>
                </w:rPr>
                <w:t xml:space="preserve">Leïla Frouillou</w:t>
              </w:r>
            </w:hyperlink>
          </w:p>
          <w:p>
            <w:pPr/>
            <w:r>
              <w:rPr>
                <w:i w:val="1"/>
                <w:iCs w:val="1"/>
              </w:rPr>
              <w:t xml:space="preserve">CIST2018 - Représenter les territoires / Representing territories</w:t>
            </w:r>
            <w:r>
              <w:rPr/>
              <w:t xml:space="preserve">, Collège international des sciences territoriales (CIST), Mar 2018, Rouen, France. pp.545-551</w:t>
            </w:r>
          </w:p>
          <w:p>
            <w:pPr/>
            <w:r>
              <w:rPr/>
              <w:t xml:space="preserve">Communication dans un congrès</w:t>
            </w:r>
          </w:p>
          <w:p>
            <w:pPr/>
            <w:hyperlink r:id="rId98" w:history="1">
              <w:r>
                <w:rPr>
                  <w:color w:val="#410a8c"/>
                  <w:u w:val="single"/>
                </w:rPr>
                <w:t xml:space="preserve">hal-01854390v1</w:t>
              </w:r>
            </w:hyperlink>
          </w:p>
        </w:tc>
      </w:tr>
      <w:tr>
        <w:trPr/>
        <w:tc>
          <w:tcPr>
            <w:noWrap/>
          </w:tcPr>
          <w:p>
            <w:pPr>
              <w:spacing w:after="200"/>
            </w:pPr>
            <w:hyperlink r:id="rId99" w:history="1">
              <w:r>
                <w:rPr>
                  <w:color w:val="1e198e"/>
                  <w:b w:val="1"/>
                  <w:bCs w:val="1"/>
                  <w:u w:val="single"/>
                </w:rPr>
                <w:t xml:space="preserve">Risques d’expositions cancérogènes – Illustration à partir des cas de Givors, Aulnay-sous-Bois et du département du Vaucluse</w:t>
              </w:r>
            </w:hyperlink>
          </w:p>
          <w:p>
            <w:pPr/>
            <w:hyperlink r:id="rId17" w:history="1">
              <w:r>
                <w:rPr>
                  <w:color w:val="#410a8c"/>
                  <w:u w:val="single"/>
                </w:rPr>
                <w:t xml:space="preserve">Léa Prost</w:t>
              </w:r>
            </w:hyperlink>
            <w:r>
              <w:rPr/>
              <w:t xml:space="preserve">,</w:t>
            </w:r>
            <w:hyperlink r:id="rId34" w:history="1">
              <w:r>
                <w:rPr>
                  <w:color w:val="#410a8c"/>
                  <w:u w:val="single"/>
                </w:rPr>
                <w:t xml:space="preserve">Benjamin Lysaniuk</w:t>
              </w:r>
            </w:hyperlink>
            <w:r>
              <w:rPr/>
              <w:t xml:space="preserve">,</w:t>
            </w:r>
            <w:hyperlink r:id="rId22" w:history="1">
              <w:r>
                <w:rPr>
                  <w:color w:val="#410a8c"/>
                  <w:u w:val="single"/>
                </w:rPr>
                <w:t xml:space="preserve">Myriam Baron</w:t>
              </w:r>
            </w:hyperlink>
          </w:p>
          <w:p>
            <w:pPr/>
            <w:r>
              <w:rPr>
                <w:i w:val="1"/>
                <w:iCs w:val="1"/>
              </w:rPr>
              <w:t xml:space="preserve">1ères Rencontres de Géographie de la Santé</w:t>
            </w:r>
            <w:r>
              <w:rPr/>
              <w:t xml:space="preserve">, Jun 2018, Lyon, France</w:t>
            </w:r>
          </w:p>
          <w:p>
            <w:pPr/>
            <w:r>
              <w:rPr/>
              <w:t xml:space="preserve">Communication dans un congrès</w:t>
            </w:r>
          </w:p>
          <w:p>
            <w:pPr/>
            <w:hyperlink r:id="rId99" w:history="1">
              <w:r>
                <w:rPr>
                  <w:color w:val="#410a8c"/>
                  <w:u w:val="single"/>
                </w:rPr>
                <w:t xml:space="preserve">halshs-02279067v1</w:t>
              </w:r>
            </w:hyperlink>
          </w:p>
        </w:tc>
      </w:tr>
      <w:tr>
        <w:trPr/>
        <w:tc>
          <w:tcPr>
            <w:noWrap/>
          </w:tcPr>
          <w:p>
            <w:pPr>
              <w:spacing w:after="200"/>
            </w:pPr>
            <w:hyperlink r:id="rId100" w:history="1">
              <w:r>
                <w:rPr>
                  <w:color w:val="1e198e"/>
                  <w:b w:val="1"/>
                  <w:bCs w:val="1"/>
                  <w:u w:val="single"/>
                </w:rPr>
                <w:t xml:space="preserve">L’espace universitaire francilien, logique planificatrice et pratiques étudiantes</w:t>
              </w:r>
            </w:hyperlink>
          </w:p>
          <w:p>
            <w:pPr/>
            <w:hyperlink r:id="rId22" w:history="1">
              <w:r>
                <w:rPr>
                  <w:color w:val="#410a8c"/>
                  <w:u w:val="single"/>
                </w:rPr>
                <w:t xml:space="preserve">Myriam Baron</w:t>
              </w:r>
            </w:hyperlink>
            <w:r>
              <w:rPr/>
              <w:t xml:space="preserve">,</w:t>
            </w:r>
            <w:hyperlink r:id="rId37" w:history="1">
              <w:r>
                <w:rPr>
                  <w:color w:val="#410a8c"/>
                  <w:u w:val="single"/>
                </w:rPr>
                <w:t xml:space="preserve">Matthieu Delage</w:t>
              </w:r>
            </w:hyperlink>
            <w:r>
              <w:rPr/>
              <w:t xml:space="preserve">,</w:t>
            </w:r>
            <w:hyperlink r:id="rId101" w:history="1">
              <w:r>
                <w:rPr>
                  <w:color w:val="#410a8c"/>
                  <w:u w:val="single"/>
                </w:rPr>
                <w:t xml:space="preserve">Leila Frouillou</w:t>
              </w:r>
            </w:hyperlink>
            <w:r>
              <w:rPr/>
              <w:t xml:space="preserve">,</w:t>
            </w:r>
            <w:hyperlink r:id="rId65" w:history="1">
              <w:r>
                <w:rPr>
                  <w:color w:val="#410a8c"/>
                  <w:u w:val="single"/>
                </w:rPr>
                <w:t xml:space="preserve">Loïc Vadelorge</w:t>
              </w:r>
            </w:hyperlink>
          </w:p>
          <w:p>
            <w:pPr/>
            <w:r>
              <w:rPr>
                <w:i w:val="1"/>
                <w:iCs w:val="1"/>
              </w:rPr>
              <w:t xml:space="preserve">51ème conférence de l’Association de science régionale de langue française</w:t>
            </w:r>
            <w:r>
              <w:rPr/>
              <w:t xml:space="preserve">, Jul 2014, Marne-la-Vallée, France</w:t>
            </w:r>
          </w:p>
          <w:p>
            <w:pPr/>
            <w:r>
              <w:rPr/>
              <w:t xml:space="preserve">Communication dans un congrès</w:t>
            </w:r>
          </w:p>
          <w:p>
            <w:pPr/>
            <w:hyperlink r:id="rId100" w:history="1">
              <w:r>
                <w:rPr>
                  <w:color w:val="#410a8c"/>
                  <w:u w:val="single"/>
                </w:rPr>
                <w:t xml:space="preserve">hal-01119491v1</w:t>
              </w:r>
            </w:hyperlink>
          </w:p>
        </w:tc>
      </w:tr>
      <w:tr>
        <w:trPr/>
        <w:tc>
          <w:tcPr>
            <w:noWrap/>
          </w:tcPr>
          <w:p>
            <w:pPr>
              <w:spacing w:after="200"/>
            </w:pPr>
            <w:hyperlink r:id="rId102" w:history="1">
              <w:r>
                <w:rPr>
                  <w:color w:val="1e198e"/>
                  <w:b w:val="1"/>
                  <w:bCs w:val="1"/>
                  <w:u w:val="single"/>
                </w:rPr>
                <w:t xml:space="preserve">Worlds of scientific cooperation. Choosing appropriate data for specific networks.</w:t>
              </w:r>
            </w:hyperlink>
          </w:p>
          <w:p>
            <w:pPr/>
            <w:hyperlink r:id="rId22" w:history="1">
              <w:r>
                <w:rPr>
                  <w:color w:val="#410a8c"/>
                  <w:u w:val="single"/>
                </w:rPr>
                <w:t xml:space="preserve">Myriam Baron</w:t>
              </w:r>
            </w:hyperlink>
            <w:r>
              <w:rPr/>
              <w:t xml:space="preserve">,</w:t>
            </w:r>
            <w:hyperlink r:id="rId73" w:history="1">
              <w:r>
                <w:rPr>
                  <w:color w:val="#410a8c"/>
                  <w:u w:val="single"/>
                </w:rPr>
                <w:t xml:space="preserve">Denis Eckert</w:t>
              </w:r>
            </w:hyperlink>
            <w:r>
              <w:rPr/>
              <w:t xml:space="preserve">,</w:t>
            </w:r>
            <w:hyperlink r:id="rId103" w:history="1">
              <w:r>
                <w:rPr>
                  <w:color w:val="#410a8c"/>
                  <w:u w:val="single"/>
                </w:rPr>
                <w:t xml:space="preserve">Marion Maisonobe</w:t>
              </w:r>
            </w:hyperlink>
          </w:p>
          <w:p>
            <w:pPr/>
            <w:r>
              <w:rPr>
                <w:i w:val="1"/>
                <w:iCs w:val="1"/>
              </w:rPr>
              <w:t xml:space="preserve">The 17th European Colloquium on Quantitative and Theoretical Geography</w:t>
            </w:r>
            <w:r>
              <w:rPr/>
              <w:t xml:space="preserve">, Sep 2011, Athènes, France</w:t>
            </w:r>
          </w:p>
          <w:p>
            <w:pPr/>
            <w:r>
              <w:rPr/>
              <w:t xml:space="preserve">Communication dans un congrès</w:t>
            </w:r>
          </w:p>
          <w:p>
            <w:pPr/>
            <w:hyperlink r:id="rId102" w:history="1">
              <w:r>
                <w:rPr>
                  <w:color w:val="#410a8c"/>
                  <w:u w:val="single"/>
                </w:rPr>
                <w:t xml:space="preserve">halshs-00825094v1</w:t>
              </w:r>
            </w:hyperlink>
          </w:p>
        </w:tc>
      </w:tr>
      <w:tr>
        <w:trPr/>
        <w:tc>
          <w:tcPr>
            <w:noWrap/>
          </w:tcPr>
          <w:p>
            <w:pPr>
              <w:spacing w:after="200"/>
            </w:pPr>
            <w:hyperlink r:id="rId104" w:history="1">
              <w:r>
                <w:rPr>
                  <w:color w:val="1e198e"/>
                  <w:b w:val="1"/>
                  <w:bCs w:val="1"/>
                  <w:u w:val="single"/>
                </w:rPr>
                <w:t xml:space="preserve">Shrinking regions: a paradigm shift in demography and territorial development</w:t>
              </w:r>
            </w:hyperlink>
          </w:p>
          <w:p>
            <w:pPr/>
            <w:hyperlink r:id="rId41" w:history="1">
              <w:r>
                <w:rPr>
                  <w:color w:val="#410a8c"/>
                  <w:u w:val="single"/>
                </w:rPr>
                <w:t xml:space="preserve">Claude Grasland</w:t>
              </w:r>
            </w:hyperlink>
            <w:r>
              <w:rPr/>
              <w:t xml:space="preserve">,</w:t>
            </w:r>
            <w:hyperlink r:id="rId105" w:history="1">
              <w:r>
                <w:rPr>
                  <w:color w:val="#410a8c"/>
                  <w:u w:val="single"/>
                </w:rPr>
                <w:t xml:space="preserve">Ronan Ysebaert</w:t>
              </w:r>
            </w:hyperlink>
            <w:r>
              <w:rPr/>
              <w:t xml:space="preserve">,</w:t>
            </w:r>
            <w:hyperlink r:id="rId106" w:history="1">
              <w:r>
                <w:rPr>
                  <w:color w:val="#410a8c"/>
                  <w:u w:val="single"/>
                </w:rPr>
                <w:t xml:space="preserve">Bernard Corminboeuf</w:t>
              </w:r>
            </w:hyperlink>
            <w:r>
              <w:rPr/>
              <w:t xml:space="preserve">,</w:t>
            </w:r>
            <w:hyperlink r:id="rId107" w:history="1">
              <w:r>
                <w:rPr>
                  <w:color w:val="#410a8c"/>
                  <w:u w:val="single"/>
                </w:rPr>
                <w:t xml:space="preserve">Nicolas Gaubert</w:t>
              </w:r>
            </w:hyperlink>
            <w:r>
              <w:rPr/>
              <w:t xml:space="preserve">,</w:t>
            </w:r>
            <w:hyperlink r:id="rId108" w:history="1">
              <w:r>
                <w:rPr>
                  <w:color w:val="#410a8c"/>
                  <w:u w:val="single"/>
                </w:rPr>
                <w:t xml:space="preserve">Nicolas Lambert</w:t>
              </w:r>
            </w:hyperlink>
            <w:r>
              <w:rPr/>
              <w:t xml:space="preserve">et al.</w:t>
            </w:r>
          </w:p>
          <w:p>
            <w:pPr/>
            <w:r>
              <w:rPr>
                <w:i w:val="1"/>
                <w:iCs w:val="1"/>
              </w:rPr>
              <w:t xml:space="preserve">DG-IPOL session</w:t>
            </w:r>
            <w:r>
              <w:rPr/>
              <w:t xml:space="preserve">, 2008, Bruxelles, Belgium</w:t>
            </w:r>
          </w:p>
          <w:p>
            <w:pPr/>
            <w:r>
              <w:rPr/>
              <w:t xml:space="preserve">Communication dans un congrès</w:t>
            </w:r>
          </w:p>
          <w:p>
            <w:pPr/>
            <w:hyperlink r:id="rId104" w:history="1">
              <w:r>
                <w:rPr>
                  <w:color w:val="#410a8c"/>
                  <w:u w:val="single"/>
                </w:rPr>
                <w:t xml:space="preserve">hal-03595631v1</w:t>
              </w:r>
            </w:hyperlink>
          </w:p>
        </w:tc>
      </w:tr>
      <w:tr>
        <w:trPr/>
        <w:tc>
          <w:tcPr>
            <w:noWrap/>
          </w:tcPr>
          <w:p>
            <w:pPr>
              <w:spacing w:after="200"/>
            </w:pPr>
            <w:hyperlink r:id="rId109" w:history="1">
              <w:r>
                <w:rPr>
                  <w:color w:val="1e198e"/>
                  <w:b w:val="1"/>
                  <w:bCs w:val="1"/>
                  <w:u w:val="single"/>
                </w:rPr>
                <w:t xml:space="preserve">Regards croisés sur les étudiants et les jeunes diplômés : déterminants individuels et migrations régionales</w:t>
              </w:r>
            </w:hyperlink>
          </w:p>
          <w:p>
            <w:pPr/>
            <w:hyperlink r:id="rId22" w:history="1">
              <w:r>
                <w:rPr>
                  <w:color w:val="#410a8c"/>
                  <w:u w:val="single"/>
                </w:rPr>
                <w:t xml:space="preserve">Myriam Baron</w:t>
              </w:r>
            </w:hyperlink>
            <w:r>
              <w:rPr/>
              <w:t xml:space="preserve">,</w:t>
            </w:r>
            <w:hyperlink r:id="rId81" w:history="1">
              <w:r>
                <w:rPr>
                  <w:color w:val="#410a8c"/>
                  <w:u w:val="single"/>
                </w:rPr>
                <w:t xml:space="preserve">Cathy Perret</w:t>
              </w:r>
            </w:hyperlink>
          </w:p>
          <w:p>
            <w:pPr/>
            <w:r>
              <w:rPr>
                <w:i w:val="1"/>
                <w:iCs w:val="1"/>
              </w:rPr>
              <w:t xml:space="preserve">Colloque du RESUP "Regards croisés sur la question étudiants : parcours, diplômes et insertion", Bordeaux, 8-9 juin 2006</w:t>
            </w:r>
            <w:r>
              <w:rPr/>
              <w:t xml:space="preserve">, Jun 2006, France. 17 p</w:t>
            </w:r>
          </w:p>
          <w:p>
            <w:pPr/>
            <w:r>
              <w:rPr/>
              <w:t xml:space="preserve">Communication dans un congrès</w:t>
            </w:r>
          </w:p>
          <w:p>
            <w:pPr/>
            <w:hyperlink r:id="rId109" w:history="1">
              <w:r>
                <w:rPr>
                  <w:color w:val="#410a8c"/>
                  <w:u w:val="single"/>
                </w:rPr>
                <w:t xml:space="preserve">halshs-00086551v1</w:t>
              </w:r>
            </w:hyperlink>
          </w:p>
        </w:tc>
      </w:tr>
      <w:tr>
        <w:trPr/>
        <w:tc>
          <w:tcPr>
            <w:noWrap/>
          </w:tcPr>
          <w:p>
            <w:pPr>
              <w:spacing w:after="200"/>
            </w:pPr>
            <w:hyperlink r:id="rId110" w:history="1">
              <w:r>
                <w:rPr>
                  <w:color w:val="1e198e"/>
                  <w:b w:val="1"/>
                  <w:bCs w:val="1"/>
                  <w:u w:val="single"/>
                </w:rPr>
                <w:t xml:space="preserve">Les figures hexagonales de l'Université, entre reproductions et changements</w:t>
              </w:r>
            </w:hyperlink>
          </w:p>
          <w:p>
            <w:pPr/>
            <w:hyperlink r:id="rId22" w:history="1">
              <w:r>
                <w:rPr>
                  <w:color w:val="#410a8c"/>
                  <w:u w:val="single"/>
                </w:rPr>
                <w:t xml:space="preserve">Myriam Baron</w:t>
              </w:r>
            </w:hyperlink>
          </w:p>
          <w:p>
            <w:pPr/>
            <w:r>
              <w:rPr>
                <w:i w:val="1"/>
                <w:iCs w:val="1"/>
              </w:rPr>
              <w:t xml:space="preserve">Les figures territoriales de l'Université</w:t>
            </w:r>
            <w:r>
              <w:rPr/>
              <w:t xml:space="preserve">, 2004, Toulouse, France. pp.17</w:t>
            </w:r>
          </w:p>
          <w:p>
            <w:pPr/>
            <w:r>
              <w:rPr/>
              <w:t xml:space="preserve">Communication dans un congrès</w:t>
            </w:r>
          </w:p>
          <w:p>
            <w:pPr/>
            <w:hyperlink r:id="rId110" w:history="1">
              <w:r>
                <w:rPr>
                  <w:color w:val="#410a8c"/>
                  <w:u w:val="single"/>
                </w:rPr>
                <w:t xml:space="preserve">halshs-00152569v1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Atlas électoral tunisien</w:t>
              </w:r>
            </w:hyperlink>
          </w:p>
          <w:p>
            <w:pPr/>
            <w:hyperlink r:id="rId67" w:history="1">
              <w:r>
                <w:rPr>
                  <w:color w:val="#410a8c"/>
                  <w:u w:val="single"/>
                </w:rPr>
                <w:t xml:space="preserve">Bennasr Ali</w:t>
              </w:r>
            </w:hyperlink>
            <w:r>
              <w:rPr/>
              <w:t xml:space="preserve">,</w:t>
            </w:r>
            <w:hyperlink r:id="rId41" w:history="1">
              <w:r>
                <w:rPr>
                  <w:color w:val="#410a8c"/>
                  <w:u w:val="single"/>
                </w:rPr>
                <w:t xml:space="preserve">Claude Grasland</w:t>
              </w:r>
            </w:hyperlink>
            <w:r>
              <w:rPr/>
              <w:t xml:space="preserve">,</w:t>
            </w:r>
            <w:hyperlink r:id="rId112" w:history="1">
              <w:r>
                <w:rPr>
                  <w:color w:val="#410a8c"/>
                  <w:u w:val="single"/>
                </w:rPr>
                <w:t xml:space="preserve">Nasr Monaem</w:t>
              </w:r>
            </w:hyperlink>
            <w:r>
              <w:rPr/>
              <w:t xml:space="preserve">,</w:t>
            </w:r>
            <w:hyperlink r:id="rId113" w:history="1">
              <w:r>
                <w:rPr>
                  <w:color w:val="#410a8c"/>
                  <w:u w:val="single"/>
                </w:rPr>
                <w:t xml:space="preserve">Taher Yengui</w:t>
              </w:r>
            </w:hyperlink>
            <w:r>
              <w:rPr/>
              <w:t xml:space="preserve">,</w:t>
            </w:r>
            <w:hyperlink r:id="rId79" w:history="1">
              <w:r>
                <w:rPr>
                  <w:color w:val="#410a8c"/>
                  <w:u w:val="single"/>
                </w:rPr>
                <w:t xml:space="preserve">Christine Zanin</w:t>
              </w:r>
            </w:hyperlink>
            <w:r>
              <w:rPr/>
              <w:t xml:space="preserve">et al.</w:t>
            </w:r>
          </w:p>
          <w:p>
            <w:pPr/>
            <w:r>
              <w:rPr/>
              <w:t xml:space="preserve">Centre d'Etudes et de Recherches Economiques et Sociales (CERES), 134 p., 2022, 978-9973-902-62-7</w:t>
            </w:r>
          </w:p>
          <w:p>
            <w:pPr/>
            <w:r>
              <w:rPr/>
              <w:t xml:space="preserve">Ouvrages</w:t>
            </w:r>
          </w:p>
          <w:p>
            <w:pPr/>
            <w:hyperlink r:id="rId111" w:history="1">
              <w:r>
                <w:rPr>
                  <w:color w:val="#410a8c"/>
                  <w:u w:val="single"/>
                </w:rPr>
                <w:t xml:space="preserve">halshs-03821659v1</w:t>
              </w:r>
            </w:hyperlink>
          </w:p>
        </w:tc>
      </w:tr>
      <w:tr>
        <w:trPr/>
        <w:tc>
          <w:tcPr>
            <w:noWrap/>
          </w:tcPr>
          <w:p>
            <w:pPr>
              <w:spacing w:after="200"/>
            </w:pPr>
            <w:hyperlink r:id="rId114" w:history="1">
              <w:r>
                <w:rPr>
                  <w:color w:val="1e198e"/>
                  <w:b w:val="1"/>
                  <w:bCs w:val="1"/>
                  <w:u w:val="single"/>
                </w:rPr>
                <w:t xml:space="preserve">Maillages territoriaux, Démocratie et Election.</w:t>
              </w:r>
            </w:hyperlink>
          </w:p>
          <w:p>
            <w:pPr/>
            <w:hyperlink r:id="rId115" w:history="1">
              <w:r>
                <w:rPr>
                  <w:color w:val="#410a8c"/>
                  <w:u w:val="single"/>
                </w:rPr>
                <w:t xml:space="preserve">Hadrossek Christine</w:t>
              </w:r>
            </w:hyperlink>
            <w:r>
              <w:rPr/>
              <w:t xml:space="preserve">,</w:t>
            </w:r>
            <w:hyperlink r:id="rId22" w:history="1">
              <w:r>
                <w:rPr>
                  <w:color w:val="#410a8c"/>
                  <w:u w:val="single"/>
                </w:rPr>
                <w:t xml:space="preserve">Myriam Baron</w:t>
              </w:r>
            </w:hyperlink>
            <w:r>
              <w:rPr/>
              <w:t xml:space="preserve">,</w:t>
            </w:r>
            <w:hyperlink r:id="rId41" w:history="1">
              <w:r>
                <w:rPr>
                  <w:color w:val="#410a8c"/>
                  <w:u w:val="single"/>
                </w:rPr>
                <w:t xml:space="preserve">Claude Grasland</w:t>
              </w:r>
            </w:hyperlink>
            <w:r>
              <w:rPr/>
              <w:t xml:space="preserve">,</w:t>
            </w:r>
            <w:hyperlink r:id="rId108" w:history="1">
              <w:r>
                <w:rPr>
                  <w:color w:val="#410a8c"/>
                  <w:u w:val="single"/>
                </w:rPr>
                <w:t xml:space="preserve">Nicolas Lambert</w:t>
              </w:r>
            </w:hyperlink>
            <w:r>
              <w:rPr/>
              <w:t xml:space="preserve">,</w:t>
            </w:r>
            <w:hyperlink r:id="rId25" w:history="1">
              <w:r>
                <w:rPr>
                  <w:color w:val="#410a8c"/>
                  <w:u w:val="single"/>
                </w:rPr>
                <w:t xml:space="preserve">Sophie de Ruffray</w:t>
              </w:r>
            </w:hyperlink>
            <w:r>
              <w:rPr/>
              <w:t xml:space="preserve">et al.</w:t>
            </w:r>
          </w:p>
          <w:p>
            <w:pPr/>
            <w:r>
              <w:rPr/>
              <w:t xml:space="preserve">Hadrossek Christine, Myriam Baron, Claude Grasland, Nicolas Lambert, Sophie De Ruffray, et al. 2016</w:t>
            </w:r>
          </w:p>
          <w:p>
            <w:pPr/>
            <w:r>
              <w:rPr/>
              <w:t xml:space="preserve">Ouvrages</w:t>
            </w:r>
          </w:p>
          <w:p>
            <w:pPr/>
            <w:hyperlink r:id="rId114" w:history="1">
              <w:r>
                <w:rPr>
                  <w:color w:val="#410a8c"/>
                  <w:u w:val="single"/>
                </w:rPr>
                <w:t xml:space="preserve">hal-01383180v1</w:t>
              </w:r>
            </w:hyperlink>
          </w:p>
        </w:tc>
      </w:tr>
      <w:tr>
        <w:trPr/>
        <w:tc>
          <w:tcPr>
            <w:noWrap/>
          </w:tcPr>
          <w:p>
            <w:pPr>
              <w:spacing w:after="200"/>
            </w:pPr>
            <w:hyperlink r:id="rId116" w:history="1">
              <w:r>
                <w:rPr>
                  <w:color w:val="1e198e"/>
                  <w:b w:val="1"/>
                  <w:bCs w:val="1"/>
                  <w:u w:val="single"/>
                </w:rPr>
                <w:t xml:space="preserve">Villes et régions européennes en décroissance, maintenir la cohésion territoriale</w:t>
              </w:r>
            </w:hyperlink>
          </w:p>
          <w:p>
            <w:pPr/>
            <w:hyperlink r:id="rId22" w:history="1">
              <w:r>
                <w:rPr>
                  <w:color w:val="#410a8c"/>
                  <w:u w:val="single"/>
                </w:rPr>
                <w:t xml:space="preserve">Myriam Baron</w:t>
              </w:r>
            </w:hyperlink>
            <w:r>
              <w:rPr/>
              <w:t xml:space="preserve">,</w:t>
            </w:r>
            <w:hyperlink r:id="rId117" w:history="1">
              <w:r>
                <w:rPr>
                  <w:color w:val="#410a8c"/>
                  <w:u w:val="single"/>
                </w:rPr>
                <w:t xml:space="preserve">Emmanuèle Cunningham-Sabot</w:t>
              </w:r>
            </w:hyperlink>
            <w:r>
              <w:rPr/>
              <w:t xml:space="preserve">,</w:t>
            </w:r>
            <w:hyperlink r:id="rId41" w:history="1">
              <w:r>
                <w:rPr>
                  <w:color w:val="#410a8c"/>
                  <w:u w:val="single"/>
                </w:rPr>
                <w:t xml:space="preserve">Claude Grasland</w:t>
              </w:r>
            </w:hyperlink>
            <w:r>
              <w:rPr/>
              <w:t xml:space="preserve">,</w:t>
            </w:r>
            <w:hyperlink r:id="rId118" w:history="1">
              <w:r>
                <w:rPr>
                  <w:color w:val="#410a8c"/>
                  <w:u w:val="single"/>
                </w:rPr>
                <w:t xml:space="preserve">Dominique Rivière</w:t>
              </w:r>
            </w:hyperlink>
            <w:r>
              <w:rPr/>
              <w:t xml:space="preserve">,</w:t>
            </w:r>
            <w:hyperlink r:id="rId119" w:history="1">
              <w:r>
                <w:rPr>
                  <w:color w:val="#410a8c"/>
                  <w:u w:val="single"/>
                </w:rPr>
                <w:t xml:space="preserve">Gilles van Hamme</w:t>
              </w:r>
            </w:hyperlink>
          </w:p>
          <w:p>
            <w:pPr/>
            <w:r>
              <w:rPr/>
              <w:t xml:space="preserve">Hermès, pp.368, 2010</w:t>
            </w:r>
          </w:p>
          <w:p>
            <w:pPr/>
            <w:r>
              <w:rPr/>
              <w:t xml:space="preserve">Ouvrages</w:t>
            </w:r>
          </w:p>
          <w:p>
            <w:pPr/>
            <w:hyperlink r:id="rId116" w:history="1">
              <w:r>
                <w:rPr>
                  <w:color w:val="#410a8c"/>
                  <w:u w:val="single"/>
                </w:rPr>
                <w:t xml:space="preserve">halshs-00642353v1</w:t>
              </w:r>
            </w:hyperlink>
          </w:p>
        </w:tc>
      </w:tr>
      <w:tr>
        <w:trPr/>
        <w:tc>
          <w:tcPr>
            <w:noWrap/>
          </w:tcPr>
          <w:p>
            <w:pPr>
              <w:spacing w:after="200"/>
            </w:pPr>
            <w:hyperlink r:id="rId120" w:history="1">
              <w:r>
                <w:rPr>
                  <w:color w:val="1e198e"/>
                  <w:b w:val="1"/>
                  <w:bCs w:val="1"/>
                  <w:u w:val="single"/>
                </w:rPr>
                <w:t xml:space="preserve">Villes et régions européennes en décroissance.</w:t>
              </w:r>
            </w:hyperlink>
          </w:p>
          <w:p>
            <w:pPr/>
            <w:hyperlink r:id="rId22" w:history="1">
              <w:r>
                <w:rPr>
                  <w:color w:val="#410a8c"/>
                  <w:u w:val="single"/>
                </w:rPr>
                <w:t xml:space="preserve">Myriam Baron</w:t>
              </w:r>
            </w:hyperlink>
            <w:r>
              <w:rPr/>
              <w:t xml:space="preserve">,</w:t>
            </w:r>
            <w:hyperlink r:id="rId117" w:history="1">
              <w:r>
                <w:rPr>
                  <w:color w:val="#410a8c"/>
                  <w:u w:val="single"/>
                </w:rPr>
                <w:t xml:space="preserve">Emmanuèle Cunningham-Sabot</w:t>
              </w:r>
            </w:hyperlink>
            <w:r>
              <w:rPr/>
              <w:t xml:space="preserve">,</w:t>
            </w:r>
            <w:hyperlink r:id="rId41" w:history="1">
              <w:r>
                <w:rPr>
                  <w:color w:val="#410a8c"/>
                  <w:u w:val="single"/>
                </w:rPr>
                <w:t xml:space="preserve">Claude Grasland</w:t>
              </w:r>
            </w:hyperlink>
            <w:r>
              <w:rPr/>
              <w:t xml:space="preserve">,</w:t>
            </w:r>
            <w:hyperlink r:id="rId118" w:history="1">
              <w:r>
                <w:rPr>
                  <w:color w:val="#410a8c"/>
                  <w:u w:val="single"/>
                </w:rPr>
                <w:t xml:space="preserve">Dominique Rivière</w:t>
              </w:r>
            </w:hyperlink>
            <w:r>
              <w:rPr/>
              <w:t xml:space="preserve">,</w:t>
            </w:r>
            <w:hyperlink r:id="rId119" w:history="1">
              <w:r>
                <w:rPr>
                  <w:color w:val="#410a8c"/>
                  <w:u w:val="single"/>
                </w:rPr>
                <w:t xml:space="preserve">Gilles van Hamme</w:t>
              </w:r>
            </w:hyperlink>
          </w:p>
          <w:p>
            <w:pPr/>
            <w:r>
              <w:rPr/>
              <w:t xml:space="preserve">Hermes - Lavoisier, pp.345, 2010</w:t>
            </w:r>
          </w:p>
          <w:p>
            <w:pPr/>
            <w:r>
              <w:rPr/>
              <w:t xml:space="preserve">Ouvrages</w:t>
            </w:r>
          </w:p>
          <w:p>
            <w:pPr/>
            <w:hyperlink r:id="rId120" w:history="1">
              <w:r>
                <w:rPr>
                  <w:color w:val="#410a8c"/>
                  <w:u w:val="single"/>
                </w:rPr>
                <w:t xml:space="preserve">halshs-00786323v1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Les comportements en lien avec la santé et l'état de santé ressenti des étudiants : une question géographique ?</w:t>
              </w:r>
            </w:hyperlink>
          </w:p>
          <w:p>
            <w:pPr/>
            <w:hyperlink r:id="rId122" w:history="1">
              <w:r>
                <w:rPr>
                  <w:color w:val="#410a8c"/>
                  <w:u w:val="single"/>
                </w:rPr>
                <w:t xml:space="preserve">Stephane Rican</w:t>
              </w:r>
            </w:hyperlink>
            <w:r>
              <w:rPr/>
              <w:t xml:space="preserve">,</w:t>
            </w:r>
            <w:hyperlink r:id="rId29" w:history="1">
              <w:r>
                <w:rPr>
                  <w:color w:val="#410a8c"/>
                  <w:u w:val="single"/>
                </w:rPr>
                <w:t xml:space="preserve">Hélène Charreire</w:t>
              </w:r>
            </w:hyperlink>
            <w:r>
              <w:rPr/>
              <w:t xml:space="preserve">,</w:t>
            </w:r>
            <w:hyperlink r:id="rId17" w:history="1">
              <w:r>
                <w:rPr>
                  <w:color w:val="#410a8c"/>
                  <w:u w:val="single"/>
                </w:rPr>
                <w:t xml:space="preserve">Léa Prost</w:t>
              </w:r>
            </w:hyperlink>
            <w:r>
              <w:rPr/>
              <w:t xml:space="preserve">,</w:t>
            </w:r>
            <w:hyperlink r:id="rId22" w:history="1">
              <w:r>
                <w:rPr>
                  <w:color w:val="#410a8c"/>
                  <w:u w:val="single"/>
                </w:rPr>
                <w:t xml:space="preserve">Myriam Baron</w:t>
              </w:r>
            </w:hyperlink>
          </w:p>
          <w:p>
            <w:pPr/>
            <w:r>
              <w:rPr>
                <w:i w:val="1"/>
                <w:iCs w:val="1"/>
              </w:rPr>
              <w:t xml:space="preserve">Feres Belghith, Marie-Paule Couto, Olivier Rey (dir.). Etre étudiant avant et pendant la crise sanitaire. Enquête Conditions de vue 2020. Observatoire nationale de la vie étudiante</w:t>
            </w:r>
            <w:r>
              <w:rPr/>
              <w:t xml:space="preserve">, La documentation française, pp.303-323, 2023, 9782111576704</w:t>
            </w:r>
          </w:p>
          <w:p>
            <w:pPr/>
            <w:r>
              <w:rPr/>
              <w:t xml:space="preserve">Chapitre d'ouvrage</w:t>
            </w:r>
          </w:p>
          <w:p>
            <w:pPr/>
            <w:hyperlink r:id="rId121" w:history="1">
              <w:r>
                <w:rPr>
                  <w:color w:val="#410a8c"/>
                  <w:u w:val="single"/>
                </w:rPr>
                <w:t xml:space="preserve">hal-04039360v1</w:t>
              </w:r>
            </w:hyperlink>
          </w:p>
        </w:tc>
      </w:tr>
      <w:tr>
        <w:trPr/>
        <w:tc>
          <w:tcPr>
            <w:noWrap/>
          </w:tcPr>
          <w:p>
            <w:pPr>
              <w:spacing w:after="200"/>
            </w:pPr>
            <w:hyperlink r:id="rId123" w:history="1">
              <w:r>
                <w:rPr>
                  <w:color w:val="1e198e"/>
                  <w:b w:val="1"/>
                  <w:bCs w:val="1"/>
                  <w:u w:val="single"/>
                </w:rPr>
                <w:t xml:space="preserve">Cartes et graphiques pour explorer des relations statistiques</w:t>
              </w:r>
            </w:hyperlink>
          </w:p>
          <w:p>
            <w:pPr/>
            <w:hyperlink r:id="rId124" w:history="1">
              <w:r>
                <w:rPr>
                  <w:color w:val="#410a8c"/>
                  <w:u w:val="single"/>
                </w:rPr>
                <w:t xml:space="preserve">Jean-Benoît Bouron</w:t>
              </w:r>
            </w:hyperlink>
            <w:r>
              <w:rPr/>
              <w:t xml:space="preserve">,</w:t>
            </w:r>
            <w:hyperlink r:id="rId125" w:history="1">
              <w:r>
                <w:rPr>
                  <w:color w:val="#410a8c"/>
                  <w:u w:val="single"/>
                </w:rPr>
                <w:t xml:space="preserve">Claire Cunty</w:t>
              </w:r>
            </w:hyperlink>
            <w:r>
              <w:rPr/>
              <w:t xml:space="preserve">,</w:t>
            </w:r>
            <w:hyperlink r:id="rId126" w:history="1">
              <w:r>
                <w:rPr>
                  <w:color w:val="#410a8c"/>
                  <w:u w:val="single"/>
                </w:rPr>
                <w:t xml:space="preserve">Hélène Mathian</w:t>
              </w:r>
            </w:hyperlink>
            <w:r>
              <w:rPr/>
              <w:t xml:space="preserve">,</w:t>
            </w:r>
            <w:hyperlink r:id="rId22" w:history="1">
              <w:r>
                <w:rPr>
                  <w:color w:val="#410a8c"/>
                  <w:u w:val="single"/>
                </w:rPr>
                <w:t xml:space="preserve">Myriam Baron</w:t>
              </w:r>
            </w:hyperlink>
          </w:p>
          <w:p>
            <w:pPr/>
            <w:r>
              <w:rPr>
                <w:i w:val="1"/>
                <w:iCs w:val="1"/>
              </w:rPr>
              <w:t xml:space="preserve">Traitements et cartographie de l’information géographique</w:t>
            </w:r>
            <w:r>
              <w:rPr/>
              <w:t xml:space="preserve">, ISTE Group, pp.19-45, 2023, 9781789491616. </w:t>
            </w:r>
            <w:hyperlink r:id="rId127" w:history="1">
              <w:r>
                <w:rPr>
                  <w:color w:val="#410a8c"/>
                  <w:u w:val="single"/>
                </w:rPr>
                <w:t xml:space="preserve">⟨10.51926/ISTE.9161.ch1⟩</w:t>
              </w:r>
            </w:hyperlink>
          </w:p>
          <w:p>
            <w:pPr/>
            <w:r>
              <w:rPr/>
              <w:t xml:space="preserve">Chapitre d'ouvrage</w:t>
            </w:r>
          </w:p>
          <w:p>
            <w:pPr/>
            <w:hyperlink r:id="rId123" w:history="1">
              <w:r>
                <w:rPr>
                  <w:color w:val="#410a8c"/>
                  <w:u w:val="single"/>
                </w:rPr>
                <w:t xml:space="preserve">halshs-04628463v1</w:t>
              </w:r>
            </w:hyperlink>
          </w:p>
        </w:tc>
      </w:tr>
      <w:tr>
        <w:trPr/>
        <w:tc>
          <w:tcPr>
            <w:noWrap/>
          </w:tcPr>
          <w:p>
            <w:pPr>
              <w:spacing w:after="200"/>
            </w:pPr>
            <w:hyperlink r:id="rId128" w:history="1">
              <w:r>
                <w:rPr>
                  <w:color w:val="1e198e"/>
                  <w:b w:val="1"/>
                  <w:bCs w:val="1"/>
                  <w:u w:val="single"/>
                </w:rPr>
                <w:t xml:space="preserve">U 2000 et l'aménagement du territoire universitaire.</w:t>
              </w:r>
            </w:hyperlink>
          </w:p>
          <w:p>
            <w:pPr/>
            <w:hyperlink r:id="rId22" w:history="1">
              <w:r>
                <w:rPr>
                  <w:color w:val="#410a8c"/>
                  <w:u w:val="single"/>
                </w:rPr>
                <w:t xml:space="preserve">Myriam Baron</w:t>
              </w:r>
            </w:hyperlink>
          </w:p>
          <w:p>
            <w:pPr/>
            <w:r>
              <w:rPr/>
              <w:t xml:space="preserve">Presses Universitaires de Caen. </w:t>
            </w:r>
            <w:r>
              <w:rPr>
                <w:i w:val="1"/>
                <w:iCs w:val="1"/>
              </w:rPr>
              <w:t xml:space="preserve">Un géographe dans le siècle. Hommage à Armand Frémont.</w:t>
            </w:r>
            <w:r>
              <w:rPr/>
              <w:t xml:space="preserve">, pp.295-299, 2022, 979-10-91823-05-0</w:t>
            </w:r>
          </w:p>
          <w:p>
            <w:pPr/>
            <w:r>
              <w:rPr/>
              <w:t xml:space="preserve">Chapitre d'ouvrage</w:t>
            </w:r>
          </w:p>
          <w:p>
            <w:pPr/>
            <w:hyperlink r:id="rId128" w:history="1">
              <w:r>
                <w:rPr>
                  <w:color w:val="#410a8c"/>
                  <w:u w:val="single"/>
                </w:rPr>
                <w:t xml:space="preserve">halshs-04041458v1</w:t>
              </w:r>
            </w:hyperlink>
          </w:p>
        </w:tc>
      </w:tr>
      <w:tr>
        <w:trPr/>
        <w:tc>
          <w:tcPr>
            <w:noWrap/>
          </w:tcPr>
          <w:p>
            <w:pPr>
              <w:spacing w:after="200"/>
            </w:pPr>
            <w:hyperlink r:id="rId129" w:history="1">
              <w:r>
                <w:rPr>
                  <w:color w:val="1e198e"/>
                  <w:b w:val="1"/>
                  <w:bCs w:val="1"/>
                  <w:u w:val="single"/>
                </w:rPr>
                <w:t xml:space="preserve">Chapitre XII - Les mobilités étudiantes : ce qu'elles révèlent du système universitaire français.</w:t>
              </w:r>
            </w:hyperlink>
          </w:p>
          <w:p>
            <w:pPr/>
            <w:hyperlink r:id="rId22" w:history="1">
              <w:r>
                <w:rPr>
                  <w:color w:val="#410a8c"/>
                  <w:u w:val="single"/>
                </w:rPr>
                <w:t xml:space="preserve">Myriam Baron</w:t>
              </w:r>
            </w:hyperlink>
          </w:p>
          <w:p>
            <w:pPr/>
            <w:r>
              <w:rPr>
                <w:i w:val="1"/>
                <w:iCs w:val="1"/>
              </w:rPr>
              <w:t xml:space="preserve">Parcours d'étudiants. Sources, enjeux et perspectives de recherche.</w:t>
            </w:r>
            <w:r>
              <w:rPr/>
              <w:t xml:space="preserve">, 2019</w:t>
            </w:r>
          </w:p>
          <w:p>
            <w:pPr/>
            <w:r>
              <w:rPr/>
              <w:t xml:space="preserve">Chapitre d'ouvrage</w:t>
            </w:r>
          </w:p>
          <w:p>
            <w:pPr/>
            <w:hyperlink r:id="rId129" w:history="1">
              <w:r>
                <w:rPr>
                  <w:color w:val="#410a8c"/>
                  <w:u w:val="single"/>
                </w:rPr>
                <w:t xml:space="preserve">halshs-02555404v1</w:t>
              </w:r>
            </w:hyperlink>
          </w:p>
        </w:tc>
      </w:tr>
      <w:tr>
        <w:trPr/>
        <w:tc>
          <w:tcPr>
            <w:noWrap/>
          </w:tcPr>
          <w:p>
            <w:pPr>
              <w:spacing w:after="200"/>
            </w:pPr>
            <w:hyperlink r:id="rId130" w:history="1">
              <w:r>
                <w:rPr>
                  <w:color w:val="1e198e"/>
                  <w:b w:val="1"/>
                  <w:bCs w:val="1"/>
                  <w:u w:val="single"/>
                </w:rPr>
                <w:t xml:space="preserve">Les universités franciliennes entre centralités malmenées et polycentrisme inachevé.</w:t>
              </w:r>
            </w:hyperlink>
          </w:p>
          <w:p>
            <w:pPr/>
            <w:hyperlink r:id="rId22" w:history="1">
              <w:r>
                <w:rPr>
                  <w:color w:val="#410a8c"/>
                  <w:u w:val="single"/>
                </w:rPr>
                <w:t xml:space="preserve">Myriam Baron</w:t>
              </w:r>
            </w:hyperlink>
          </w:p>
          <w:p>
            <w:pPr/>
            <w:r>
              <w:rPr/>
              <w:t xml:space="preserve">Eleonore MARANTZ et Stéphanie MECHINE. </w:t>
            </w:r>
            <w:r>
              <w:rPr>
                <w:i w:val="1"/>
                <w:iCs w:val="1"/>
              </w:rPr>
              <w:t xml:space="preserve">Construire d'Université. Architectures universitaires à Paris et en Ile-de-France (1945-2000)</w:t>
            </w:r>
            <w:r>
              <w:rPr/>
              <w:t xml:space="preserve">, 23, </w:t>
            </w:r>
            <w:hyperlink r:id="rId131" w:history="1">
              <w:r>
                <w:rPr>
                  <w:color w:val="#410a8c"/>
                  <w:u w:val="single"/>
                </w:rPr>
                <w:t xml:space="preserve">Publications de la Sorbonne</w:t>
              </w:r>
            </w:hyperlink>
            <w:r>
              <w:rPr/>
              <w:t xml:space="preserve">, pp.85-98, 2016, Histoire de l'Art, 978-2-85944-942-1</w:t>
            </w:r>
          </w:p>
          <w:p>
            <w:pPr/>
            <w:r>
              <w:rPr/>
              <w:t xml:space="preserve">Chapitre d'ouvrage</w:t>
            </w:r>
          </w:p>
          <w:p>
            <w:pPr/>
            <w:hyperlink r:id="rId130" w:history="1">
              <w:r>
                <w:rPr>
                  <w:color w:val="#410a8c"/>
                  <w:u w:val="single"/>
                </w:rPr>
                <w:t xml:space="preserve">halshs-01305790v1</w:t>
              </w:r>
            </w:hyperlink>
          </w:p>
        </w:tc>
      </w:tr>
      <w:tr>
        <w:trPr/>
        <w:tc>
          <w:tcPr>
            <w:noWrap/>
          </w:tcPr>
          <w:p>
            <w:pPr>
              <w:spacing w:after="200"/>
            </w:pPr>
            <w:hyperlink r:id="rId132" w:history="1">
              <w:r>
                <w:rPr>
                  <w:color w:val="1e198e"/>
                  <w:b w:val="1"/>
                  <w:bCs w:val="1"/>
                  <w:u w:val="single"/>
                </w:rPr>
                <w:t xml:space="preserve">La structuration du paysage universitaire francilien. Ce que disent les représentations et les parcours étudiants.</w:t>
              </w:r>
            </w:hyperlink>
          </w:p>
          <w:p>
            <w:pPr/>
            <w:hyperlink r:id="rId22" w:history="1">
              <w:r>
                <w:rPr>
                  <w:color w:val="#410a8c"/>
                  <w:u w:val="single"/>
                </w:rPr>
                <w:t xml:space="preserve">Myriam Baron</w:t>
              </w:r>
            </w:hyperlink>
            <w:r>
              <w:rPr/>
              <w:t xml:space="preserve">,</w:t>
            </w:r>
            <w:hyperlink r:id="rId101" w:history="1">
              <w:r>
                <w:rPr>
                  <w:color w:val="#410a8c"/>
                  <w:u w:val="single"/>
                </w:rPr>
                <w:t xml:space="preserve">Leila Frouillou</w:t>
              </w:r>
            </w:hyperlink>
          </w:p>
          <w:p>
            <w:pPr/>
            <w:r>
              <w:rPr/>
              <w:t xml:space="preserve">Florence BOURILLON, Eléonore MARANTZ, Stéphanie MECHINE et Loïc VADELORGE. </w:t>
            </w:r>
            <w:r>
              <w:rPr>
                <w:i w:val="1"/>
                <w:iCs w:val="1"/>
              </w:rPr>
              <w:t xml:space="preserve">De l'Université de Paris aux universités d'Ile-de-France</w:t>
            </w:r>
            <w:r>
              <w:rPr/>
              <w:t xml:space="preserve">, </w:t>
            </w:r>
            <w:hyperlink r:id="rId133" w:history="1">
              <w:r>
                <w:rPr>
                  <w:color w:val="#410a8c"/>
                  <w:u w:val="single"/>
                </w:rPr>
                <w:t xml:space="preserve">Presses Universitaires de Rennes</w:t>
              </w:r>
            </w:hyperlink>
            <w:r>
              <w:rPr/>
              <w:t xml:space="preserve">, pp.311-323, 2016, HISTOIRE, 978-2-7535-4291-4</w:t>
            </w:r>
          </w:p>
          <w:p>
            <w:pPr/>
            <w:r>
              <w:rPr/>
              <w:t xml:space="preserve">Chapitre d'ouvrage</w:t>
            </w:r>
          </w:p>
          <w:p>
            <w:pPr/>
            <w:hyperlink r:id="rId132" w:history="1">
              <w:r>
                <w:rPr>
                  <w:color w:val="#410a8c"/>
                  <w:u w:val="single"/>
                </w:rPr>
                <w:t xml:space="preserve">halshs-01305781v1</w:t>
              </w:r>
            </w:hyperlink>
          </w:p>
        </w:tc>
      </w:tr>
      <w:tr>
        <w:trPr/>
        <w:tc>
          <w:tcPr>
            <w:noWrap/>
          </w:tcPr>
          <w:p>
            <w:pPr>
              <w:spacing w:after="200"/>
            </w:pPr>
            <w:hyperlink r:id="rId134" w:history="1">
              <w:r>
                <w:rPr>
                  <w:color w:val="1e198e"/>
                  <w:b w:val="1"/>
                  <w:bCs w:val="1"/>
                  <w:u w:val="single"/>
                </w:rPr>
                <w:t xml:space="preserve">Un « tout petit » monde scientifique</w:t>
              </w:r>
            </w:hyperlink>
          </w:p>
          <w:p>
            <w:pPr/>
            <w:hyperlink r:id="rId22" w:history="1">
              <w:r>
                <w:rPr>
                  <w:color w:val="#410a8c"/>
                  <w:u w:val="single"/>
                </w:rPr>
                <w:t xml:space="preserve">Myriam Baron</w:t>
              </w:r>
            </w:hyperlink>
            <w:r>
              <w:rPr/>
              <w:t xml:space="preserve">,</w:t>
            </w:r>
            <w:hyperlink r:id="rId73" w:history="1">
              <w:r>
                <w:rPr>
                  <w:color w:val="#410a8c"/>
                  <w:u w:val="single"/>
                </w:rPr>
                <w:t xml:space="preserve">Denis Eckert</w:t>
              </w:r>
            </w:hyperlink>
            <w:r>
              <w:rPr/>
              <w:t xml:space="preserve">,</w:t>
            </w:r>
            <w:hyperlink r:id="rId53" w:history="1">
              <w:r>
                <w:rPr>
                  <w:color w:val="#410a8c"/>
                  <w:u w:val="single"/>
                </w:rPr>
                <w:t xml:space="preserve">Laurent Jégou</w:t>
              </w:r>
            </w:hyperlink>
          </w:p>
          <w:p>
            <w:pPr/>
            <w:r>
              <w:rPr/>
              <w:t xml:space="preserve">Christian Grataloup; Gilles Fumey. </w:t>
            </w:r>
            <w:r>
              <w:rPr>
                <w:i w:val="1"/>
                <w:iCs w:val="1"/>
              </w:rPr>
              <w:t xml:space="preserve">L'atlas global</w:t>
            </w:r>
            <w:r>
              <w:rPr/>
              <w:t xml:space="preserve">, </w:t>
            </w:r>
            <w:hyperlink r:id="rId135" w:history="1">
              <w:r>
                <w:rPr>
                  <w:color w:val="#410a8c"/>
                  <w:u w:val="single"/>
                </w:rPr>
                <w:t xml:space="preserve">Éditions des Arènes</w:t>
              </w:r>
            </w:hyperlink>
            <w:r>
              <w:rPr/>
              <w:t xml:space="preserve">, pp.68-71, 2016, 978-2-35204-366-9</w:t>
            </w:r>
          </w:p>
          <w:p>
            <w:pPr/>
            <w:r>
              <w:rPr/>
              <w:t xml:space="preserve">Chapitre d'ouvrage</w:t>
            </w:r>
          </w:p>
          <w:p>
            <w:pPr/>
            <w:hyperlink r:id="rId134" w:history="1">
              <w:r>
                <w:rPr>
                  <w:color w:val="#410a8c"/>
                  <w:u w:val="single"/>
                </w:rPr>
                <w:t xml:space="preserve">hal-01383155v1</w:t>
              </w:r>
            </w:hyperlink>
          </w:p>
        </w:tc>
      </w:tr>
      <w:tr>
        <w:trPr/>
        <w:tc>
          <w:tcPr>
            <w:noWrap/>
          </w:tcPr>
          <w:p>
            <w:pPr>
              <w:spacing w:after="200"/>
            </w:pPr>
            <w:hyperlink r:id="rId136" w:history="1">
              <w:r>
                <w:rPr>
                  <w:color w:val="1e198e"/>
                  <w:b w:val="1"/>
                  <w:bCs w:val="1"/>
                  <w:u w:val="single"/>
                </w:rPr>
                <w:t xml:space="preserve">L'espace universitaire francilien entre logiques planificatrices et pratiques étudiantes</w:t>
              </w:r>
            </w:hyperlink>
          </w:p>
          <w:p>
            <w:pPr/>
            <w:hyperlink r:id="rId22" w:history="1">
              <w:r>
                <w:rPr>
                  <w:color w:val="#410a8c"/>
                  <w:u w:val="single"/>
                </w:rPr>
                <w:t xml:space="preserve">Myriam Baron</w:t>
              </w:r>
            </w:hyperlink>
            <w:r>
              <w:rPr/>
              <w:t xml:space="preserve">,</w:t>
            </w:r>
            <w:hyperlink r:id="rId137" w:history="1">
              <w:r>
                <w:rPr>
                  <w:color w:val="#410a8c"/>
                  <w:u w:val="single"/>
                </w:rPr>
                <w:t xml:space="preserve">Armelle Choplin</w:t>
              </w:r>
            </w:hyperlink>
            <w:r>
              <w:rPr/>
              <w:t xml:space="preserve">,</w:t>
            </w:r>
            <w:hyperlink r:id="rId37" w:history="1">
              <w:r>
                <w:rPr>
                  <w:color w:val="#410a8c"/>
                  <w:u w:val="single"/>
                </w:rPr>
                <w:t xml:space="preserve">Matthieu Delage</w:t>
              </w:r>
            </w:hyperlink>
            <w:r>
              <w:rPr/>
              <w:t xml:space="preserve">,</w:t>
            </w:r>
            <w:hyperlink r:id="rId101" w:history="1">
              <w:r>
                <w:rPr>
                  <w:color w:val="#410a8c"/>
                  <w:u w:val="single"/>
                </w:rPr>
                <w:t xml:space="preserve">Leila Frouillou</w:t>
              </w:r>
            </w:hyperlink>
            <w:r>
              <w:rPr/>
              <w:t xml:space="preserve">,</w:t>
            </w:r>
            <w:hyperlink r:id="rId65" w:history="1">
              <w:r>
                <w:rPr>
                  <w:color w:val="#410a8c"/>
                  <w:u w:val="single"/>
                </w:rPr>
                <w:t xml:space="preserve">Loïc Vadelorge</w:t>
              </w:r>
            </w:hyperlink>
          </w:p>
          <w:p>
            <w:pPr/>
            <w:r>
              <w:rPr/>
              <w:t xml:space="preserve">Marie-Flore Mattei; Denise Pumain. </w:t>
            </w:r>
            <w:r>
              <w:rPr>
                <w:i w:val="1"/>
                <w:iCs w:val="1"/>
              </w:rPr>
              <w:t xml:space="preserve">Données urbaines 7</w:t>
            </w:r>
            <w:r>
              <w:rPr/>
              <w:t xml:space="preserve">, , p.98-106, 2015, Collection Villes, 978-2-7178-6838-8</w:t>
            </w:r>
          </w:p>
          <w:p>
            <w:pPr/>
            <w:r>
              <w:rPr/>
              <w:t xml:space="preserve">Chapitre d'ouvrage</w:t>
            </w:r>
          </w:p>
          <w:p>
            <w:pPr/>
            <w:hyperlink r:id="rId136" w:history="1">
              <w:r>
                <w:rPr>
                  <w:color w:val="#410a8c"/>
                  <w:u w:val="single"/>
                </w:rPr>
                <w:t xml:space="preserve">halshs-01261096v1</w:t>
              </w:r>
            </w:hyperlink>
          </w:p>
        </w:tc>
      </w:tr>
      <w:tr>
        <w:trPr/>
        <w:tc>
          <w:tcPr>
            <w:noWrap/>
          </w:tcPr>
          <w:p>
            <w:pPr>
              <w:spacing w:after="200"/>
            </w:pPr>
            <w:hyperlink r:id="rId138" w:history="1">
              <w:r>
                <w:rPr>
                  <w:color w:val="1e198e"/>
                  <w:b w:val="1"/>
                  <w:bCs w:val="1"/>
                  <w:u w:val="single"/>
                </w:rPr>
                <w:t xml:space="preserve">Villes européennes et production scientifique mondiale</w:t>
              </w:r>
            </w:hyperlink>
          </w:p>
          <w:p>
            <w:pPr/>
            <w:hyperlink r:id="rId22" w:history="1">
              <w:r>
                <w:rPr>
                  <w:color w:val="#410a8c"/>
                  <w:u w:val="single"/>
                </w:rPr>
                <w:t xml:space="preserve">Myriam Baron</w:t>
              </w:r>
            </w:hyperlink>
            <w:r>
              <w:rPr/>
              <w:t xml:space="preserve">,</w:t>
            </w:r>
            <w:hyperlink r:id="rId103" w:history="1">
              <w:r>
                <w:rPr>
                  <w:color w:val="#410a8c"/>
                  <w:u w:val="single"/>
                </w:rPr>
                <w:t xml:space="preserve">Marion Maisonobe</w:t>
              </w:r>
            </w:hyperlink>
            <w:r>
              <w:rPr/>
              <w:t xml:space="preserve">,</w:t>
            </w:r>
            <w:hyperlink r:id="rId53" w:history="1">
              <w:r>
                <w:rPr>
                  <w:color w:val="#410a8c"/>
                  <w:u w:val="single"/>
                </w:rPr>
                <w:t xml:space="preserve">Laurent Jégou</w:t>
              </w:r>
            </w:hyperlink>
            <w:r>
              <w:rPr/>
              <w:t xml:space="preserve">,</w:t>
            </w:r>
            <w:hyperlink r:id="rId73" w:history="1">
              <w:r>
                <w:rPr>
                  <w:color w:val="#410a8c"/>
                  <w:u w:val="single"/>
                </w:rPr>
                <w:t xml:space="preserve">Denis Eckert</w:t>
              </w:r>
            </w:hyperlink>
          </w:p>
          <w:p>
            <w:pPr/>
            <w:r>
              <w:rPr/>
              <w:t xml:space="preserve">Denise Pumain; Marie-Flore Mattei. </w:t>
            </w:r>
            <w:r>
              <w:rPr>
                <w:i w:val="1"/>
                <w:iCs w:val="1"/>
              </w:rPr>
              <w:t xml:space="preserve">Données urbaines. 7</w:t>
            </w:r>
            <w:r>
              <w:rPr/>
              <w:t xml:space="preserve">, Anthropos, pp.285-296, 2015, Villes, 978-2-7178-6838-8</w:t>
            </w:r>
          </w:p>
          <w:p>
            <w:pPr/>
            <w:r>
              <w:rPr/>
              <w:t xml:space="preserve">Chapitre d'ouvrage</w:t>
            </w:r>
          </w:p>
          <w:p>
            <w:pPr/>
            <w:hyperlink r:id="rId138" w:history="1">
              <w:r>
                <w:rPr>
                  <w:color w:val="#410a8c"/>
                  <w:u w:val="single"/>
                </w:rPr>
                <w:t xml:space="preserve">halshs-01261101v1</w:t>
              </w:r>
            </w:hyperlink>
          </w:p>
        </w:tc>
      </w:tr>
      <w:tr>
        <w:trPr/>
        <w:tc>
          <w:tcPr>
            <w:noWrap/>
          </w:tcPr>
          <w:p>
            <w:pPr>
              <w:spacing w:after="200"/>
            </w:pPr>
            <w:hyperlink r:id="rId139" w:history="1">
              <w:r>
                <w:rPr>
                  <w:color w:val="1e198e"/>
                  <w:b w:val="1"/>
                  <w:bCs w:val="1"/>
                  <w:u w:val="single"/>
                </w:rPr>
                <w:t xml:space="preserve">Se former à l’université, entre proximité spatiale et mobilités ... géographiques</w:t>
              </w:r>
            </w:hyperlink>
          </w:p>
          <w:p>
            <w:pPr/>
            <w:hyperlink r:id="rId22" w:history="1">
              <w:r>
                <w:rPr>
                  <w:color w:val="#410a8c"/>
                  <w:u w:val="single"/>
                </w:rPr>
                <w:t xml:space="preserve">Myriam Baron</w:t>
              </w:r>
            </w:hyperlink>
          </w:p>
          <w:p>
            <w:pPr/>
            <w:r>
              <w:rPr/>
              <w:t xml:space="preserve">Presses Universitaires de Rennes; collection "Le sens social". </w:t>
            </w:r>
            <w:r>
              <w:rPr>
                <w:i w:val="1"/>
                <w:iCs w:val="1"/>
              </w:rPr>
              <w:t xml:space="preserve">Les dynamiques des parcours sociaux. Temps, territoires, professions</w:t>
            </w:r>
            <w:r>
              <w:rPr/>
              <w:t xml:space="preserve">, , pp.153-165, 2012</w:t>
            </w:r>
          </w:p>
          <w:p>
            <w:pPr/>
            <w:r>
              <w:rPr/>
              <w:t xml:space="preserve">Chapitre d'ouvrage</w:t>
            </w:r>
          </w:p>
          <w:p>
            <w:pPr/>
            <w:hyperlink r:id="rId139" w:history="1">
              <w:r>
                <w:rPr>
                  <w:color w:val="#410a8c"/>
                  <w:u w:val="single"/>
                </w:rPr>
                <w:t xml:space="preserve">halshs-01261095v1</w:t>
              </w:r>
            </w:hyperlink>
          </w:p>
        </w:tc>
      </w:tr>
      <w:tr>
        <w:trPr/>
        <w:tc>
          <w:tcPr>
            <w:noWrap/>
          </w:tcPr>
          <w:p>
            <w:pPr>
              <w:spacing w:after="200"/>
            </w:pPr>
            <w:hyperlink r:id="rId140" w:history="1">
              <w:r>
                <w:rPr>
                  <w:color w:val="1e198e"/>
                  <w:b w:val="1"/>
                  <w:bCs w:val="1"/>
                  <w:u w:val="single"/>
                </w:rPr>
                <w:t xml:space="preserve">Des universités en concurrence</w:t>
              </w:r>
            </w:hyperlink>
          </w:p>
          <w:p>
            <w:pPr/>
            <w:hyperlink r:id="rId141" w:history="1">
              <w:r>
                <w:rPr>
                  <w:color w:val="#410a8c"/>
                  <w:u w:val="single"/>
                </w:rPr>
                <w:t xml:space="preserve">Nadine Cattan</w:t>
              </w:r>
            </w:hyperlink>
            <w:r>
              <w:rPr/>
              <w:t xml:space="preserve">,</w:t>
            </w:r>
            <w:hyperlink r:id="rId22" w:history="1">
              <w:r>
                <w:rPr>
                  <w:color w:val="#410a8c"/>
                  <w:u w:val="single"/>
                </w:rPr>
                <w:t xml:space="preserve">Myriam Baron</w:t>
              </w:r>
            </w:hyperlink>
            <w:r>
              <w:rPr/>
              <w:t xml:space="preserve">,</w:t>
            </w:r>
            <w:hyperlink r:id="rId83" w:history="1">
              <w:r>
                <w:rPr>
                  <w:color w:val="#410a8c"/>
                  <w:u w:val="single"/>
                </w:rPr>
                <w:t xml:space="preserve">Sandrine Berroir</w:t>
              </w:r>
            </w:hyperlink>
            <w:r>
              <w:rPr/>
              <w:t xml:space="preserve">,</w:t>
            </w:r>
            <w:hyperlink r:id="rId142" w:history="1">
              <w:r>
                <w:rPr>
                  <w:color w:val="#410a8c"/>
                  <w:u w:val="single"/>
                </w:rPr>
                <w:t xml:space="preserve">Guillaume Lesecq</w:t>
              </w:r>
            </w:hyperlink>
            <w:r>
              <w:rPr/>
              <w:t xml:space="preserve">,</w:t>
            </w:r>
            <w:hyperlink r:id="rId143" w:history="1">
              <w:r>
                <w:rPr>
                  <w:color w:val="#410a8c"/>
                  <w:u w:val="single"/>
                </w:rPr>
                <w:t xml:space="preserve">Thérèse Saint-Julien</w:t>
              </w:r>
            </w:hyperlink>
          </w:p>
          <w:p>
            <w:pPr/>
            <w:r>
              <w:rPr/>
              <w:t xml:space="preserve">Thérèse Saint-Julien, Renaud Le Goix (dir.). </w:t>
            </w:r>
            <w:r>
              <w:rPr>
                <w:i w:val="1"/>
                <w:iCs w:val="1"/>
              </w:rPr>
              <w:t xml:space="preserve">La métropole parisienne</w:t>
            </w:r>
            <w:r>
              <w:rPr/>
              <w:t xml:space="preserve">, Belin, pp.65-87, 2007, Mappemonde</w:t>
            </w:r>
          </w:p>
          <w:p>
            <w:pPr/>
            <w:r>
              <w:rPr/>
              <w:t xml:space="preserve">Chapitre d'ouvrage</w:t>
            </w:r>
          </w:p>
          <w:p>
            <w:pPr/>
            <w:hyperlink r:id="rId140" w:history="1">
              <w:r>
                <w:rPr>
                  <w:color w:val="#410a8c"/>
                  <w:u w:val="single"/>
                </w:rPr>
                <w:t xml:space="preserve">halshs-00162861v1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L'analyse de données : pour quoi faire ?(2)</w:t>
              </w:r>
            </w:hyperlink>
          </w:p>
          <w:p>
            <w:pPr/>
            <w:hyperlink r:id="rId79" w:history="1">
              <w:r>
                <w:rPr>
                  <w:color w:val="#410a8c"/>
                  <w:u w:val="single"/>
                </w:rPr>
                <w:t xml:space="preserve">Christine Zanin</w:t>
              </w:r>
            </w:hyperlink>
            <w:r>
              <w:rPr/>
              <w:t xml:space="preserve">,</w:t>
            </w:r>
            <w:hyperlink r:id="rId22" w:history="1">
              <w:r>
                <w:rPr>
                  <w:color w:val="#410a8c"/>
                  <w:u w:val="single"/>
                </w:rPr>
                <w:t xml:space="preserve">Myriam Baron</w:t>
              </w:r>
            </w:hyperlink>
          </w:p>
          <w:p>
            <w:pPr/>
            <w:r>
              <w:rPr/>
              <w:t xml:space="preserve">2006, 20 p</w:t>
            </w:r>
          </w:p>
          <w:p>
            <w:pPr/>
            <w:r>
              <w:rPr/>
              <w:t xml:space="preserve">Autre publication scientifique</w:t>
            </w:r>
          </w:p>
          <w:p>
            <w:pPr/>
            <w:hyperlink r:id="rId144" w:history="1">
              <w:r>
                <w:rPr>
                  <w:color w:val="#410a8c"/>
                  <w:u w:val="single"/>
                </w:rPr>
                <w:t xml:space="preserve">halshs-00175710v1</w:t>
              </w:r>
            </w:hyperlink>
          </w:p>
        </w:tc>
      </w:tr>
      <w:tr>
        <w:trPr/>
        <w:tc>
          <w:tcPr>
            <w:noWrap/>
          </w:tcPr>
          <w:p>
            <w:pPr>
              <w:spacing w:after="200"/>
            </w:pPr>
            <w:hyperlink r:id="rId145" w:history="1">
              <w:r>
                <w:rPr>
                  <w:color w:val="1e198e"/>
                  <w:b w:val="1"/>
                  <w:bCs w:val="1"/>
                  <w:u w:val="single"/>
                </w:rPr>
                <w:t xml:space="preserve">Un tableau de données : pour quoi faire ?</w:t>
              </w:r>
            </w:hyperlink>
          </w:p>
          <w:p>
            <w:pPr/>
            <w:hyperlink r:id="rId79" w:history="1">
              <w:r>
                <w:rPr>
                  <w:color w:val="#410a8c"/>
                  <w:u w:val="single"/>
                </w:rPr>
                <w:t xml:space="preserve">Christine Zanin</w:t>
              </w:r>
            </w:hyperlink>
            <w:r>
              <w:rPr/>
              <w:t xml:space="preserve">,</w:t>
            </w:r>
            <w:hyperlink r:id="rId22" w:history="1">
              <w:r>
                <w:rPr>
                  <w:color w:val="#410a8c"/>
                  <w:u w:val="single"/>
                </w:rPr>
                <w:t xml:space="preserve">Myriam Baron</w:t>
              </w:r>
            </w:hyperlink>
          </w:p>
          <w:p>
            <w:pPr/>
            <w:r>
              <w:rPr/>
              <w:t xml:space="preserve">2005, 26 p</w:t>
            </w:r>
          </w:p>
          <w:p>
            <w:pPr/>
            <w:r>
              <w:rPr/>
              <w:t xml:space="preserve">Autre publication scientifique</w:t>
            </w:r>
          </w:p>
          <w:p>
            <w:pPr/>
            <w:hyperlink r:id="rId145" w:history="1">
              <w:r>
                <w:rPr>
                  <w:color w:val="#410a8c"/>
                  <w:u w:val="single"/>
                </w:rPr>
                <w:t xml:space="preserve">halshs-00175706v1</w:t>
              </w:r>
            </w:hyperlink>
          </w:p>
        </w:tc>
      </w:tr>
      <w:tr>
        <w:trPr/>
        <w:tc>
          <w:tcPr>
            <w:noWrap/>
          </w:tcPr>
          <w:p>
            <w:pPr>
              <w:spacing w:after="200"/>
            </w:pPr>
            <w:hyperlink r:id="rId146" w:history="1">
              <w:r>
                <w:rPr>
                  <w:color w:val="1e198e"/>
                  <w:b w:val="1"/>
                  <w:bCs w:val="1"/>
                  <w:u w:val="single"/>
                </w:rPr>
                <w:t xml:space="preserve">Mobilités géographiques étudiantes : quelles disparités régionales</w:t>
              </w:r>
            </w:hyperlink>
          </w:p>
          <w:p>
            <w:pPr/>
            <w:hyperlink r:id="rId22" w:history="1">
              <w:r>
                <w:rPr>
                  <w:color w:val="#410a8c"/>
                  <w:u w:val="single"/>
                </w:rPr>
                <w:t xml:space="preserve">Myriam Baron</w:t>
              </w:r>
            </w:hyperlink>
            <w:r>
              <w:rPr/>
              <w:t xml:space="preserve">,</w:t>
            </w:r>
            <w:hyperlink r:id="rId147" w:history="1">
              <w:r>
                <w:rPr>
                  <w:color w:val="#410a8c"/>
                  <w:u w:val="single"/>
                </w:rPr>
                <w:t xml:space="preserve">Patrice Caro</w:t>
              </w:r>
            </w:hyperlink>
            <w:r>
              <w:rPr/>
              <w:t xml:space="preserve">,</w:t>
            </w:r>
            <w:hyperlink r:id="rId148" w:history="1">
              <w:r>
                <w:rPr>
                  <w:color w:val="#410a8c"/>
                  <w:u w:val="single"/>
                </w:rPr>
                <w:t xml:space="preserve">Florence Cuney</w:t>
              </w:r>
            </w:hyperlink>
            <w:r>
              <w:rPr/>
              <w:t xml:space="preserve">,</w:t>
            </w:r>
            <w:hyperlink r:id="rId81" w:history="1">
              <w:r>
                <w:rPr>
                  <w:color w:val="#410a8c"/>
                  <w:u w:val="single"/>
                </w:rPr>
                <w:t xml:space="preserve">Cathy Perret</w:t>
              </w:r>
            </w:hyperlink>
          </w:p>
          <w:p>
            <w:pPr/>
            <w:r>
              <w:rPr/>
              <w:t xml:space="preserve">2005</w:t>
            </w:r>
          </w:p>
          <w:p>
            <w:pPr/>
            <w:r>
              <w:rPr/>
              <w:t xml:space="preserve">Autre publication scientifique</w:t>
            </w:r>
          </w:p>
          <w:p>
            <w:pPr/>
            <w:hyperlink r:id="rId146" w:history="1">
              <w:r>
                <w:rPr>
                  <w:color w:val="#410a8c"/>
                  <w:u w:val="single"/>
                </w:rPr>
                <w:t xml:space="preserve">halshs-00109681v1</w:t>
              </w:r>
            </w:hyperlink>
          </w:p>
        </w:tc>
      </w:tr>
      <w:tr>
        <w:trPr/>
        <w:tc>
          <w:tcPr>
            <w:noWrap/>
          </w:tcPr>
          <w:p>
            <w:pPr>
              <w:spacing w:after="200"/>
            </w:pPr>
            <w:hyperlink r:id="rId149" w:history="1">
              <w:r>
                <w:rPr>
                  <w:color w:val="1e198e"/>
                  <w:b w:val="1"/>
                  <w:bCs w:val="1"/>
                  <w:u w:val="single"/>
                </w:rPr>
                <w:t xml:space="preserve">L'analyse de données pour quoi faire ? (1)</w:t>
              </w:r>
            </w:hyperlink>
          </w:p>
          <w:p>
            <w:pPr/>
            <w:hyperlink r:id="rId79" w:history="1">
              <w:r>
                <w:rPr>
                  <w:color w:val="#410a8c"/>
                  <w:u w:val="single"/>
                </w:rPr>
                <w:t xml:space="preserve">Christine Zanin</w:t>
              </w:r>
            </w:hyperlink>
            <w:r>
              <w:rPr/>
              <w:t xml:space="preserve">,</w:t>
            </w:r>
            <w:hyperlink r:id="rId22" w:history="1">
              <w:r>
                <w:rPr>
                  <w:color w:val="#410a8c"/>
                  <w:u w:val="single"/>
                </w:rPr>
                <w:t xml:space="preserve">Myriam Baron</w:t>
              </w:r>
            </w:hyperlink>
          </w:p>
          <w:p>
            <w:pPr/>
            <w:r>
              <w:rPr/>
              <w:t xml:space="preserve">2005, 32 p</w:t>
            </w:r>
          </w:p>
          <w:p>
            <w:pPr/>
            <w:r>
              <w:rPr/>
              <w:t xml:space="preserve">Autre publication scientifique</w:t>
            </w:r>
          </w:p>
          <w:p>
            <w:pPr/>
            <w:hyperlink r:id="rId149" w:history="1">
              <w:r>
                <w:rPr>
                  <w:color w:val="#410a8c"/>
                  <w:u w:val="single"/>
                </w:rPr>
                <w:t xml:space="preserve">halshs-00175707v1</w:t>
              </w:r>
            </w:hyperlink>
          </w:p>
        </w:tc>
      </w:tr>
      <w:tr>
        <w:trPr/>
        <w:tc>
          <w:tcPr>
            <w:noWrap/>
          </w:tcPr>
          <w:p>
            <w:pPr>
              <w:spacing w:after="200"/>
            </w:pPr>
            <w:hyperlink r:id="rId150" w:history="1">
              <w:r>
                <w:rPr>
                  <w:color w:val="1e198e"/>
                  <w:b w:val="1"/>
                  <w:bCs w:val="1"/>
                  <w:u w:val="single"/>
                </w:rPr>
                <w:t xml:space="preserve">Le monde peut-il suffire ?&amp;quot; pour une ACP</w:t>
              </w:r>
            </w:hyperlink>
          </w:p>
          <w:p>
            <w:pPr/>
            <w:hyperlink r:id="rId79" w:history="1">
              <w:r>
                <w:rPr>
                  <w:color w:val="#410a8c"/>
                  <w:u w:val="single"/>
                </w:rPr>
                <w:t xml:space="preserve">Christine Zanin</w:t>
              </w:r>
            </w:hyperlink>
            <w:r>
              <w:rPr/>
              <w:t xml:space="preserve">,</w:t>
            </w:r>
            <w:hyperlink r:id="rId22" w:history="1">
              <w:r>
                <w:rPr>
                  <w:color w:val="#410a8c"/>
                  <w:u w:val="single"/>
                </w:rPr>
                <w:t xml:space="preserve">Myriam Baron</w:t>
              </w:r>
            </w:hyperlink>
          </w:p>
          <w:p>
            <w:pPr/>
            <w:r>
              <w:rPr/>
              <w:t xml:space="preserve">2005, 28 p</w:t>
            </w:r>
          </w:p>
          <w:p>
            <w:pPr/>
            <w:r>
              <w:rPr/>
              <w:t xml:space="preserve">Autre publication scientifique</w:t>
            </w:r>
          </w:p>
          <w:p>
            <w:pPr/>
            <w:hyperlink r:id="rId150" w:history="1">
              <w:r>
                <w:rPr>
                  <w:color w:val="#410a8c"/>
                  <w:u w:val="single"/>
                </w:rPr>
                <w:t xml:space="preserve">halshs-00175709v1</w:t>
              </w:r>
            </w:hyperlink>
          </w:p>
        </w:tc>
      </w:tr>
      <w:tr>
        <w:trPr/>
        <w:tc>
          <w:tcPr>
            <w:noWrap/>
          </w:tcPr>
          <w:p>
            <w:pPr>
              <w:spacing w:after="200"/>
            </w:pPr>
            <w:hyperlink r:id="rId151" w:history="1">
              <w:r>
                <w:rPr>
                  <w:color w:val="1e198e"/>
                  <w:b w:val="1"/>
                  <w:bCs w:val="1"/>
                  <w:u w:val="single"/>
                </w:rPr>
                <w:t xml:space="preserve">Mobilités géographiques étudiantes et qualifications des territoires : quelques disparités régionales</w:t>
              </w:r>
            </w:hyperlink>
          </w:p>
          <w:p>
            <w:pPr/>
            <w:hyperlink r:id="rId22" w:history="1">
              <w:r>
                <w:rPr>
                  <w:color w:val="#410a8c"/>
                  <w:u w:val="single"/>
                </w:rPr>
                <w:t xml:space="preserve">Myriam Baron</w:t>
              </w:r>
            </w:hyperlink>
            <w:r>
              <w:rPr/>
              <w:t xml:space="preserve">,</w:t>
            </w:r>
            <w:hyperlink r:id="rId147" w:history="1">
              <w:r>
                <w:rPr>
                  <w:color w:val="#410a8c"/>
                  <w:u w:val="single"/>
                </w:rPr>
                <w:t xml:space="preserve">Patrice Caro</w:t>
              </w:r>
            </w:hyperlink>
            <w:r>
              <w:rPr/>
              <w:t xml:space="preserve">,</w:t>
            </w:r>
            <w:hyperlink r:id="rId81" w:history="1">
              <w:r>
                <w:rPr>
                  <w:color w:val="#410a8c"/>
                  <w:u w:val="single"/>
                </w:rPr>
                <w:t xml:space="preserve">Cathy Perret</w:t>
              </w:r>
            </w:hyperlink>
          </w:p>
          <w:p>
            <w:pPr/>
            <w:r>
              <w:rPr/>
              <w:t xml:space="preserve">2003</w:t>
            </w:r>
          </w:p>
          <w:p>
            <w:pPr/>
            <w:r>
              <w:rPr/>
              <w:t xml:space="preserve">Autre publication scientifique</w:t>
            </w:r>
          </w:p>
          <w:p>
            <w:pPr/>
            <w:hyperlink r:id="rId151" w:history="1">
              <w:r>
                <w:rPr>
                  <w:color w:val="#410a8c"/>
                  <w:u w:val="single"/>
                </w:rPr>
                <w:t xml:space="preserve">halshs-00109499v1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Etat des savoirs du lot n°2 : Territoires d’études et mobilités quotidiennes des étudiants, Rapport Final.</w:t>
              </w:r>
            </w:hyperlink>
          </w:p>
          <w:p>
            <w:pPr/>
            <w:hyperlink r:id="rId22" w:history="1">
              <w:r>
                <w:rPr>
                  <w:color w:val="#410a8c"/>
                  <w:u w:val="single"/>
                </w:rPr>
                <w:t xml:space="preserve">Myriam Baron</w:t>
              </w:r>
            </w:hyperlink>
            <w:r>
              <w:rPr/>
              <w:t xml:space="preserve">,</w:t>
            </w:r>
            <w:hyperlink r:id="rId36" w:history="1">
              <w:r>
                <w:rPr>
                  <w:color w:val="#410a8c"/>
                  <w:u w:val="single"/>
                </w:rPr>
                <w:t xml:space="preserve">Sophie Blanchard</w:t>
              </w:r>
            </w:hyperlink>
            <w:r>
              <w:rPr/>
              <w:t xml:space="preserve">,</w:t>
            </w:r>
            <w:hyperlink r:id="rId37" w:history="1">
              <w:r>
                <w:rPr>
                  <w:color w:val="#410a8c"/>
                  <w:u w:val="single"/>
                </w:rPr>
                <w:t xml:space="preserve">Matthieu Delage</w:t>
              </w:r>
            </w:hyperlink>
            <w:r>
              <w:rPr/>
              <w:t xml:space="preserve">,</w:t>
            </w:r>
            <w:hyperlink r:id="rId38" w:history="1">
              <w:r>
                <w:rPr>
                  <w:color w:val="#410a8c"/>
                  <w:u w:val="single"/>
                </w:rPr>
                <w:t xml:space="preserve">Leïla Frouillou</w:t>
              </w:r>
            </w:hyperlink>
          </w:p>
          <w:p>
            <w:pPr/>
            <w:r>
              <w:rPr/>
              <w:t xml:space="preserve">[Rapport de recherche] Université Paris Est Créteil. 2017, pp.84</w:t>
            </w:r>
          </w:p>
          <w:p>
            <w:pPr/>
            <w:r>
              <w:rPr/>
              <w:t xml:space="preserve">Rapport</w:t>
            </w:r>
            <w:r>
              <w:rPr/>
              <w:t xml:space="preserve"> (rapport de recherche)</w:t>
            </w:r>
          </w:p>
          <w:p>
            <w:pPr/>
            <w:hyperlink r:id="rId152" w:history="1">
              <w:r>
                <w:rPr>
                  <w:color w:val="#410a8c"/>
                  <w:u w:val="single"/>
                </w:rPr>
                <w:t xml:space="preserve">hal-01560819v1</w:t>
              </w:r>
            </w:hyperlink>
          </w:p>
        </w:tc>
      </w:tr>
      <w:tr>
        <w:trPr/>
        <w:tc>
          <w:tcPr>
            <w:noWrap/>
          </w:tcPr>
          <w:p>
            <w:pPr>
              <w:spacing w:after="200"/>
            </w:pPr>
            <w:hyperlink r:id="rId153" w:history="1">
              <w:r>
                <w:rPr>
                  <w:color w:val="1e198e"/>
                  <w:b w:val="1"/>
                  <w:bCs w:val="1"/>
                  <w:u w:val="single"/>
                </w:rPr>
                <w:t xml:space="preserve">Régions en déclin : un nouveau paradigme démographique et territorial</w:t>
              </w:r>
            </w:hyperlink>
          </w:p>
          <w:p>
            <w:pPr/>
            <w:hyperlink r:id="rId41" w:history="1">
              <w:r>
                <w:rPr>
                  <w:color w:val="#410a8c"/>
                  <w:u w:val="single"/>
                </w:rPr>
                <w:t xml:space="preserve">Claude Grasland</w:t>
              </w:r>
            </w:hyperlink>
            <w:r>
              <w:rPr/>
              <w:t xml:space="preserve">,</w:t>
            </w:r>
            <w:hyperlink r:id="rId105" w:history="1">
              <w:r>
                <w:rPr>
                  <w:color w:val="#410a8c"/>
                  <w:u w:val="single"/>
                </w:rPr>
                <w:t xml:space="preserve">Ronan Ysebaert</w:t>
              </w:r>
            </w:hyperlink>
            <w:r>
              <w:rPr/>
              <w:t xml:space="preserve">,</w:t>
            </w:r>
            <w:hyperlink r:id="rId106" w:history="1">
              <w:r>
                <w:rPr>
                  <w:color w:val="#410a8c"/>
                  <w:u w:val="single"/>
                </w:rPr>
                <w:t xml:space="preserve">Bernard Corminboeuf</w:t>
              </w:r>
            </w:hyperlink>
            <w:r>
              <w:rPr/>
              <w:t xml:space="preserve">,</w:t>
            </w:r>
            <w:hyperlink r:id="rId107" w:history="1">
              <w:r>
                <w:rPr>
                  <w:color w:val="#410a8c"/>
                  <w:u w:val="single"/>
                </w:rPr>
                <w:t xml:space="preserve">Nicolas Gaubert</w:t>
              </w:r>
            </w:hyperlink>
            <w:r>
              <w:rPr/>
              <w:t xml:space="preserve">,</w:t>
            </w:r>
            <w:hyperlink r:id="rId108" w:history="1">
              <w:r>
                <w:rPr>
                  <w:color w:val="#410a8c"/>
                  <w:u w:val="single"/>
                </w:rPr>
                <w:t xml:space="preserve">Nicolas Lambert</w:t>
              </w:r>
            </w:hyperlink>
            <w:r>
              <w:rPr/>
              <w:t xml:space="preserve">et al.</w:t>
            </w:r>
          </w:p>
          <w:p>
            <w:pPr/>
            <w:r>
              <w:rPr/>
              <w:t xml:space="preserve">[Research Report] Parlement Européen; Direction Générale des politiques internes de l'Union; Département thématique B: politiques structurelles et de cohésion. 2008</w:t>
            </w:r>
          </w:p>
          <w:p>
            <w:pPr/>
            <w:r>
              <w:rPr/>
              <w:t xml:space="preserve">Rapport</w:t>
            </w:r>
            <w:r>
              <w:rPr/>
              <w:t xml:space="preserve"> (rapport de recherche)</w:t>
            </w:r>
          </w:p>
          <w:p>
            <w:pPr/>
            <w:hyperlink r:id="rId153" w:history="1">
              <w:r>
                <w:rPr>
                  <w:color w:val="#410a8c"/>
                  <w:u w:val="single"/>
                </w:rPr>
                <w:t xml:space="preserve">hal-03595140v1</w:t>
              </w:r>
            </w:hyperlink>
          </w:p>
        </w:tc>
      </w:tr>
      <w:tr>
        <w:trPr/>
        <w:tc>
          <w:tcPr>
            <w:noWrap/>
          </w:tcPr>
          <w:p>
            <w:pPr>
              <w:spacing w:after="200"/>
            </w:pPr>
            <w:hyperlink r:id="rId154" w:history="1">
              <w:r>
                <w:rPr>
                  <w:color w:val="1e198e"/>
                  <w:b w:val="1"/>
                  <w:bCs w:val="1"/>
                  <w:u w:val="single"/>
                </w:rPr>
                <w:t xml:space="preserve">Shrinking Regions à l'Ouest de l'Europe La Bretagne : un contre-exemple ?</w:t>
              </w:r>
            </w:hyperlink>
          </w:p>
          <w:p>
            <w:pPr/>
            <w:hyperlink r:id="rId22" w:history="1">
              <w:r>
                <w:rPr>
                  <w:color w:val="#410a8c"/>
                  <w:u w:val="single"/>
                </w:rPr>
                <w:t xml:space="preserve">Myriam Baron</w:t>
              </w:r>
            </w:hyperlink>
            <w:r>
              <w:rPr/>
              <w:t xml:space="preserve">,</w:t>
            </w:r>
            <w:hyperlink r:id="rId155" w:history="1">
              <w:r>
                <w:rPr>
                  <w:color w:val="#410a8c"/>
                  <w:u w:val="single"/>
                </w:rPr>
                <w:t xml:space="preserve">Anaïs Bohelay</w:t>
              </w:r>
            </w:hyperlink>
            <w:r>
              <w:rPr/>
              <w:t xml:space="preserve">,</w:t>
            </w:r>
            <w:hyperlink r:id="rId105" w:history="1">
              <w:r>
                <w:rPr>
                  <w:color w:val="#410a8c"/>
                  <w:u w:val="single"/>
                </w:rPr>
                <w:t xml:space="preserve">Ronan Ysebaert</w:t>
              </w:r>
            </w:hyperlink>
          </w:p>
          <w:p>
            <w:pPr/>
            <w:r>
              <w:rPr/>
              <w:t xml:space="preserve">[Rapport de recherche] Parlement Européen; Direction Générale des politiques internes de l'Union; Département thématique B: politiques structurelles et de cohésion. 2008</w:t>
            </w:r>
          </w:p>
          <w:p>
            <w:pPr/>
            <w:r>
              <w:rPr/>
              <w:t xml:space="preserve">Rapport</w:t>
            </w:r>
            <w:r>
              <w:rPr/>
              <w:t xml:space="preserve"> (rapport de recherche)</w:t>
            </w:r>
          </w:p>
          <w:p>
            <w:pPr/>
            <w:hyperlink r:id="rId154" w:history="1">
              <w:r>
                <w:rPr>
                  <w:color w:val="#410a8c"/>
                  <w:u w:val="single"/>
                </w:rPr>
                <w:t xml:space="preserve">hal-03595551v1</w:t>
              </w:r>
            </w:hyperlink>
          </w:p>
        </w:tc>
      </w:tr>
      <w:tr>
        <w:trPr/>
        <w:tc>
          <w:tcPr>
            <w:noWrap/>
          </w:tcPr>
          <w:p>
            <w:pPr>
              <w:spacing w:after="200"/>
            </w:pPr>
            <w:hyperlink r:id="rId156" w:history="1">
              <w:r>
                <w:rPr>
                  <w:color w:val="1e198e"/>
                  <w:b w:val="1"/>
                  <w:bCs w:val="1"/>
                  <w:u w:val="single"/>
                </w:rPr>
                <w:t xml:space="preserve">La contribution des villes nouvelles au polycentrisme francilien</w:t>
              </w:r>
            </w:hyperlink>
          </w:p>
          <w:p>
            <w:pPr/>
            <w:hyperlink r:id="rId83" w:history="1">
              <w:r>
                <w:rPr>
                  <w:color w:val="#410a8c"/>
                  <w:u w:val="single"/>
                </w:rPr>
                <w:t xml:space="preserve">Sandrine Berroir</w:t>
              </w:r>
            </w:hyperlink>
            <w:r>
              <w:rPr/>
              <w:t xml:space="preserve">,</w:t>
            </w:r>
            <w:hyperlink r:id="rId141" w:history="1">
              <w:r>
                <w:rPr>
                  <w:color w:val="#410a8c"/>
                  <w:u w:val="single"/>
                </w:rPr>
                <w:t xml:space="preserve">Nadine Cattan</w:t>
              </w:r>
            </w:hyperlink>
            <w:r>
              <w:rPr/>
              <w:t xml:space="preserve">,</w:t>
            </w:r>
            <w:hyperlink r:id="rId143" w:history="1">
              <w:r>
                <w:rPr>
                  <w:color w:val="#410a8c"/>
                  <w:u w:val="single"/>
                </w:rPr>
                <w:t xml:space="preserve">Thérèse Saint-Julien</w:t>
              </w:r>
            </w:hyperlink>
            <w:r>
              <w:rPr/>
              <w:t xml:space="preserve">,</w:t>
            </w:r>
            <w:hyperlink r:id="rId22" w:history="1">
              <w:r>
                <w:rPr>
                  <w:color w:val="#410a8c"/>
                  <w:u w:val="single"/>
                </w:rPr>
                <w:t xml:space="preserve">Myriam Baron</w:t>
              </w:r>
            </w:hyperlink>
            <w:r>
              <w:rPr/>
              <w:t xml:space="preserve">,</w:t>
            </w:r>
            <w:hyperlink r:id="rId142" w:history="1">
              <w:r>
                <w:rPr>
                  <w:color w:val="#410a8c"/>
                  <w:u w:val="single"/>
                </w:rPr>
                <w:t xml:space="preserve">Guillaume Lesecq</w:t>
              </w:r>
            </w:hyperlink>
            <w:r>
              <w:rPr/>
              <w:t xml:space="preserve">et al.</w:t>
            </w:r>
          </w:p>
          <w:p>
            <w:pPr/>
            <w:r>
              <w:rPr/>
              <w:t xml:space="preserve">[Rapport de recherche] Ministère de l’Equipement, des Transports et du Logement. 2005, pp.79</w:t>
            </w:r>
          </w:p>
          <w:p>
            <w:pPr/>
            <w:r>
              <w:rPr/>
              <w:t xml:space="preserve">Rapport</w:t>
            </w:r>
            <w:r>
              <w:rPr/>
              <w:t xml:space="preserve"> (rapport de recherche)</w:t>
            </w:r>
          </w:p>
          <w:p>
            <w:pPr/>
            <w:hyperlink r:id="rId156" w:history="1">
              <w:r>
                <w:rPr>
                  <w:color w:val="#410a8c"/>
                  <w:u w:val="single"/>
                </w:rPr>
                <w:t xml:space="preserve">hal-02540591v1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Mises en espace des sociétés de la connaissance par les universités et les mobilités étudiantes</w:t>
              </w:r>
            </w:hyperlink>
          </w:p>
          <w:p>
            <w:pPr/>
            <w:hyperlink r:id="rId22" w:history="1">
              <w:r>
                <w:rPr>
                  <w:color w:val="#410a8c"/>
                  <w:u w:val="single"/>
                </w:rPr>
                <w:t xml:space="preserve">Myriam Baron</w:t>
              </w:r>
            </w:hyperlink>
          </w:p>
          <w:p>
            <w:pPr/>
            <w:r>
              <w:rPr/>
              <w:t xml:space="preserve">Géographie. Université Paris-Diderot - Paris VII, 2012</w:t>
            </w:r>
          </w:p>
          <w:p>
            <w:pPr/>
            <w:r>
              <w:rPr/>
              <w:t xml:space="preserve">HDR</w:t>
            </w:r>
          </w:p>
          <w:p>
            <w:pPr/>
            <w:hyperlink r:id="rId157" w:history="1">
              <w:r>
                <w:rPr>
                  <w:color w:val="#410a8c"/>
                  <w:u w:val="single"/>
                </w:rPr>
                <w:t xml:space="preserve">tel-00787776v1</w:t>
              </w:r>
            </w:hyperlink>
          </w:p>
        </w:tc>
      </w:tr>
    </w:tbl>
    <w:sectPr>
      <w:footerReference w:type="default" r:id="rId1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24533v1" TargetMode="External"/><Relationship Id="rId9" Type="http://schemas.openxmlformats.org/officeDocument/2006/relationships/hyperlink" Target="https://hal.science/search/index/?q=*&amp;authFullName_s=Cl&#233;mence Schantz" TargetMode="External"/><Relationship Id="rId10" Type="http://schemas.openxmlformats.org/officeDocument/2006/relationships/hyperlink" Target="https://hal.science/search/index/?q=*&amp;authFullName_s=Sarah Boisson" TargetMode="External"/><Relationship Id="rId11" Type="http://schemas.openxmlformats.org/officeDocument/2006/relationships/hyperlink" Target="https://hal.science/search/index/?q=*&amp;authFullName_s=L&#233;a Prost-Lan&#231;on" TargetMode="External"/><Relationship Id="rId12" Type="http://schemas.openxmlformats.org/officeDocument/2006/relationships/hyperlink" Target="https://hal.science/search/index/?q=*&amp;authFullName_s=Emmanuel Bonnet" TargetMode="External"/><Relationship Id="rId13" Type="http://schemas.openxmlformats.org/officeDocument/2006/relationships/hyperlink" Target="https://hal.science/search/index/?q=*&amp;authFullName_s=Aur&#233;lien Dancoisne" TargetMode="External"/><Relationship Id="rId14" Type="http://schemas.openxmlformats.org/officeDocument/2006/relationships/hyperlink" Target="https://dx.doi.org/10.1136/bmjopen-2024-089780" TargetMode="External"/><Relationship Id="rId15" Type="http://schemas.openxmlformats.org/officeDocument/2006/relationships/hyperlink" Target="https://sorbonne-paris-nord.hal.science/hal-04730706v1" TargetMode="External"/><Relationship Id="rId16" Type="http://schemas.openxmlformats.org/officeDocument/2006/relationships/hyperlink" Target="https://hal.science/search/index/?q=*&amp;authFullName_s=Marie Bottin" TargetMode="External"/><Relationship Id="rId17" Type="http://schemas.openxmlformats.org/officeDocument/2006/relationships/hyperlink" Target="https://hal.science/search/index/?q=*&amp;authFullName_s=L&#233;a Prost" TargetMode="External"/><Relationship Id="rId18" Type="http://schemas.openxmlformats.org/officeDocument/2006/relationships/hyperlink" Target="https://hal.science/search/index/?q=*&amp;authFullName_s=Louise Ludet" TargetMode="External"/><Relationship Id="rId19" Type="http://schemas.openxmlformats.org/officeDocument/2006/relationships/hyperlink" Target="https://hal.science/search/index/?q=*&amp;authFullName_s=Ga&#235;tan Des Guetz" TargetMode="External"/><Relationship Id="rId20" Type="http://schemas.openxmlformats.org/officeDocument/2006/relationships/hyperlink" Target="https://dx.doi.org/10.3917/spub.244.0047" TargetMode="External"/><Relationship Id="rId21" Type="http://schemas.openxmlformats.org/officeDocument/2006/relationships/hyperlink" Target="https://shs.hal.science/halshs-04099976v1" TargetMode="External"/><Relationship Id="rId22" Type="http://schemas.openxmlformats.org/officeDocument/2006/relationships/hyperlink" Target="https://hal.science/search/index/?q=*&amp;authFullName_s=Myriam Baron" TargetMode="External"/><Relationship Id="rId23" Type="http://schemas.openxmlformats.org/officeDocument/2006/relationships/hyperlink" Target="https://dx.doi.org/10.35562/diversite.3860" TargetMode="External"/><Relationship Id="rId24" Type="http://schemas.openxmlformats.org/officeDocument/2006/relationships/hyperlink" Target="https://shs.hal.science/halshs-03524653v1" TargetMode="External"/><Relationship Id="rId25" Type="http://schemas.openxmlformats.org/officeDocument/2006/relationships/hyperlink" Target="https://hal.science/search/index/?q=*&amp;authFullName_s=Sophie de Ruffray" TargetMode="External"/><Relationship Id="rId26" Type="http://schemas.openxmlformats.org/officeDocument/2006/relationships/hyperlink" Target="https://dx.doi.org/10.3917/ag.741.0104" TargetMode="External"/><Relationship Id="rId27" Type="http://schemas.openxmlformats.org/officeDocument/2006/relationships/hyperlink" Target="https://hal.science/hal-03106228v1" TargetMode="External"/><Relationship Id="rId28" Type="http://schemas.openxmlformats.org/officeDocument/2006/relationships/hyperlink" Target="https://hal.science/search/index/?q=*&amp;authFullName_s=Antoine Longo" TargetMode="External"/><Relationship Id="rId29" Type="http://schemas.openxmlformats.org/officeDocument/2006/relationships/hyperlink" Target="https://hal.science/search/index/?q=*&amp;authFullName_s=H&#233;l&#232;ne Charreire" TargetMode="External"/><Relationship Id="rId30" Type="http://schemas.openxmlformats.org/officeDocument/2006/relationships/hyperlink" Target="https://hal.science/search/index/?q=*&amp;authFullName_s=Thierry Feuillet" TargetMode="External"/><Relationship Id="rId31" Type="http://schemas.openxmlformats.org/officeDocument/2006/relationships/hyperlink" Target="https://hal.science/search/index/?q=*&amp;authFullName_s=Baptiste Pignon" TargetMode="External"/><Relationship Id="rId32" Type="http://schemas.openxmlformats.org/officeDocument/2006/relationships/hyperlink" Target="https://hal.science/hal-03301355v1" TargetMode="External"/><Relationship Id="rId33" Type="http://schemas.openxmlformats.org/officeDocument/2006/relationships/hyperlink" Target="https://shs.hal.science/halshs-03065722v1" TargetMode="External"/><Relationship Id="rId34" Type="http://schemas.openxmlformats.org/officeDocument/2006/relationships/hyperlink" Target="https://hal.science/search/index/?q=*&amp;authFullName_s=Benjamin Lysaniuk" TargetMode="External"/><Relationship Id="rId35" Type="http://schemas.openxmlformats.org/officeDocument/2006/relationships/hyperlink" Target="https://shs.hal.science/halshs-01976884v1" TargetMode="External"/><Relationship Id="rId36" Type="http://schemas.openxmlformats.org/officeDocument/2006/relationships/hyperlink" Target="https://hal.science/search/index/?q=*&amp;authFullName_s=Sophie Blanchard" TargetMode="External"/><Relationship Id="rId37" Type="http://schemas.openxmlformats.org/officeDocument/2006/relationships/hyperlink" Target="https://hal.science/search/index/?q=*&amp;authFullName_s=Matthieu Delage" TargetMode="External"/><Relationship Id="rId38" Type="http://schemas.openxmlformats.org/officeDocument/2006/relationships/hyperlink" Target="https://hal.science/search/index/?q=*&amp;authFullName_s=Le&#239;la Frouillou" TargetMode="External"/><Relationship Id="rId39" Type="http://schemas.openxmlformats.org/officeDocument/2006/relationships/hyperlink" Target="https://shs.hal.science/halshs-01976866v1" TargetMode="External"/><Relationship Id="rId40" Type="http://schemas.openxmlformats.org/officeDocument/2006/relationships/hyperlink" Target="https://hal.science/search/index/?q=*&amp;authFullName_s=Ali Langar" TargetMode="External"/><Relationship Id="rId41" Type="http://schemas.openxmlformats.org/officeDocument/2006/relationships/hyperlink" Target="https://hal.science/search/index/?q=*&amp;authFullName_s=Claude Grasland" TargetMode="External"/><Relationship Id="rId42" Type="http://schemas.openxmlformats.org/officeDocument/2006/relationships/hyperlink" Target="https://dx.doi.org/10.4000/echogeo.16209" TargetMode="External"/><Relationship Id="rId43" Type="http://schemas.openxmlformats.org/officeDocument/2006/relationships/hyperlink" Target="https://hal.science/hal-01900523v1" TargetMode="External"/><Relationship Id="rId44" Type="http://schemas.openxmlformats.org/officeDocument/2006/relationships/hyperlink" Target="https://hal.science/search/index/?q=*&amp;authFullName_s=Brigitte Hallier-Nader" TargetMode="External"/><Relationship Id="rId45" Type="http://schemas.openxmlformats.org/officeDocument/2006/relationships/hyperlink" Target="https://hal.science/search/index/?q=*&amp;authFullName_s=Lauriane Prandato" TargetMode="External"/><Relationship Id="rId46" Type="http://schemas.openxmlformats.org/officeDocument/2006/relationships/hyperlink" Target="https://hal.science/search/index/?q=*&amp;authFullName_s=Virginie Mobillion" TargetMode="External"/><Relationship Id="rId47" Type="http://schemas.openxmlformats.org/officeDocument/2006/relationships/hyperlink" Target="https://hal.science/search/index/?q=*&amp;authFullName_s=Audrey Bochaton" TargetMode="External"/><Relationship Id="rId48" Type="http://schemas.openxmlformats.org/officeDocument/2006/relationships/hyperlink" Target="https://shs.hal.science/halshs-01649454v1" TargetMode="External"/><Relationship Id="rId49" Type="http://schemas.openxmlformats.org/officeDocument/2006/relationships/hyperlink" Target="https://hal.science/search/index/?q=*&amp;authFullName_s=Zo&#233; Vaillant" TargetMode="External"/><Relationship Id="rId50" Type="http://schemas.openxmlformats.org/officeDocument/2006/relationships/hyperlink" Target="https://hal.science/search/index/?q=*&amp;authFullName_s=St&#233;phane Rican" TargetMode="External"/><Relationship Id="rId51" Type="http://schemas.openxmlformats.org/officeDocument/2006/relationships/hyperlink" Target="https://dx.doi.org/10.4000/cdg.1174" TargetMode="External"/><Relationship Id="rId52" Type="http://schemas.openxmlformats.org/officeDocument/2006/relationships/hyperlink" Target="https://shs.hal.science/halshs-01592856v1" TargetMode="External"/><Relationship Id="rId53" Type="http://schemas.openxmlformats.org/officeDocument/2006/relationships/hyperlink" Target="https://hal.science/search/index/?q=*&amp;authFullName_s=Laurent J&#233;gou" TargetMode="External"/><Relationship Id="rId54" Type="http://schemas.openxmlformats.org/officeDocument/2006/relationships/hyperlink" Target="https://shs.hal.science/halshs-01592880v1" TargetMode="External"/><Relationship Id="rId55" Type="http://schemas.openxmlformats.org/officeDocument/2006/relationships/hyperlink" Target="https://hal.science/search/index/?q=*&amp;authFullName_s=Walid Achouri" TargetMode="External"/><Relationship Id="rId56" Type="http://schemas.openxmlformats.org/officeDocument/2006/relationships/hyperlink" Target="https://hal.science/search/index/?q=*&amp;authFullName_s=Khaoula Saadaoui" TargetMode="External"/><Relationship Id="rId57" Type="http://schemas.openxmlformats.org/officeDocument/2006/relationships/hyperlink" Target="https://hal.science/search/index/?q=*&amp;authFullName_s=Ali Bennasr" TargetMode="External"/><Relationship Id="rId58" Type="http://schemas.openxmlformats.org/officeDocument/2006/relationships/hyperlink" Target="https://dx.doi.org/10.4000/anneemaghreb.2985" TargetMode="External"/><Relationship Id="rId59" Type="http://schemas.openxmlformats.org/officeDocument/2006/relationships/hyperlink" Target="https://shs.hal.science/halshs-01527470v1" TargetMode="External"/><Relationship Id="rId60" Type="http://schemas.openxmlformats.org/officeDocument/2006/relationships/hyperlink" Target="https://shs.hal.science/halshs-01393601v1" TargetMode="External"/><Relationship Id="rId61" Type="http://schemas.openxmlformats.org/officeDocument/2006/relationships/hyperlink" Target="https://shs.hal.science/halshs-01140853v1" TargetMode="External"/><Relationship Id="rId62" Type="http://schemas.openxmlformats.org/officeDocument/2006/relationships/hyperlink" Target="https://hal.science/search/index/?q=*&amp;authFullName_s=Caroline Barrera" TargetMode="External"/><Relationship Id="rId63" Type="http://schemas.openxmlformats.org/officeDocument/2006/relationships/hyperlink" Target="https://hal.science/search/index/?q=*&amp;authFullName_s=Fran&#231;oise Birck" TargetMode="External"/><Relationship Id="rId64" Type="http://schemas.openxmlformats.org/officeDocument/2006/relationships/hyperlink" Target="https://shs.hal.science/halshs-01140845v1" TargetMode="External"/><Relationship Id="rId65" Type="http://schemas.openxmlformats.org/officeDocument/2006/relationships/hyperlink" Target="https://hal.science/search/index/?q=*&amp;authFullName_s=Lo&#239;c Vadelorge" TargetMode="External"/><Relationship Id="rId66" Type="http://schemas.openxmlformats.org/officeDocument/2006/relationships/hyperlink" Target="https://shs.hal.science/halshs-01251783v1" TargetMode="External"/><Relationship Id="rId67" Type="http://schemas.openxmlformats.org/officeDocument/2006/relationships/hyperlink" Target="https://hal.science/search/index/?q=*&amp;authFullName_s=Bennasr Ali" TargetMode="External"/><Relationship Id="rId68" Type="http://schemas.openxmlformats.org/officeDocument/2006/relationships/hyperlink" Target="https://hal.science/search/index/?q=*&amp;authFullName_s=France Gu&#233;rin-Pace" TargetMode="External"/><Relationship Id="rId69" Type="http://schemas.openxmlformats.org/officeDocument/2006/relationships/hyperlink" Target="https://shs.hal.science/halshs-01592840v1" TargetMode="External"/><Relationship Id="rId70" Type="http://schemas.openxmlformats.org/officeDocument/2006/relationships/hyperlink" Target="https://hal.science/search/index/?q=*&amp;authFullName_s=Arnaud Brennetot" TargetMode="External"/><Relationship Id="rId71" Type="http://schemas.openxmlformats.org/officeDocument/2006/relationships/hyperlink" Target="https://hal.science/search/index/?q=*&amp;authFullName_s=de Ruffray Sophie" TargetMode="External"/><Relationship Id="rId72" Type="http://schemas.openxmlformats.org/officeDocument/2006/relationships/hyperlink" Target="https://hal.science/hal-01681881v1" TargetMode="External"/><Relationship Id="rId73" Type="http://schemas.openxmlformats.org/officeDocument/2006/relationships/hyperlink" Target="https://hal.science/search/index/?q=*&amp;authFullName_s=Denis Eckert" TargetMode="External"/><Relationship Id="rId74" Type="http://schemas.openxmlformats.org/officeDocument/2006/relationships/hyperlink" Target="https://shs.hal.science/halshs-00616473v1" TargetMode="External"/><Relationship Id="rId75" Type="http://schemas.openxmlformats.org/officeDocument/2006/relationships/hyperlink" Target="https://shs.hal.science/halshs-00786339v1" TargetMode="External"/><Relationship Id="rId76" Type="http://schemas.openxmlformats.org/officeDocument/2006/relationships/hyperlink" Target="https://shs.hal.science/halshs-00786329v1" TargetMode="External"/><Relationship Id="rId77" Type="http://schemas.openxmlformats.org/officeDocument/2006/relationships/hyperlink" Target="https://shs.hal.science/halshs-00358678v1" TargetMode="External"/><Relationship Id="rId78" Type="http://schemas.openxmlformats.org/officeDocument/2006/relationships/hyperlink" Target="https://hal.science/search/index/?q=*&amp;authFullName_s=Charl&#232;ne Le Neindre" TargetMode="External"/><Relationship Id="rId79" Type="http://schemas.openxmlformats.org/officeDocument/2006/relationships/hyperlink" Target="https://hal.science/search/index/?q=*&amp;authFullName_s=Christine Zanin" TargetMode="External"/><Relationship Id="rId80" Type="http://schemas.openxmlformats.org/officeDocument/2006/relationships/hyperlink" Target="https://shs.hal.science/halshs-00289518v1" TargetMode="External"/><Relationship Id="rId81" Type="http://schemas.openxmlformats.org/officeDocument/2006/relationships/hyperlink" Target="https://hal.science/search/index/?q=*&amp;authFullName_s=Cathy Perret" TargetMode="External"/><Relationship Id="rId82" Type="http://schemas.openxmlformats.org/officeDocument/2006/relationships/hyperlink" Target="https://shs.hal.science/halshs-00152545v1" TargetMode="External"/><Relationship Id="rId83" Type="http://schemas.openxmlformats.org/officeDocument/2006/relationships/hyperlink" Target="https://hal.science/search/index/?q=*&amp;authFullName_s=Sandrine Berroir" TargetMode="External"/><Relationship Id="rId84" Type="http://schemas.openxmlformats.org/officeDocument/2006/relationships/hyperlink" Target="https://shs.hal.science/halshs-00109764v1" TargetMode="External"/><Relationship Id="rId85" Type="http://schemas.openxmlformats.org/officeDocument/2006/relationships/hyperlink" Target="https://hal.science/hal-03213467v1" TargetMode="External"/><Relationship Id="rId86" Type="http://schemas.openxmlformats.org/officeDocument/2006/relationships/hyperlink" Target="https://dx.doi.org/10.4000/eps.2644" TargetMode="External"/><Relationship Id="rId87" Type="http://schemas.openxmlformats.org/officeDocument/2006/relationships/hyperlink" Target="https://shs.hal.science/halshs-00109702v1" TargetMode="External"/><Relationship Id="rId88" Type="http://schemas.openxmlformats.org/officeDocument/2006/relationships/hyperlink" Target="https://shs.hal.science/halshs-00109686v1" TargetMode="External"/><Relationship Id="rId89" Type="http://schemas.openxmlformats.org/officeDocument/2006/relationships/hyperlink" Target="https://shs.hal.science/halshs-00109507v1" TargetMode="External"/><Relationship Id="rId90" Type="http://schemas.openxmlformats.org/officeDocument/2006/relationships/hyperlink" Target="https://hal.science/hal-04597724v1" TargetMode="External"/><Relationship Id="rId91" Type="http://schemas.openxmlformats.org/officeDocument/2006/relationships/hyperlink" Target="https://hal.science/search/index/?q=*&amp;authFullName_s=Emmanuelle Faure" TargetMode="External"/><Relationship Id="rId92" Type="http://schemas.openxmlformats.org/officeDocument/2006/relationships/hyperlink" Target="https://hal.science/search/index/?q=*&amp;authFullName_s=Anne-Peggy Hellequin" TargetMode="External"/><Relationship Id="rId93" Type="http://schemas.openxmlformats.org/officeDocument/2006/relationships/hyperlink" Target="https://hal.science/hal-03114100v1" TargetMode="External"/><Relationship Id="rId94" Type="http://schemas.openxmlformats.org/officeDocument/2006/relationships/hyperlink" Target="https://hal.science/search/index/?q=*&amp;authFullName_s=Chiraz Zeghdar" TargetMode="External"/><Relationship Id="rId95" Type="http://schemas.openxmlformats.org/officeDocument/2006/relationships/hyperlink" Target="https://hal.science/hal-01854389v1" TargetMode="External"/><Relationship Id="rId96" Type="http://schemas.openxmlformats.org/officeDocument/2006/relationships/hyperlink" Target="https://shs.hal.science/halshs-02279062v1" TargetMode="External"/><Relationship Id="rId97" Type="http://schemas.openxmlformats.org/officeDocument/2006/relationships/hyperlink" Target="https://shs.hal.science/halshs-02279069v1" TargetMode="External"/><Relationship Id="rId98" Type="http://schemas.openxmlformats.org/officeDocument/2006/relationships/hyperlink" Target="https://hal.science/hal-01854390v1" TargetMode="External"/><Relationship Id="rId99" Type="http://schemas.openxmlformats.org/officeDocument/2006/relationships/hyperlink" Target="https://shs.hal.science/halshs-02279067v1" TargetMode="External"/><Relationship Id="rId100" Type="http://schemas.openxmlformats.org/officeDocument/2006/relationships/hyperlink" Target="https://hal.science/hal-01119491v1" TargetMode="External"/><Relationship Id="rId101" Type="http://schemas.openxmlformats.org/officeDocument/2006/relationships/hyperlink" Target="https://hal.science/search/index/?q=*&amp;authFullName_s=Leila Frouillou" TargetMode="External"/><Relationship Id="rId102" Type="http://schemas.openxmlformats.org/officeDocument/2006/relationships/hyperlink" Target="https://shs.hal.science/halshs-00825094v1" TargetMode="External"/><Relationship Id="rId103" Type="http://schemas.openxmlformats.org/officeDocument/2006/relationships/hyperlink" Target="https://hal.science/search/index/?q=*&amp;authFullName_s=Marion Maisonobe" TargetMode="External"/><Relationship Id="rId104" Type="http://schemas.openxmlformats.org/officeDocument/2006/relationships/hyperlink" Target="https://hal.science/hal-03595631v1" TargetMode="External"/><Relationship Id="rId105" Type="http://schemas.openxmlformats.org/officeDocument/2006/relationships/hyperlink" Target="https://hal.science/search/index/?q=*&amp;authFullName_s=Ronan Ysebaert" TargetMode="External"/><Relationship Id="rId106" Type="http://schemas.openxmlformats.org/officeDocument/2006/relationships/hyperlink" Target="https://hal.science/search/index/?q=*&amp;authFullName_s=Bernard Corminboeuf" TargetMode="External"/><Relationship Id="rId107" Type="http://schemas.openxmlformats.org/officeDocument/2006/relationships/hyperlink" Target="https://hal.science/search/index/?q=*&amp;authFullName_s=Nicolas Gaubert" TargetMode="External"/><Relationship Id="rId108" Type="http://schemas.openxmlformats.org/officeDocument/2006/relationships/hyperlink" Target="https://hal.science/search/index/?q=*&amp;authFullName_s=Nicolas Lambert" TargetMode="External"/><Relationship Id="rId109" Type="http://schemas.openxmlformats.org/officeDocument/2006/relationships/hyperlink" Target="https://shs.hal.science/halshs-00086551v1" TargetMode="External"/><Relationship Id="rId110" Type="http://schemas.openxmlformats.org/officeDocument/2006/relationships/hyperlink" Target="https://shs.hal.science/halshs-00152569v1" TargetMode="External"/><Relationship Id="rId111" Type="http://schemas.openxmlformats.org/officeDocument/2006/relationships/hyperlink" Target="https://shs.hal.science/halshs-03821659v1" TargetMode="External"/><Relationship Id="rId112" Type="http://schemas.openxmlformats.org/officeDocument/2006/relationships/hyperlink" Target="https://hal.science/search/index/?q=*&amp;authFullName_s=Nasr Monaem" TargetMode="External"/><Relationship Id="rId113" Type="http://schemas.openxmlformats.org/officeDocument/2006/relationships/hyperlink" Target="https://hal.science/search/index/?q=*&amp;authFullName_s=Taher Yengui" TargetMode="External"/><Relationship Id="rId114" Type="http://schemas.openxmlformats.org/officeDocument/2006/relationships/hyperlink" Target="https://hal.science/hal-01383180v1" TargetMode="External"/><Relationship Id="rId115" Type="http://schemas.openxmlformats.org/officeDocument/2006/relationships/hyperlink" Target="https://hal.science/search/index/?q=*&amp;authFullName_s=Hadrossek Christine" TargetMode="External"/><Relationship Id="rId116" Type="http://schemas.openxmlformats.org/officeDocument/2006/relationships/hyperlink" Target="https://shs.hal.science/halshs-00642353v1" TargetMode="External"/><Relationship Id="rId117" Type="http://schemas.openxmlformats.org/officeDocument/2006/relationships/hyperlink" Target="https://hal.science/search/index/?q=*&amp;authFullName_s=Emmanu&#232;le Cunningham-Sabot" TargetMode="External"/><Relationship Id="rId118" Type="http://schemas.openxmlformats.org/officeDocument/2006/relationships/hyperlink" Target="https://hal.science/search/index/?q=*&amp;authFullName_s=Dominique Rivi&#232;re" TargetMode="External"/><Relationship Id="rId119" Type="http://schemas.openxmlformats.org/officeDocument/2006/relationships/hyperlink" Target="https://hal.science/search/index/?q=*&amp;authFullName_s=Gilles van Hamme" TargetMode="External"/><Relationship Id="rId120" Type="http://schemas.openxmlformats.org/officeDocument/2006/relationships/hyperlink" Target="https://shs.hal.science/halshs-00786323v1" TargetMode="External"/><Relationship Id="rId121" Type="http://schemas.openxmlformats.org/officeDocument/2006/relationships/hyperlink" Target="https://hal.science/hal-04039360v1" TargetMode="External"/><Relationship Id="rId122" Type="http://schemas.openxmlformats.org/officeDocument/2006/relationships/hyperlink" Target="https://hal.science/search/index/?q=*&amp;authFullName_s=Stephane Rican" TargetMode="External"/><Relationship Id="rId123" Type="http://schemas.openxmlformats.org/officeDocument/2006/relationships/hyperlink" Target="https://shs.hal.science/halshs-04628463v1" TargetMode="External"/><Relationship Id="rId124" Type="http://schemas.openxmlformats.org/officeDocument/2006/relationships/hyperlink" Target="https://hal.science/search/index/?q=*&amp;authFullName_s=Jean-Beno&#238;t Bouron" TargetMode="External"/><Relationship Id="rId125" Type="http://schemas.openxmlformats.org/officeDocument/2006/relationships/hyperlink" Target="https://hal.science/search/index/?q=*&amp;authFullName_s=Claire Cunty" TargetMode="External"/><Relationship Id="rId126" Type="http://schemas.openxmlformats.org/officeDocument/2006/relationships/hyperlink" Target="https://hal.science/search/index/?q=*&amp;authFullName_s=H&#233;l&#232;ne Mathian" TargetMode="External"/><Relationship Id="rId127" Type="http://schemas.openxmlformats.org/officeDocument/2006/relationships/hyperlink" Target="https://dx.doi.org/10.51926/ISTE.9161.ch1" TargetMode="External"/><Relationship Id="rId128" Type="http://schemas.openxmlformats.org/officeDocument/2006/relationships/hyperlink" Target="https://shs.hal.science/halshs-04041458v1" TargetMode="External"/><Relationship Id="rId129" Type="http://schemas.openxmlformats.org/officeDocument/2006/relationships/hyperlink" Target="https://shs.hal.science/halshs-02555404v1" TargetMode="External"/><Relationship Id="rId130" Type="http://schemas.openxmlformats.org/officeDocument/2006/relationships/hyperlink" Target="https://shs.hal.science/halshs-01305790v1" TargetMode="External"/><Relationship Id="rId131" Type="http://schemas.openxmlformats.org/officeDocument/2006/relationships/hyperlink" Target="http://www.publications-sorbonne.fr/" TargetMode="External"/><Relationship Id="rId132" Type="http://schemas.openxmlformats.org/officeDocument/2006/relationships/hyperlink" Target="https://shs.hal.science/halshs-01305781v1" TargetMode="External"/><Relationship Id="rId133" Type="http://schemas.openxmlformats.org/officeDocument/2006/relationships/hyperlink" Target="http://www.pur-editions.fr/" TargetMode="External"/><Relationship Id="rId134" Type="http://schemas.openxmlformats.org/officeDocument/2006/relationships/hyperlink" Target="https://hal.science/hal-01383155v1" TargetMode="External"/><Relationship Id="rId135" Type="http://schemas.openxmlformats.org/officeDocument/2006/relationships/hyperlink" Target="http://www.arenes.fr/livre/latlas-global/" TargetMode="External"/><Relationship Id="rId136" Type="http://schemas.openxmlformats.org/officeDocument/2006/relationships/hyperlink" Target="https://shs.hal.science/halshs-01261096v1" TargetMode="External"/><Relationship Id="rId137" Type="http://schemas.openxmlformats.org/officeDocument/2006/relationships/hyperlink" Target="https://hal.science/search/index/?q=*&amp;authFullName_s=Armelle Choplin" TargetMode="External"/><Relationship Id="rId138" Type="http://schemas.openxmlformats.org/officeDocument/2006/relationships/hyperlink" Target="https://shs.hal.science/halshs-01261101v1" TargetMode="External"/><Relationship Id="rId139" Type="http://schemas.openxmlformats.org/officeDocument/2006/relationships/hyperlink" Target="https://shs.hal.science/halshs-01261095v1" TargetMode="External"/><Relationship Id="rId140" Type="http://schemas.openxmlformats.org/officeDocument/2006/relationships/hyperlink" Target="https://shs.hal.science/halshs-00162861v1" TargetMode="External"/><Relationship Id="rId141" Type="http://schemas.openxmlformats.org/officeDocument/2006/relationships/hyperlink" Target="https://hal.science/search/index/?q=*&amp;authFullName_s=Nadine Cattan" TargetMode="External"/><Relationship Id="rId142" Type="http://schemas.openxmlformats.org/officeDocument/2006/relationships/hyperlink" Target="https://hal.science/search/index/?q=*&amp;authFullName_s=Guillaume Lesecq" TargetMode="External"/><Relationship Id="rId143" Type="http://schemas.openxmlformats.org/officeDocument/2006/relationships/hyperlink" Target="https://hal.science/search/index/?q=*&amp;authFullName_s=Th&#233;r&#232;se Saint-Julien" TargetMode="External"/><Relationship Id="rId144" Type="http://schemas.openxmlformats.org/officeDocument/2006/relationships/hyperlink" Target="https://shs.hal.science/halshs-00175710v1" TargetMode="External"/><Relationship Id="rId145" Type="http://schemas.openxmlformats.org/officeDocument/2006/relationships/hyperlink" Target="https://shs.hal.science/halshs-00175706v1" TargetMode="External"/><Relationship Id="rId146" Type="http://schemas.openxmlformats.org/officeDocument/2006/relationships/hyperlink" Target="https://shs.hal.science/halshs-00109681v1" TargetMode="External"/><Relationship Id="rId147" Type="http://schemas.openxmlformats.org/officeDocument/2006/relationships/hyperlink" Target="https://hal.science/search/index/?q=*&amp;authFullName_s=Patrice Caro" TargetMode="External"/><Relationship Id="rId148" Type="http://schemas.openxmlformats.org/officeDocument/2006/relationships/hyperlink" Target="https://hal.science/search/index/?q=*&amp;authFullName_s=Florence Cuney" TargetMode="External"/><Relationship Id="rId149" Type="http://schemas.openxmlformats.org/officeDocument/2006/relationships/hyperlink" Target="https://shs.hal.science/halshs-00175707v1" TargetMode="External"/><Relationship Id="rId150" Type="http://schemas.openxmlformats.org/officeDocument/2006/relationships/hyperlink" Target="https://shs.hal.science/halshs-00175709v1" TargetMode="External"/><Relationship Id="rId151" Type="http://schemas.openxmlformats.org/officeDocument/2006/relationships/hyperlink" Target="https://shs.hal.science/halshs-00109499v1" TargetMode="External"/><Relationship Id="rId152" Type="http://schemas.openxmlformats.org/officeDocument/2006/relationships/hyperlink" Target="https://hal.science/hal-01560819v1" TargetMode="External"/><Relationship Id="rId153" Type="http://schemas.openxmlformats.org/officeDocument/2006/relationships/hyperlink" Target="https://hal.science/hal-03595140v1" TargetMode="External"/><Relationship Id="rId154" Type="http://schemas.openxmlformats.org/officeDocument/2006/relationships/hyperlink" Target="https://hal.science/hal-03595551v1" TargetMode="External"/><Relationship Id="rId155" Type="http://schemas.openxmlformats.org/officeDocument/2006/relationships/hyperlink" Target="https://hal.science/search/index/?q=*&amp;authFullName_s=Ana&#239;s Bohelay" TargetMode="External"/><Relationship Id="rId156" Type="http://schemas.openxmlformats.org/officeDocument/2006/relationships/hyperlink" Target="https://hal.science/hal-02540591v1" TargetMode="External"/><Relationship Id="rId157" Type="http://schemas.openxmlformats.org/officeDocument/2006/relationships/hyperlink" Target="https://theses.hal.science/tel-00787776v1"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Baron</dc:title>
  <dc:description>CV</dc:description>
  <dc:subject/>
  <cp:keywords/>
  <cp:category/>
  <cp:lastModifiedBy/>
  <dcterms:created xsi:type="dcterms:W3CDTF">2026-03-31T03:57:08+02:00</dcterms:created>
  <dcterms:modified xsi:type="dcterms:W3CDTF">2026-03-31T03:57:08+02:00</dcterms:modified>
</cp:coreProperties>
</file>

<file path=docProps/custom.xml><?xml version="1.0" encoding="utf-8"?>
<Properties xmlns="http://schemas.openxmlformats.org/officeDocument/2006/custom-properties" xmlns:vt="http://schemas.openxmlformats.org/officeDocument/2006/docPropsVTypes"/>
</file>