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Myrto PETSOTA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Geopoetic Satire in Will Self’s Walking to Hollywood: Re-writing the Borders of Modernity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britanniques contemporaines - Revue de la Société dʼétudes anglaises contemporaines</w:t>
            </w:r>
            <w:r>
              <w:rPr/>
              <w:t xml:space="preserve">, 2025, 68,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⟨10.4000/141gd⟩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hal-05139346v1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Humor in David Cronenberg’s Crash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Transcr(é)ation</w:t>
            </w:r>
            <w:r>
              <w:rPr/>
              <w:t xml:space="preserve">, 2024, 4, pp.1 - 28.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⟨10.5206/tc.v4i1.17200⟩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hal-04521090v1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BONS PANTAGRUELISTES SE FRAYENT LEUR PROPRE CHEMIN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2023, 113, pp.43-48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fécondes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2020, 103, pp.39-45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SCOTT, ROMANCIER TOUT COURT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L’Atelier du Roman</w:t>
            </w:r>
            <w:r>
              <w:rPr/>
              <w:t xml:space="preserve">, 2019, 98, pp.122-127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COLLEZIONE DI SABBIA E LA TRADUZIONE TRA NARRATIVA E SAGGISTICA: UNA VALUTAZIONE ESTETICA COLLECTION OF SAND AND TRANSLATION BETWEEN FICTION AND ESSAY WRITING: AN ESTHETIC 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Kwartalnik Neofilologiczny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hal-03871740v1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Image, Eye, and Art in Calvino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Studies</w:t>
            </w:r>
            <w:r>
              <w:rPr/>
              <w:t xml:space="preserve">, 2013, 63 (2), pp.337-338.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⟨10.1179/its.2008.63.2.337⟩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hal-04502361v1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GAGÁTOS ET LE CHEVAL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Alexandre Papadiamantis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hal-04523132v1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Italo Calvino : Mythical writing in an Enlightened World.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Myrto Petsota</w:t>
              </w:r>
            </w:hyperlink>
          </w:p>
          <w:p>
            <w:pPr/>
            <w:r>
              <w:rPr/>
              <w:t xml:space="preserve">Literature. University of Edinburgh, 2011. English.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tel-04502350v1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39346v1" TargetMode="External"/><Relationship Id="rId8" Type="http://schemas.openxmlformats.org/officeDocument/2006/relationships/hyperlink" Target="https://hal.science/search/index/?q=*&amp;authFullName_s=Myrto Petsota" TargetMode="External"/><Relationship Id="rId9" Type="http://schemas.openxmlformats.org/officeDocument/2006/relationships/hyperlink" Target="https://dx.doi.org/10.4000/141gd" TargetMode="External"/><Relationship Id="rId10" Type="http://schemas.openxmlformats.org/officeDocument/2006/relationships/hyperlink" Target="https://hal.science/hal-04521090v1" TargetMode="External"/><Relationship Id="rId11" Type="http://schemas.openxmlformats.org/officeDocument/2006/relationships/hyperlink" Target="https://dx.doi.org/10.5206/tc.v4i1.17200" TargetMode="External"/><Relationship Id="rId12" Type="http://schemas.openxmlformats.org/officeDocument/2006/relationships/hyperlink" Target="https://hal.science/hal-04521128v1" TargetMode="External"/><Relationship Id="rId13" Type="http://schemas.openxmlformats.org/officeDocument/2006/relationships/hyperlink" Target="https://hal.science/hal-04524369v1" TargetMode="External"/><Relationship Id="rId14" Type="http://schemas.openxmlformats.org/officeDocument/2006/relationships/hyperlink" Target="https://hal.science/hal-04524980v1" TargetMode="External"/><Relationship Id="rId15" Type="http://schemas.openxmlformats.org/officeDocument/2006/relationships/hyperlink" Target="https://univ-montpellier3-paul-valery.hal.science/hal-03871740v1" TargetMode="External"/><Relationship Id="rId16" Type="http://schemas.openxmlformats.org/officeDocument/2006/relationships/hyperlink" Target="https://hal.science/hal-04502361v1" TargetMode="External"/><Relationship Id="rId17" Type="http://schemas.openxmlformats.org/officeDocument/2006/relationships/hyperlink" Target="https://dx.doi.org/10.1179/its.2008.63.2.337" TargetMode="External"/><Relationship Id="rId18" Type="http://schemas.openxmlformats.org/officeDocument/2006/relationships/hyperlink" Target="https://hal.science/hal-04523132v1" TargetMode="External"/><Relationship Id="rId19" Type="http://schemas.openxmlformats.org/officeDocument/2006/relationships/hyperlink" Target="https://hal.science/search/index/?q=*&amp;authFullName_s=Alexandre Papadiamantis" TargetMode="External"/><Relationship Id="rId20" Type="http://schemas.openxmlformats.org/officeDocument/2006/relationships/hyperlink" Target="https://theses.hal.science/tel-04502350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Myrto PETSOTA</dc:title>
  <dc:description>CV</dc:description>
  <dc:subject/>
  <cp:keywords/>
  <cp:category/>
  <cp:lastModifiedBy/>
  <dcterms:created xsi:type="dcterms:W3CDTF">2026-05-02T12:54:47+02:00</dcterms:created>
  <dcterms:modified xsi:type="dcterms:W3CDTF">2026-05-02T12:54:47+02:00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