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nadege-meyer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0000-0003-1804-8996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077480457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Droit du travail - Sources du droit du travail - Droit de l’entreprise - Droit des contrats</w:t>
      </w:r>
    </w:p>
    <w:p>
      <w:pPr>
        <w:numPr>
          <w:ilvl w:val="0"/>
          <w:numId w:val="2"/>
        </w:numPr>
      </w:pPr>
      <w:r>
        <w:rPr/>
        <w:t xml:space="preserve">Droit de l’outre-mer - Droit des peuples autochtones (coutumes) - Pluralisme juridique et judiciaire - Théorie du droit</w:t>
      </w:r>
    </w:p>
    <w:p>
      <w:pPr>
        <w:numPr>
          <w:ilvl w:val="0"/>
          <w:numId w:val="2"/>
        </w:numPr>
      </w:pPr>
      <w:r>
        <w:rPr/>
        <w:t xml:space="preserve">Prévention et règlement des différends – Médiation – Négociation professionnelle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 Nouvelle-Calédonie : à la recherche d’une méthode pour la « mission de médiation et de travail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⟨10.4000/1319w⟩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risques immobiliers, la garantie des vices cachés chasse le cas fortuit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127,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halshs-01817236v1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négociation collective, outil de performance des entreprises ultramarines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</w:t>
            </w:r>
            <w:r>
              <w:rPr/>
              <w:t xml:space="preserve">, Amélie Chung (U. de Nouvelle-Calédonie, Larje), Frédéric Chantreuil (U. de La Réunion, CEMOI), Jean-François Hoarau (U. Réunion, Cemoi), Isabelle Lebon (U. Caen, Crem), Yannick L’Horty (U. Gustave Eiffel, Erudite), Sébastien Mathouraparsad (U. Antilles, Creddi),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Unilateralism of a Shared Destiny to an Inclusive Approach to Living Together in Tomorrow’s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vivre-ensemble : Entre utopie et réalité Le penser et le mettre en oeuvre dans nos sociétés contemporaines</w:t>
            </w:r>
            <w:r>
              <w:rPr/>
              <w:t xml:space="preserve">, Thierry MALBERT, Laboratoire LCF Université de La Réunion Zahir LIANG-KO-YAO, Laboratoire LCF, Université de La Réunion Rachid OULAHAL, Laboratoire DIRE, Université de La Réunion, May 2024,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travailliste sur les relations collectives dans la fonction publique de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publique dans le Pacifique Sud - Réflexion sur les modèles de fonction publique</w:t>
            </w:r>
            <w:r>
              <w:rPr/>
              <w:t xml:space="preserve">, Charles Froger, Oct 2021, Noumea, Nouvelle-Calédonie. pp.108-119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: les enjeux de négociation pour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Nadège Meyer; Jean-Pierre Massias, Nov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local en Polynésie française : L'expérience de la loi calédonienne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l'emploi local en Polynésie française</w:t>
            </w:r>
            <w:r>
              <w:rPr/>
              <w:t xml:space="preserve">, Youssef Guenzoui, May 2023,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coutume dans l'élaboration de la norme environnementale : éléments d'ici et d'ailleurs...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/>
              <w:t xml:space="preserve">Bruylant, 2012, 978-2-8027-3646-2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l'environnement en Nouvelle-Calédonie - Etat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/>
              <w:t xml:space="preserve">2007, REVUE JURIDIQUE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face aux risques naturels induits par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territoriaux du Pacifique, colloque 3 et 4 juillet 2018</w:t>
            </w:r>
            <w:r>
              <w:rPr/>
              <w:t xml:space="preserve">, PUNC,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en droit du travail.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/>
              <w:t xml:space="preserve">Droit. Université de Toulouse 1 Capitole, 2003.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tel-03015664v1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2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C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-meyer" TargetMode="External"/><Relationship Id="rId9" Type="http://schemas.openxmlformats.org/officeDocument/2006/relationships/hyperlink" Target="https://orcid.org/0000-0003-1804-8996" TargetMode="External"/><Relationship Id="rId10" Type="http://schemas.openxmlformats.org/officeDocument/2006/relationships/hyperlink" Target="https://www.idref.fr/077480457" TargetMode="External"/><Relationship Id="rId11" Type="http://schemas.openxmlformats.org/officeDocument/2006/relationships/hyperlink" Target="https://hal.science/hal-05060203v1" TargetMode="External"/><Relationship Id="rId12" Type="http://schemas.openxmlformats.org/officeDocument/2006/relationships/hyperlink" Target="https://hal.science/search/index/?q=*&amp;authFullName_s=Nad&#232;ge Meyer" TargetMode="External"/><Relationship Id="rId13" Type="http://schemas.openxmlformats.org/officeDocument/2006/relationships/hyperlink" Target="https://dx.doi.org/10.4000/1319w" TargetMode="External"/><Relationship Id="rId14" Type="http://schemas.openxmlformats.org/officeDocument/2006/relationships/hyperlink" Target="https://shs.hal.science/halshs-01817236v1" TargetMode="External"/><Relationship Id="rId15" Type="http://schemas.openxmlformats.org/officeDocument/2006/relationships/hyperlink" Target="https://hal.science/hal-05060205v1" TargetMode="External"/><Relationship Id="rId16" Type="http://schemas.openxmlformats.org/officeDocument/2006/relationships/hyperlink" Target="https://hal.science/hal-05060204v1" TargetMode="External"/><Relationship Id="rId17" Type="http://schemas.openxmlformats.org/officeDocument/2006/relationships/hyperlink" Target="https://hal.science/hal-04456422v1" TargetMode="External"/><Relationship Id="rId18" Type="http://schemas.openxmlformats.org/officeDocument/2006/relationships/hyperlink" Target="https://hal.science/hal-04456429v1" TargetMode="External"/><Relationship Id="rId19" Type="http://schemas.openxmlformats.org/officeDocument/2006/relationships/hyperlink" Target="https://hal.science/hal-04456428v1" TargetMode="External"/><Relationship Id="rId20" Type="http://schemas.openxmlformats.org/officeDocument/2006/relationships/hyperlink" Target="https://hal.science/hal-03943296v1" TargetMode="External"/><Relationship Id="rId21" Type="http://schemas.openxmlformats.org/officeDocument/2006/relationships/hyperlink" Target="https://hal.science/search/index/?q=*&amp;authFullName_s=Carine David" TargetMode="External"/><Relationship Id="rId22" Type="http://schemas.openxmlformats.org/officeDocument/2006/relationships/hyperlink" Target="https://hal.science/hal-02541427v1" TargetMode="External"/><Relationship Id="rId23" Type="http://schemas.openxmlformats.org/officeDocument/2006/relationships/hyperlink" Target="https://hal.science/hal-03314119v1" TargetMode="External"/><Relationship Id="rId24" Type="http://schemas.openxmlformats.org/officeDocument/2006/relationships/hyperlink" Target="https://hal.science/tel-0301566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MEYER</dc:title>
  <dc:description>CV</dc:description>
  <dc:subject/>
  <cp:keywords/>
  <cp:category/>
  <cp:lastModifiedBy/>
  <dcterms:created xsi:type="dcterms:W3CDTF">2026-04-09T11:43:27+02:00</dcterms:created>
  <dcterms:modified xsi:type="dcterms:W3CDTF">2026-04-09T11:43:27+02:00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