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Naïk Miret </w:t>
      </w:r>
      <w:r>
        <w:rPr>
          <w:color w:val="641e6e"/>
        </w:rPr>
        <w:t xml:space="preserve">ProfesseureDépartement de Géographie, Université de Poitiers, Membre de Migrinter (UMR 7301 CNRS), Fellow IC Migrations (dpt. Policy), membre associée INED (UR12)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r>
        <w:rPr/>
        <w:t xml:space="preserve">Fabrique urbaine et expérience transnationale dans les mondes ibériquesMa recherche porte sur le rôle des migrants dans les reconfigurations urbaines : insertion résidentielle et économique des migrants dans les villes d'origine, d'accueil, ou de transit ; analyse des conditions, contraintes et stratégies qui caractérisent leurs modes d'habiter transnational ; participation à la fabrique de la ville (marché du logement et transformations du bâti). Cette réflexion s’inscrit dans une approche méthodologique combinant une entrée par les lieux avec une dimension comparative dans plusieurs villes, et celle par les acteurs habitants considérés au prisme de leurs parcours biographiques individuels et transgénérationnels.</w:t>
      </w:r>
    </w:p>
    <w:p>
      <w:pPr/>
      <w:r>
        <w:rPr>
          <w:b w:val="1"/>
          <w:bCs w:val="1"/>
        </w:rPr>
        <w:t xml:space="preserve">Activités pédagogiques : 4130 h EDT</w:t>
      </w:r>
      <w:r>
        <w:rPr/>
        <w:t xml:space="preserve">Heures d’enseignements en Licence de géographie :•	Géographie des Migrations internationales, Géographie urbaine et aménagement urbain, TD et TP méthodologie/épistémologieEnseignements en Master Migrations Internationales•	Les migrations en France, Géographie des migrations, Migrations et production de l’urbain•	Encadrement de mémoires de master sur l'aménagement urbain et sur l'immigration (France-Espagne-Amérique Latine) ; Masters 2 recherche et pro Migrations internationales et relations interethniques ; 57 mémoires soutenus</w:t>
      </w:r>
    </w:p>
    <w:p>
      <w:pPr/>
      <w:r>
        <w:rPr>
          <w:b w:val="1"/>
          <w:bCs w:val="1"/>
        </w:rPr>
        <w:t xml:space="preserve">Encadrement doctoral</w:t>
      </w:r>
      <w:r>
        <w:rPr/>
        <w:t xml:space="preserve">2024 : co-direction de la thèse de Richelli Afonso, « Interroger les migrations internes des femmes tadjikistanaisesde la guerre civile à la crise russe (1992 à nos jours) : entre migrations internationales, évolutions des normes de genre et des structures familiales au Tadjikistan&amp;quot;, avec Alain Blum (EHESS). Doctorat de Géographie (EHESS Paris).2024 : Codirection de la thèse de Louna Maupillier « Femmes et minorités de genre migrantes face aux inégalités spatiales de santé reproductive », avec Clelia Gasquet-Blanchard (ESO) et Victoire Cottereau (Univ Mayotte). Doctorat de Géographie Migrinter Poitiers.2023 : Co-direction de la thèse de Francesca Di Donato, « les territoires ruraux de la Nouvelle-Aquitaine au cœur de la construction d’un espace de vie transnational », avec Adelina Miranda (MIGRINTER/Université Poitiers). Doctorat de Sociologie Migrinter Poitiers2022 : Co-direction de la thèse de Gloria Ramirez, « Insertion urbaine des migrants internationaux et changement urbain : dans deux des principales métropoles colombiennes : Bogota et Cali. », avec la co-Direction de France Guerin (INED Paris 1) et de Celio Sierra Paycha (IDUP) Doctorat de Géographie Paris 1.2022-2024 : Co-direction de la thèse de Florian Bonnefoi, « La mobilité comme adaptation aux changements climatiques. Stratégies migratoires à l'ère anthropocène dans le delta du Nil », avec Agnes Deboulet (ALTER/Université Paris 8). Doctorat de Géographie Migrinter Poitiers, soutenue le 20 décembre 2024 à l'université de Poitiers.2009-2014 : Co-direction de la thèse de madame Marème Niang avec Geneviève Cortès : « Migrer et vivre à Barcelone : le cas des Sénégalais et des Gambiens ». Soutenue le 9 décembre 2014, à l’Université de Montpellier 3, avec la mention très honorable et les félicitations du jury à l’unanimité.</w:t>
      </w:r>
    </w:p>
    <w:p>
      <w:pPr/>
      <w:r>
        <w:rPr>
          <w:b w:val="1"/>
          <w:bCs w:val="1"/>
        </w:rPr>
        <w:t xml:space="preserve">Responsabilités administratives et scientifiques</w:t>
      </w:r>
      <w:r>
        <w:rPr/>
        <w:t xml:space="preserve">2024 : Direction du département de géographie, université de Poitiers.2022-2024 : responsable licence 1 géo Poitiers et licence 3 géo PoitiersJanvier 2021 -: membre du conseil de laboratoire de l’UMR MIgrinter2017-2019-2022-2024 : Participation au comité d'organisation et au comité scientifique de l'école d'été &amp;quot;Migrations et mondilisation&amp;quot; CEPED/ MIGRINTER/URMISAvril 2019 -: représentante collège B désignée par Migrinter à la commission recherche de l’UFR SHASeptembre 2017 -2021 : responsabilité de la mention de master migrations internationales2009-2013 et 2018-2019 : co-responsable du M1 Migrations Internationales (25-30 étudiants)2017-2018 : co-responsable du parcours recherche de la mention Migrations internationalesJuin 2014 –décembre 2016 : Assesseure à la pédagogie UFR Sciences Humaines et Arts, Université de Poitiers (7 Licences, 17 spécialités master, 2500 étudiants).Depuis septembre 2013 : responsable du Master joint franco espagnol sur les Migrations : université de Poitiers, Universiade a Coruna (Spain)2012 -2015: coresponsable du programme international CIMORE, Circulations, Mobilités et espace relationnel des migrants en Méditerranée. Financement Socmed CNRS puis ACI Université de Poitiers.</w:t>
      </w:r>
    </w:p>
    <w:p>
      <w:pPr/>
      <w:r>
        <w:rPr>
          <w:b w:val="1"/>
          <w:bCs w:val="1"/>
        </w:rPr>
        <w:t xml:space="preserve">Programmes de recherche (dix dernières années)</w:t>
      </w:r>
      <w:r>
        <w:rPr/>
        <w:t xml:space="preserve">2023- : IMHANA, Immigrations d'hier et d'aujourd'hui en Nouvelle Aquitaine, coord : O. Clochard, C. Hochedez, Migrinter, financement Nouvelle Aquitaine2023- : DESCMIGR-EU : Penser les temporalit migratoires et l’origine chez les descendant·es de migrant·es originaires d’Europe du Sud en France – Coordination : I. Dos Santos (CR, UMR Urmis) – Financeur : Institut Convergences Migrations2022-2023 – CIMODYN : Circulations Internationales, MOdes d’habiter et DYNamiques urbaines à Quito et Bogota – Coordination : Celio Sierra Paycha (MCF, Paris 1, INED) – Financeur : Institut Convergences Migrations2021-2022 – Local Acc : L’accueil en question : les localités urbaines et rurales face aux migrations – Coordination : Th. Lacroix (CR, UMR CERI), B. Michalon (CR UMR Passages) – Financeur : Institut Convergences Migrations2017-2020 – APUMAL : Anciennes Périphéries Urbaines d’Amérique Latine – Coordination : F. Dureau (DR IRD, UMR Migrinter) – Financeur : Ecos Nord Colombie2016-2018  – APUMAL : Anciennes Périphéries Urbaines d’Amérique Latine – Coordination : F. Dureau (DR IRD, UMR Migrinter), N. Miret – Financeur : PICS CNRS France Argentine2015-2017 – APUMAL : Anciennes Périphéries Urbaines d’Amérique Latine – Coordination : F. Dureau (DR IRD, UMR Migrinter), Y. Contreras (MCF, Universidade catolica de Chile) – Financeur : ECOS Chili2012-2014 – CIMORE : Circulations, Mobilités et espace relationnel des migrants en Méditerranée. – Coordination : N. Miret (sur l'année 2013 avec K. Doraï, CR CNRS, UMR Migrinter) – Financeur : Socmed-CNRS et Action Incitative Université de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fabrique urbaine au prisme de l'expérience migratoire transcalaire</w:t>
              </w:r>
            </w:hyperlink>
          </w:p>
          <w:p>
            <w:pPr/>
            <w:hyperlink r:id="rId9" w:history="1">
              <w:r>
                <w:rPr>
                  <w:color w:val="#410a8c"/>
                  <w:u w:val="single"/>
                </w:rPr>
                <w:t xml:space="preserve">Naïk Miret</w:t>
              </w:r>
            </w:hyperlink>
          </w:p>
          <w:p>
            <w:pPr/>
            <w:r>
              <w:rPr/>
              <w:t xml:space="preserve">Géographie. Université de Limoges, 2022</w:t>
            </w:r>
          </w:p>
          <w:p>
            <w:pPr/>
            <w:r>
              <w:rPr/>
              <w:t xml:space="preserve">HDR</w:t>
            </w:r>
          </w:p>
          <w:p>
            <w:pPr/>
            <w:hyperlink r:id="rId8" w:history="1">
              <w:r>
                <w:rPr>
                  <w:color w:val="#410a8c"/>
                  <w:u w:val="single"/>
                </w:rPr>
                <w:t xml:space="preserve">tel-04201524v1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Avant-propos : Les rubriques sur les livres reçus dans la REMI : rendre visibles les publications sur les migrations internationales</w:t>
              </w:r>
            </w:hyperlink>
          </w:p>
          <w:p>
            <w:pPr/>
            <w:hyperlink r:id="rId11" w:history="1">
              <w:r>
                <w:rPr>
                  <w:color w:val="#410a8c"/>
                  <w:u w:val="single"/>
                </w:rPr>
                <w:t xml:space="preserve">Gilles Dubus</w:t>
              </w:r>
            </w:hyperlink>
            <w:r>
              <w:rPr/>
              <w:t xml:space="preserve">,</w:t>
            </w:r>
            <w:hyperlink r:id="rId9" w:history="1">
              <w:r>
                <w:rPr>
                  <w:color w:val="#410a8c"/>
                  <w:u w:val="single"/>
                </w:rPr>
                <w:t xml:space="preserve">Naïk Miret</w:t>
              </w:r>
            </w:hyperlink>
          </w:p>
          <w:p>
            <w:pPr/>
            <w:r>
              <w:rPr>
                <w:i w:val="1"/>
                <w:iCs w:val="1"/>
              </w:rPr>
              <w:t xml:space="preserve">Revue Européenne des Migrations Internationales</w:t>
            </w:r>
            <w:r>
              <w:rPr/>
              <w:t xml:space="preserve">, 2025, 41 (2-3), pp.331-332. </w:t>
            </w:r>
            <w:hyperlink r:id="rId12" w:history="1">
              <w:r>
                <w:rPr>
                  <w:color w:val="#410a8c"/>
                  <w:u w:val="single"/>
                </w:rPr>
                <w:t xml:space="preserve">⟨10.4000/15aru⟩</w:t>
              </w:r>
            </w:hyperlink>
          </w:p>
          <w:p>
            <w:pPr/>
            <w:r>
              <w:rPr/>
              <w:t xml:space="preserve">Article dans une revue</w:t>
            </w:r>
          </w:p>
          <w:p>
            <w:pPr/>
            <w:hyperlink r:id="rId10" w:history="1">
              <w:r>
                <w:rPr>
                  <w:color w:val="#410a8c"/>
                  <w:u w:val="single"/>
                </w:rPr>
                <w:t xml:space="preserve">halshs-05414979v1</w:t>
              </w:r>
            </w:hyperlink>
          </w:p>
        </w:tc>
      </w:tr>
      <w:tr>
        <w:trPr/>
        <w:tc>
          <w:tcPr>
            <w:noWrap/>
          </w:tcPr>
          <w:p>
            <w:pPr>
              <w:spacing w:after="200"/>
            </w:pPr>
            <w:hyperlink r:id="rId13" w:history="1">
              <w:r>
                <w:rPr>
                  <w:color w:val="1e198e"/>
                  <w:b w:val="1"/>
                  <w:bCs w:val="1"/>
                  <w:u w:val="single"/>
                </w:rPr>
                <w:t xml:space="preserve">El habitar en migración. Hipótesis a partir del ejemplo de los bogotanos de Barcelona</w:t>
              </w:r>
            </w:hyperlink>
          </w:p>
          <w:p>
            <w:pPr/>
            <w:hyperlink r:id="rId14"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i w:val="1"/>
                <w:iCs w:val="1"/>
              </w:rPr>
              <w:t xml:space="preserve">IdeAs : idées d'Amérique</w:t>
            </w:r>
            <w:r>
              <w:rPr/>
              <w:t xml:space="preserve">, 2015, 6, </w:t>
            </w:r>
            <w:hyperlink r:id="rId15" w:history="1">
              <w:r>
                <w:rPr>
                  <w:color w:val="#410a8c"/>
                  <w:u w:val="single"/>
                </w:rPr>
                <w:t xml:space="preserve">⟨10.4000/ideas.1312⟩</w:t>
              </w:r>
            </w:hyperlink>
          </w:p>
          <w:p>
            <w:pPr/>
            <w:r>
              <w:rPr/>
              <w:t xml:space="preserve">Article dans une revue</w:t>
            </w:r>
          </w:p>
          <w:p>
            <w:pPr/>
            <w:hyperlink r:id="rId13" w:history="1">
              <w:r>
                <w:rPr>
                  <w:color w:val="#410a8c"/>
                  <w:u w:val="single"/>
                </w:rPr>
                <w:t xml:space="preserve">halshs-02511141v1</w:t>
              </w:r>
            </w:hyperlink>
          </w:p>
        </w:tc>
      </w:tr>
      <w:tr>
        <w:trPr/>
        <w:tc>
          <w:tcPr>
            <w:noWrap/>
          </w:tcPr>
          <w:p>
            <w:pPr>
              <w:spacing w:after="200"/>
            </w:pPr>
            <w:hyperlink r:id="rId16" w:history="1">
              <w:r>
                <w:rPr>
                  <w:color w:val="1e198e"/>
                  <w:b w:val="1"/>
                  <w:bCs w:val="1"/>
                  <w:u w:val="single"/>
                </w:rPr>
                <w:t xml:space="preserve">Miret, N. , Serra P. (2013). “El papel de la inmigración extranjera en el cambio social y urbano de el Besòs i el Maresme, un barrio periférico de Barcelona. Interrogaciones a partir de un estudio exploratorio”</w:t>
              </w:r>
            </w:hyperlink>
          </w:p>
          <w:p>
            <w:pPr/>
            <w:hyperlink r:id="rId9" w:history="1">
              <w:r>
                <w:rPr>
                  <w:color w:val="#410a8c"/>
                  <w:u w:val="single"/>
                </w:rPr>
                <w:t xml:space="preserve">Naïk Miret</w:t>
              </w:r>
            </w:hyperlink>
          </w:p>
          <w:p>
            <w:pPr/>
            <w:r>
              <w:rPr>
                <w:i w:val="1"/>
                <w:iCs w:val="1"/>
              </w:rPr>
              <w:t xml:space="preserve">Estudios geográficos</w:t>
            </w:r>
            <w:r>
              <w:rPr/>
              <w:t xml:space="preserve">, 2013, Enero-junio 2013, Vol. LXXIV, 274,, pp. 193-229</w:t>
            </w:r>
          </w:p>
          <w:p>
            <w:pPr/>
            <w:r>
              <w:rPr/>
              <w:t xml:space="preserve">Article dans une revue</w:t>
            </w:r>
          </w:p>
          <w:p>
            <w:pPr/>
            <w:hyperlink r:id="rId16" w:history="1">
              <w:r>
                <w:rPr>
                  <w:color w:val="#410a8c"/>
                  <w:u w:val="single"/>
                </w:rPr>
                <w:t xml:space="preserve">halshs-03190909v1</w:t>
              </w:r>
            </w:hyperlink>
          </w:p>
        </w:tc>
      </w:tr>
      <w:tr>
        <w:trPr/>
        <w:tc>
          <w:tcPr>
            <w:noWrap/>
          </w:tcPr>
          <w:p>
            <w:pPr>
              <w:spacing w:after="200"/>
            </w:pPr>
            <w:hyperlink r:id="rId17" w:history="1">
              <w:r>
                <w:rPr>
                  <w:color w:val="1e198e"/>
                  <w:b w:val="1"/>
                  <w:bCs w:val="1"/>
                  <w:u w:val="single"/>
                </w:rPr>
                <w:t xml:space="preserve">Migrants andins en Espagne, ruptures et continuités d'une géographie économique de l'immigration</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Méditerranée : revue géographique des pays méditerranéens</w:t>
            </w:r>
            <w:r>
              <w:rPr/>
              <w:t xml:space="preserve">, 2009, 113, pp.41-53. </w:t>
            </w:r>
            <w:hyperlink r:id="rId20" w:history="1">
              <w:r>
                <w:rPr>
                  <w:color w:val="#410a8c"/>
                  <w:u w:val="single"/>
                </w:rPr>
                <w:t xml:space="preserve">⟨10.4000/mediterranee.3662⟩</w:t>
              </w:r>
            </w:hyperlink>
          </w:p>
          <w:p>
            <w:pPr/>
            <w:r>
              <w:rPr/>
              <w:t xml:space="preserve">Article dans une revue</w:t>
            </w:r>
          </w:p>
          <w:p>
            <w:pPr/>
            <w:hyperlink r:id="rId21" w:history="1">
              <w:r>
                <w:rPr>
                  <w:color w:val="#410a8c"/>
                  <w:u w:val="single"/>
                </w:rPr>
                <w:t xml:space="preserve">istex</w:t>
              </w:r>
            </w:hyperlink>
          </w:p>
          <w:p>
            <w:pPr/>
            <w:hyperlink r:id="rId17" w:history="1">
              <w:r>
                <w:rPr>
                  <w:color w:val="#410a8c"/>
                  <w:u w:val="single"/>
                </w:rPr>
                <w:t xml:space="preserve">hal-03061969v1</w:t>
              </w:r>
            </w:hyperlink>
          </w:p>
        </w:tc>
      </w:tr>
      <w:tr>
        <w:trPr/>
        <w:tc>
          <w:tcPr>
            <w:noWrap/>
          </w:tcPr>
          <w:p>
            <w:pPr>
              <w:spacing w:after="200"/>
            </w:pPr>
            <w:hyperlink r:id="rId22" w:history="1">
              <w:r>
                <w:rPr>
                  <w:color w:val="1e198e"/>
                  <w:b w:val="1"/>
                  <w:bCs w:val="1"/>
                  <w:u w:val="single"/>
                </w:rPr>
                <w:t xml:space="preserve">Inmigración y metropolización en Barcelona</w:t>
              </w:r>
            </w:hyperlink>
          </w:p>
          <w:p>
            <w:pPr/>
            <w:hyperlink r:id="rId9" w:history="1">
              <w:r>
                <w:rPr>
                  <w:color w:val="#410a8c"/>
                  <w:u w:val="single"/>
                </w:rPr>
                <w:t xml:space="preserve">Naïk Miret</w:t>
              </w:r>
            </w:hyperlink>
          </w:p>
          <w:p>
            <w:pPr/>
            <w:r>
              <w:rPr>
                <w:i w:val="1"/>
                <w:iCs w:val="1"/>
              </w:rPr>
              <w:t xml:space="preserve">Áreas. Revista Internacional De Ciencias Sociales</w:t>
            </w:r>
            <w:r>
              <w:rPr/>
              <w:t xml:space="preserve">, 2009, 28, pp.103-116</w:t>
            </w:r>
          </w:p>
          <w:p>
            <w:pPr/>
            <w:r>
              <w:rPr/>
              <w:t xml:space="preserve">Article dans une revue</w:t>
            </w:r>
          </w:p>
          <w:p>
            <w:pPr/>
            <w:hyperlink r:id="rId22" w:history="1">
              <w:r>
                <w:rPr>
                  <w:color w:val="#410a8c"/>
                  <w:u w:val="single"/>
                </w:rPr>
                <w:t xml:space="preserve">hal-00609470v1</w:t>
              </w:r>
            </w:hyperlink>
          </w:p>
        </w:tc>
      </w:tr>
      <w:tr>
        <w:trPr/>
        <w:tc>
          <w:tcPr>
            <w:noWrap/>
          </w:tcPr>
          <w:p>
            <w:pPr>
              <w:spacing w:after="200"/>
            </w:pPr>
            <w:hyperlink r:id="rId23" w:history="1">
              <w:r>
                <w:rPr>
                  <w:color w:val="1e198e"/>
                  <w:b w:val="1"/>
                  <w:bCs w:val="1"/>
                  <w:u w:val="single"/>
                </w:rPr>
                <w:t xml:space="preserve">Les déterminants de l'insertion résidentielle d'une immigration récente: les Andins à Barcelone.</w:t>
              </w:r>
            </w:hyperlink>
          </w:p>
          <w:p>
            <w:pPr/>
            <w:hyperlink r:id="rId9" w:history="1">
              <w:r>
                <w:rPr>
                  <w:color w:val="#410a8c"/>
                  <w:u w:val="single"/>
                </w:rPr>
                <w:t xml:space="preserve">Naïk Miret</w:t>
              </w:r>
            </w:hyperlink>
          </w:p>
          <w:p>
            <w:pPr/>
            <w:r>
              <w:rPr>
                <w:i w:val="1"/>
                <w:iCs w:val="1"/>
              </w:rPr>
              <w:t xml:space="preserve">Migrations Société</w:t>
            </w:r>
            <w:r>
              <w:rPr/>
              <w:t xml:space="preserve">, 2009, Vol 21/n° 125, septembre-octobre 2009, pp.129-145. </w:t>
            </w:r>
            <w:hyperlink r:id="rId24" w:history="1">
              <w:r>
                <w:rPr>
                  <w:color w:val="#410a8c"/>
                  <w:u w:val="single"/>
                </w:rPr>
                <w:t xml:space="preserve">⟨10.3917/migra.125.0129⟩</w:t>
              </w:r>
            </w:hyperlink>
          </w:p>
          <w:p>
            <w:pPr/>
            <w:r>
              <w:rPr/>
              <w:t xml:space="preserve">Article dans une revue</w:t>
            </w:r>
          </w:p>
          <w:p>
            <w:pPr/>
            <w:hyperlink r:id="rId23" w:history="1">
              <w:r>
                <w:rPr>
                  <w:color w:val="#410a8c"/>
                  <w:u w:val="single"/>
                </w:rPr>
                <w:t xml:space="preserve">halshs-03190940v1</w:t>
              </w:r>
            </w:hyperlink>
          </w:p>
        </w:tc>
      </w:tr>
      <w:tr>
        <w:trPr/>
        <w:tc>
          <w:tcPr>
            <w:noWrap/>
          </w:tcPr>
          <w:p>
            <w:pPr>
              <w:spacing w:after="200"/>
            </w:pPr>
            <w:hyperlink r:id="rId25" w:history="1">
              <w:r>
                <w:rPr>
                  <w:color w:val="1e198e"/>
                  <w:b w:val="1"/>
                  <w:bCs w:val="1"/>
                  <w:u w:val="single"/>
                </w:rPr>
                <w:t xml:space="preserve">Les migrants &amp;quot;Andins&amp;quot; en Espagne. Inscriptions spatiales et repérages de filières</w:t>
              </w:r>
            </w:hyperlink>
          </w:p>
          <w:p>
            <w:pPr/>
            <w:hyperlink r:id="rId19" w:history="1">
              <w:r>
                <w:rPr>
                  <w:color w:val="#410a8c"/>
                  <w:u w:val="single"/>
                </w:rPr>
                <w:t xml:space="preserve">Virginie Baby-Collin</w:t>
              </w:r>
            </w:hyperlink>
            <w:r>
              <w:rPr/>
              <w:t xml:space="preserve">,</w:t>
            </w:r>
            <w:hyperlink r:id="rId18"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i w:val="1"/>
                <w:iCs w:val="1"/>
              </w:rPr>
              <w:t xml:space="preserve">Mélanges de la Casa de Velázquez</w:t>
            </w:r>
            <w:r>
              <w:rPr/>
              <w:t xml:space="preserve">, 2008, 39 (1), pp.115-140. </w:t>
            </w:r>
            <w:hyperlink r:id="rId26" w:history="1">
              <w:r>
                <w:rPr>
                  <w:color w:val="#410a8c"/>
                  <w:u w:val="single"/>
                </w:rPr>
                <w:t xml:space="preserve">⟨10.4000/mcv.505⟩</w:t>
              </w:r>
            </w:hyperlink>
          </w:p>
          <w:p>
            <w:pPr/>
            <w:r>
              <w:rPr/>
              <w:t xml:space="preserve">Article dans une revue</w:t>
            </w:r>
          </w:p>
          <w:p>
            <w:pPr/>
            <w:hyperlink r:id="rId25" w:history="1">
              <w:r>
                <w:rPr>
                  <w:color w:val="#410a8c"/>
                  <w:u w:val="single"/>
                </w:rPr>
                <w:t xml:space="preserve">hal-03060808v1</w:t>
              </w:r>
            </w:hyperlink>
          </w:p>
        </w:tc>
      </w:tr>
      <w:tr>
        <w:trPr/>
        <w:tc>
          <w:tcPr>
            <w:noWrap/>
          </w:tcPr>
          <w:p>
            <w:pPr>
              <w:spacing w:after="200"/>
            </w:pPr>
            <w:hyperlink r:id="rId27" w:history="1">
              <w:r>
                <w:rPr>
                  <w:color w:val="1e198e"/>
                  <w:b w:val="1"/>
                  <w:bCs w:val="1"/>
                  <w:u w:val="single"/>
                </w:rPr>
                <w:t xml:space="preserve">La immigració i l'articulació de l'espai metropolità.&amp;quot; L'avenç, Revista d'història i cultura, N°277, Febrer 2003.</w:t>
              </w:r>
            </w:hyperlink>
          </w:p>
          <w:p>
            <w:pPr/>
            <w:hyperlink r:id="rId9" w:history="1">
              <w:r>
                <w:rPr>
                  <w:color w:val="#410a8c"/>
                  <w:u w:val="single"/>
                </w:rPr>
                <w:t xml:space="preserve">Naïk Miret</w:t>
              </w:r>
            </w:hyperlink>
          </w:p>
          <w:p>
            <w:pPr/>
            <w:r>
              <w:rPr>
                <w:i w:val="1"/>
                <w:iCs w:val="1"/>
              </w:rPr>
              <w:t xml:space="preserve">L'Avenç</w:t>
            </w:r>
            <w:r>
              <w:rPr/>
              <w:t xml:space="preserve">, 2003, N°277, Febrer 2003</w:t>
            </w:r>
          </w:p>
          <w:p>
            <w:pPr/>
            <w:r>
              <w:rPr/>
              <w:t xml:space="preserve">Article dans une revue</w:t>
            </w:r>
          </w:p>
          <w:p>
            <w:pPr/>
            <w:hyperlink r:id="rId27" w:history="1">
              <w:r>
                <w:rPr>
                  <w:color w:val="#410a8c"/>
                  <w:u w:val="single"/>
                </w:rPr>
                <w:t xml:space="preserve">halshs-03190935v1</w:t>
              </w:r>
            </w:hyperlink>
          </w:p>
        </w:tc>
      </w:tr>
      <w:tr>
        <w:trPr/>
        <w:tc>
          <w:tcPr>
            <w:noWrap/>
          </w:tcPr>
          <w:p>
            <w:pPr>
              <w:spacing w:after="200"/>
            </w:pPr>
            <w:hyperlink r:id="rId28" w:history="1">
              <w:r>
                <w:rPr>
                  <w:color w:val="1e198e"/>
                  <w:b w:val="1"/>
                  <w:bCs w:val="1"/>
                  <w:u w:val="single"/>
                </w:rPr>
                <w:t xml:space="preserve">Las aportaciones de la inmigración al proceso de metropolización: el caso de Barcelona.&amp;quot; Scripta Nova. Revista Electrónica de Geografía y Ciencias Sociales. Universidad de Barcelona, Nº 94 (72), 1 de agosto de 2001.</w:t>
              </w:r>
            </w:hyperlink>
          </w:p>
          <w:p>
            <w:pPr/>
            <w:hyperlink r:id="rId9" w:history="1">
              <w:r>
                <w:rPr>
                  <w:color w:val="#410a8c"/>
                  <w:u w:val="single"/>
                </w:rPr>
                <w:t xml:space="preserve">Naïk Miret</w:t>
              </w:r>
            </w:hyperlink>
          </w:p>
          <w:p>
            <w:pPr/>
            <w:r>
              <w:rPr>
                <w:i w:val="1"/>
                <w:iCs w:val="1"/>
              </w:rPr>
              <w:t xml:space="preserve">Scripta Nova. Revista Electronica de Geographia y Ciencias Sociales</w:t>
            </w:r>
            <w:r>
              <w:rPr/>
              <w:t xml:space="preserve">, 2001</w:t>
            </w:r>
          </w:p>
          <w:p>
            <w:pPr/>
            <w:r>
              <w:rPr/>
              <w:t xml:space="preserve">Article dans une revue</w:t>
            </w:r>
          </w:p>
          <w:p>
            <w:pPr/>
            <w:hyperlink r:id="rId28" w:history="1">
              <w:r>
                <w:rPr>
                  <w:color w:val="#410a8c"/>
                  <w:u w:val="single"/>
                </w:rPr>
                <w:t xml:space="preserve">halshs-03190937v1</w:t>
              </w:r>
            </w:hyperlink>
          </w:p>
        </w:tc>
      </w:tr>
      <w:tr>
        <w:trPr/>
        <w:tc>
          <w:tcPr>
            <w:noWrap/>
          </w:tcPr>
          <w:p>
            <w:pPr>
              <w:spacing w:after="200"/>
            </w:pPr>
            <w:hyperlink r:id="rId29" w:history="1">
              <w:r>
                <w:rPr>
                  <w:color w:val="1e198e"/>
                  <w:b w:val="1"/>
                  <w:bCs w:val="1"/>
                  <w:u w:val="single"/>
                </w:rPr>
                <w:t xml:space="preserve">Territorialités migrantes et recompositions de la métropole barcelonaise</w:t>
              </w:r>
            </w:hyperlink>
          </w:p>
          <w:p>
            <w:pPr/>
            <w:hyperlink r:id="rId9" w:history="1">
              <w:r>
                <w:rPr>
                  <w:color w:val="#410a8c"/>
                  <w:u w:val="single"/>
                </w:rPr>
                <w:t xml:space="preserve">Naïk Miret</w:t>
              </w:r>
            </w:hyperlink>
          </w:p>
          <w:p>
            <w:pPr/>
            <w:r>
              <w:rPr>
                <w:i w:val="1"/>
                <w:iCs w:val="1"/>
              </w:rPr>
              <w:t xml:space="preserve">Géographes associés</w:t>
            </w:r>
            <w:r>
              <w:rPr/>
              <w:t xml:space="preserve">, 2000, N°24</w:t>
            </w:r>
          </w:p>
          <w:p>
            <w:pPr/>
            <w:r>
              <w:rPr/>
              <w:t xml:space="preserve">Article dans une revue</w:t>
            </w:r>
          </w:p>
          <w:p>
            <w:pPr/>
            <w:hyperlink r:id="rId29" w:history="1">
              <w:r>
                <w:rPr>
                  <w:color w:val="#410a8c"/>
                  <w:u w:val="single"/>
                </w:rPr>
                <w:t xml:space="preserve">halshs-03190945v1</w:t>
              </w:r>
            </w:hyperlink>
          </w:p>
        </w:tc>
      </w:tr>
      <w:tr>
        <w:trPr/>
        <w:tc>
          <w:tcPr>
            <w:noWrap/>
          </w:tcPr>
          <w:p>
            <w:pPr>
              <w:spacing w:after="200"/>
            </w:pPr>
            <w:hyperlink r:id="rId30" w:history="1">
              <w:r>
                <w:rPr>
                  <w:color w:val="1e198e"/>
                  <w:b w:val="1"/>
                  <w:bCs w:val="1"/>
                  <w:u w:val="single"/>
                </w:rPr>
                <w:t xml:space="preserve">Panorama migratoire de la Catalogne : 1950-1975</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1997, Les Catalognes, laboratoire de l'Europe, 13 (3), pp.47-69. </w:t>
            </w:r>
            <w:hyperlink r:id="rId31" w:history="1">
              <w:r>
                <w:rPr>
                  <w:color w:val="#410a8c"/>
                  <w:u w:val="single"/>
                </w:rPr>
                <w:t xml:space="preserve">⟨10.3406/remi.1997.1565⟩</w:t>
              </w:r>
            </w:hyperlink>
          </w:p>
          <w:p>
            <w:pPr/>
            <w:r>
              <w:rPr/>
              <w:t xml:space="preserve">Article dans une revue</w:t>
            </w:r>
          </w:p>
          <w:p>
            <w:pPr/>
            <w:hyperlink r:id="rId30" w:history="1">
              <w:r>
                <w:rPr>
                  <w:color w:val="#410a8c"/>
                  <w:u w:val="single"/>
                </w:rPr>
                <w:t xml:space="preserve">halshs-03190946v1</w:t>
              </w:r>
            </w:hyperlink>
          </w:p>
        </w:tc>
      </w:tr>
      <w:tr>
        <w:trPr/>
        <w:tc>
          <w:tcPr>
            <w:noWrap/>
          </w:tcPr>
          <w:p>
            <w:pPr>
              <w:spacing w:after="200"/>
            </w:pPr>
            <w:hyperlink r:id="rId32" w:history="1">
              <w:r>
                <w:rPr>
                  <w:color w:val="1e198e"/>
                  <w:b w:val="1"/>
                  <w:bCs w:val="1"/>
                  <w:u w:val="single"/>
                </w:rPr>
                <w:t xml:space="preserve">Le Catalanisme et le système migratoire catalan</w:t>
              </w:r>
            </w:hyperlink>
          </w:p>
          <w:p>
            <w:pPr/>
            <w:hyperlink r:id="rId9" w:history="1">
              <w:r>
                <w:rPr>
                  <w:color w:val="#410a8c"/>
                  <w:u w:val="single"/>
                </w:rPr>
                <w:t xml:space="preserve">Naïk Miret</w:t>
              </w:r>
            </w:hyperlink>
          </w:p>
          <w:p>
            <w:pPr/>
            <w:r>
              <w:rPr>
                <w:i w:val="1"/>
                <w:iCs w:val="1"/>
              </w:rPr>
              <w:t xml:space="preserve">Revue Européenne des Migrations Internationales</w:t>
            </w:r>
            <w:r>
              <w:rPr/>
              <w:t xml:space="preserve">, 1996, Espagne, Portugal, Grèce, pays d'immigration, 12 (1), pp.53-75. </w:t>
            </w:r>
            <w:hyperlink r:id="rId33" w:history="1">
              <w:r>
                <w:rPr>
                  <w:color w:val="#410a8c"/>
                  <w:u w:val="single"/>
                </w:rPr>
                <w:t xml:space="preserve">⟨10.3406/remi.1996.1497⟩</w:t>
              </w:r>
            </w:hyperlink>
          </w:p>
          <w:p>
            <w:pPr/>
            <w:r>
              <w:rPr/>
              <w:t xml:space="preserve">Article dans une revue</w:t>
            </w:r>
          </w:p>
          <w:p>
            <w:pPr/>
            <w:hyperlink r:id="rId32" w:history="1">
              <w:r>
                <w:rPr>
                  <w:color w:val="#410a8c"/>
                  <w:u w:val="single"/>
                </w:rPr>
                <w:t xml:space="preserve">halshs-03190947v1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formation par la recherche à Migrinter</w:t>
              </w:r>
            </w:hyperlink>
          </w:p>
          <w:p>
            <w:pPr/>
            <w:hyperlink r:id="rId9" w:history="1">
              <w:r>
                <w:rPr>
                  <w:color w:val="#410a8c"/>
                  <w:u w:val="single"/>
                </w:rPr>
                <w:t xml:space="preserve">Naïk Miret</w:t>
              </w:r>
            </w:hyperlink>
          </w:p>
          <w:p>
            <w:pPr/>
            <w:r>
              <w:rPr/>
              <w:t xml:space="preserve">Gilles Dubus; Emmanuel Ma Mung; Adelina Miranda. </w:t>
            </w:r>
            <w:r>
              <w:rPr>
                <w:i w:val="1"/>
                <w:iCs w:val="1"/>
              </w:rPr>
              <w:t xml:space="preserve">La création du champ d'étude des migrations internationales : rencontre autour de Gildas Simon</w:t>
            </w:r>
            <w:r>
              <w:rPr/>
              <w:t xml:space="preserve">, L'harmattan, pp.113-116, 2024, Géographies en liberté, 978-2-336-41849-0</w:t>
            </w:r>
          </w:p>
          <w:p>
            <w:pPr/>
            <w:r>
              <w:rPr/>
              <w:t xml:space="preserve">Chapitre d'ouvrage</w:t>
            </w:r>
          </w:p>
          <w:p>
            <w:pPr/>
            <w:hyperlink r:id="rId34" w:history="1">
              <w:r>
                <w:rPr>
                  <w:color w:val="#410a8c"/>
                  <w:u w:val="single"/>
                </w:rPr>
                <w:t xml:space="preserve">hal-05007845v1</w:t>
              </w:r>
            </w:hyperlink>
          </w:p>
        </w:tc>
      </w:tr>
      <w:tr>
        <w:trPr/>
        <w:tc>
          <w:tcPr>
            <w:noWrap/>
          </w:tcPr>
          <w:p>
            <w:pPr>
              <w:spacing w:after="200"/>
            </w:pPr>
            <w:hyperlink r:id="rId35" w:history="1">
              <w:r>
                <w:rPr>
                  <w:color w:val="1e198e"/>
                  <w:b w:val="1"/>
                  <w:bCs w:val="1"/>
                  <w:u w:val="single"/>
                </w:rPr>
                <w:t xml:space="preserve">Migrations, lieux et parcours de vie</w:t>
              </w:r>
            </w:hyperlink>
          </w:p>
          <w:p>
            <w:pPr/>
            <w:hyperlink r:id="rId36" w:history="1">
              <w:r>
                <w:rPr>
                  <w:color w:val="#410a8c"/>
                  <w:u w:val="single"/>
                </w:rPr>
                <w:t xml:space="preserve">Brenda Le Bigot</w:t>
              </w:r>
            </w:hyperlink>
            <w:r>
              <w:rPr/>
              <w:t xml:space="preserve">,</w:t>
            </w:r>
            <w:hyperlink r:id="rId9" w:history="1">
              <w:r>
                <w:rPr>
                  <w:color w:val="#410a8c"/>
                  <w:u w:val="single"/>
                </w:rPr>
                <w:t xml:space="preserve">Naïk Miret</w:t>
              </w:r>
            </w:hyperlink>
            <w:r>
              <w:rPr/>
              <w:t xml:space="preserve">,</w:t>
            </w:r>
            <w:hyperlink r:id="rId37" w:history="1">
              <w:r>
                <w:rPr>
                  <w:color w:val="#410a8c"/>
                  <w:u w:val="single"/>
                </w:rPr>
                <w:t xml:space="preserve">Olivier Clochard</w:t>
              </w:r>
            </w:hyperlink>
          </w:p>
          <w:p>
            <w:pPr/>
            <w:r>
              <w:rPr/>
              <w:t xml:space="preserve">A. Gefen. </w:t>
            </w:r>
            <w:r>
              <w:rPr>
                <w:i w:val="1"/>
                <w:iCs w:val="1"/>
              </w:rPr>
              <w:t xml:space="preserve">Un monde commun. Les savoirs des sciences humaines et sociales</w:t>
            </w:r>
            <w:r>
              <w:rPr/>
              <w:t xml:space="preserve">, CNRS Editions, 2023, 9782271147530</w:t>
            </w:r>
          </w:p>
          <w:p>
            <w:pPr/>
            <w:r>
              <w:rPr/>
              <w:t xml:space="preserve">Chapitre d'ouvrage</w:t>
            </w:r>
          </w:p>
          <w:p>
            <w:pPr/>
            <w:hyperlink r:id="rId35" w:history="1">
              <w:r>
                <w:rPr>
                  <w:color w:val="#410a8c"/>
                  <w:u w:val="single"/>
                </w:rPr>
                <w:t xml:space="preserve">hal-04123969v1</w:t>
              </w:r>
            </w:hyperlink>
          </w:p>
        </w:tc>
      </w:tr>
      <w:tr>
        <w:trPr/>
        <w:tc>
          <w:tcPr>
            <w:noWrap/>
          </w:tcPr>
          <w:p>
            <w:pPr>
              <w:spacing w:after="200"/>
            </w:pPr>
            <w:hyperlink r:id="rId38" w:history="1">
              <w:r>
                <w:rPr>
                  <w:color w:val="1e198e"/>
                  <w:b w:val="1"/>
                  <w:bCs w:val="1"/>
                  <w:u w:val="single"/>
                </w:rPr>
                <w:t xml:space="preserve">Les migrations internationales</w:t>
              </w:r>
            </w:hyperlink>
          </w:p>
          <w:p>
            <w:pPr/>
            <w:hyperlink r:id="rId9" w:history="1">
              <w:r>
                <w:rPr>
                  <w:color w:val="#410a8c"/>
                  <w:u w:val="single"/>
                </w:rPr>
                <w:t xml:space="preserve">Naïk Miret</w:t>
              </w:r>
            </w:hyperlink>
            <w:r>
              <w:rPr/>
              <w:t xml:space="preserve">,</w:t>
            </w:r>
            <w:hyperlink r:id="rId39" w:history="1">
              <w:r>
                <w:rPr>
                  <w:color w:val="#410a8c"/>
                  <w:u w:val="single"/>
                </w:rPr>
                <w:t xml:space="preserve">Nathalie Kotlok</w:t>
              </w:r>
            </w:hyperlink>
          </w:p>
          <w:p>
            <w:pPr/>
            <w:r>
              <w:rPr/>
              <w:t xml:space="preserve">Bisson; Brieuc. </w:t>
            </w:r>
            <w:r>
              <w:rPr>
                <w:i w:val="1"/>
                <w:iCs w:val="1"/>
              </w:rPr>
              <w:t xml:space="preserve">Populations, peuplement et territoires en France</w:t>
            </w:r>
            <w:r>
              <w:rPr/>
              <w:t xml:space="preserve">, PUR, pp.145-159, 2022, Didac Géographie, 978-2-7535-9209-4</w:t>
            </w:r>
          </w:p>
          <w:p>
            <w:pPr/>
            <w:r>
              <w:rPr/>
              <w:t xml:space="preserve">Chapitre d'ouvrage</w:t>
            </w:r>
          </w:p>
          <w:p>
            <w:pPr/>
            <w:hyperlink r:id="rId38" w:history="1">
              <w:r>
                <w:rPr>
                  <w:color w:val="#410a8c"/>
                  <w:u w:val="single"/>
                </w:rPr>
                <w:t xml:space="preserve">hal-04089304v1</w:t>
              </w:r>
            </w:hyperlink>
          </w:p>
        </w:tc>
      </w:tr>
      <w:tr>
        <w:trPr/>
        <w:tc>
          <w:tcPr>
            <w:noWrap/>
          </w:tcPr>
          <w:p>
            <w:pPr>
              <w:spacing w:after="200"/>
            </w:pPr>
            <w:hyperlink r:id="rId40" w:history="1">
              <w:r>
                <w:rPr>
                  <w:color w:val="1e198e"/>
                  <w:b w:val="1"/>
                  <w:bCs w:val="1"/>
                  <w:u w:val="single"/>
                </w:rPr>
                <w:t xml:space="preserve">La géographie des migrants : entre circulations et ancrages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Vincent Clément; Mathis Stock; Anne Volvey. </w:t>
            </w:r>
            <w:r>
              <w:rPr>
                <w:i w:val="1"/>
                <w:iCs w:val="1"/>
              </w:rPr>
              <w:t xml:space="preserve">Mouvements de géographie : une science sociale aux tournants</w:t>
            </w:r>
            <w:r>
              <w:rPr/>
              <w:t xml:space="preserve">, Presses universitaires de Rennes, pp.247-264, 2021, Espace et territoires, 9782753580985</w:t>
            </w:r>
          </w:p>
          <w:p>
            <w:pPr/>
            <w:r>
              <w:rPr/>
              <w:t xml:space="preserve">Chapitre d'ouvrage</w:t>
            </w:r>
          </w:p>
          <w:p>
            <w:pPr/>
            <w:hyperlink r:id="rId40" w:history="1">
              <w:r>
                <w:rPr>
                  <w:color w:val="#410a8c"/>
                  <w:u w:val="single"/>
                </w:rPr>
                <w:t xml:space="preserve">halshs-03190955v1</w:t>
              </w:r>
            </w:hyperlink>
          </w:p>
        </w:tc>
      </w:tr>
      <w:tr>
        <w:trPr/>
        <w:tc>
          <w:tcPr>
            <w:noWrap/>
          </w:tcPr>
          <w:p>
            <w:pPr>
              <w:spacing w:after="200"/>
            </w:pPr>
            <w:hyperlink r:id="rId42" w:history="1">
              <w:r>
                <w:rPr>
                  <w:color w:val="1e198e"/>
                  <w:b w:val="1"/>
                  <w:bCs w:val="1"/>
                  <w:u w:val="single"/>
                </w:rPr>
                <w:t xml:space="preserve">Mobilité et usages des espaces publics : un dispositif de collecte testé à Valence et à Beyrouth</w:t>
              </w:r>
            </w:hyperlink>
          </w:p>
          <w:p>
            <w:pPr/>
            <w:hyperlink r:id="rId43" w:history="1">
              <w:r>
                <w:rPr>
                  <w:color w:val="#410a8c"/>
                  <w:u w:val="single"/>
                </w:rPr>
                <w:t xml:space="preserve">Françoise Dureau</w:t>
              </w:r>
            </w:hyperlink>
            <w:r>
              <w:rPr/>
              <w:t xml:space="preserve">,</w:t>
            </w:r>
            <w:hyperlink r:id="rId44" w:history="1">
              <w:r>
                <w:rPr>
                  <w:color w:val="#410a8c"/>
                  <w:u w:val="single"/>
                </w:rPr>
                <w:t xml:space="preserve">N. Miret</w:t>
              </w:r>
            </w:hyperlink>
            <w:r>
              <w:rPr/>
              <w:t xml:space="preserve">,</w:t>
            </w:r>
            <w:hyperlink r:id="rId45" w:history="1">
              <w:r>
                <w:rPr>
                  <w:color w:val="#410a8c"/>
                  <w:u w:val="single"/>
                </w:rPr>
                <w:t xml:space="preserve">A. Pérez-Camarés</w:t>
              </w:r>
            </w:hyperlink>
            <w:r>
              <w:rPr/>
              <w:t xml:space="preserve">,</w:t>
            </w:r>
            <w:hyperlink r:id="rId46" w:history="1">
              <w:r>
                <w:rPr>
                  <w:color w:val="#410a8c"/>
                  <w:u w:val="single"/>
                </w:rPr>
                <w:t xml:space="preserve">F. Torres Perez</w:t>
              </w:r>
            </w:hyperlink>
          </w:p>
          <w:p>
            <w:pPr/>
            <w:r>
              <w:rPr/>
              <w:t xml:space="preserve">Lacroix, T. (ed.); Daghmi, F. (ed.); Dureau, Françoise (ed.); Robin, Nelly (ed.); Scioldo-Zürcher, Y. (ed.). </w:t>
            </w:r>
            <w:r>
              <w:rPr>
                <w:i w:val="1"/>
                <w:iCs w:val="1"/>
              </w:rPr>
              <w:t xml:space="preserve">Penser les migrations pour repenser la société</w:t>
            </w:r>
            <w:r>
              <w:rPr/>
              <w:t xml:space="preserve">, Presses Universitaires François-Rabelais, p. 251-266, 2020, Migrations, 978-2-86906-735-6</w:t>
            </w:r>
          </w:p>
          <w:p>
            <w:pPr/>
            <w:r>
              <w:rPr/>
              <w:t xml:space="preserve">Chapitre d'ouvrage</w:t>
            </w:r>
          </w:p>
          <w:p>
            <w:pPr/>
            <w:hyperlink r:id="rId42" w:history="1">
              <w:r>
                <w:rPr>
                  <w:color w:val="#410a8c"/>
                  <w:u w:val="single"/>
                </w:rPr>
                <w:t xml:space="preserve">hal-02940286v1</w:t>
              </w:r>
            </w:hyperlink>
          </w:p>
        </w:tc>
      </w:tr>
      <w:tr>
        <w:trPr/>
        <w:tc>
          <w:tcPr>
            <w:noWrap/>
          </w:tcPr>
          <w:p>
            <w:pPr>
              <w:spacing w:after="200"/>
            </w:pPr>
            <w:hyperlink r:id="rId47" w:history="1">
              <w:r>
                <w:rPr>
                  <w:color w:val="1e198e"/>
                  <w:b w:val="1"/>
                  <w:bCs w:val="1"/>
                  <w:u w:val="single"/>
                </w:rPr>
                <w:t xml:space="preserve">La matrice biographique pour articuler les parcours et les reconfigurations d’un espace migratoire</w:t>
              </w:r>
            </w:hyperlink>
          </w:p>
          <w:p>
            <w:pPr/>
            <w:hyperlink r:id="rId48"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Presses Universitaires de François Rabelais, pp.183-198, 2020, Collection: Migrations, 978-2-86906-735-6</w:t>
            </w:r>
          </w:p>
          <w:p>
            <w:pPr/>
            <w:r>
              <w:rPr/>
              <w:t xml:space="preserve">Chapitre d'ouvrage</w:t>
            </w:r>
          </w:p>
          <w:p>
            <w:pPr/>
            <w:hyperlink r:id="rId47" w:history="1">
              <w:r>
                <w:rPr>
                  <w:color w:val="#410a8c"/>
                  <w:u w:val="single"/>
                </w:rPr>
                <w:t xml:space="preserve">halshs-03191010v1</w:t>
              </w:r>
            </w:hyperlink>
          </w:p>
        </w:tc>
      </w:tr>
      <w:tr>
        <w:trPr/>
        <w:tc>
          <w:tcPr>
            <w:noWrap/>
          </w:tcPr>
          <w:p>
            <w:pPr>
              <w:spacing w:after="200"/>
            </w:pPr>
            <w:hyperlink r:id="rId49" w:history="1">
              <w:r>
                <w:rPr>
                  <w:color w:val="1e198e"/>
                  <w:b w:val="1"/>
                  <w:bCs w:val="1"/>
                  <w:u w:val="single"/>
                </w:rPr>
                <w:t xml:space="preserve">Mobilités et usages des espaces publics: présentation d’un dispositif méthodologique de collecte pour une approche comparée</w:t>
              </w:r>
            </w:hyperlink>
          </w:p>
          <w:p>
            <w:pPr/>
            <w:hyperlink r:id="rId43" w:history="1">
              <w:r>
                <w:rPr>
                  <w:color w:val="#410a8c"/>
                  <w:u w:val="single"/>
                </w:rPr>
                <w:t xml:space="preserve">Françoise Dureau</w:t>
              </w:r>
            </w:hyperlink>
            <w:r>
              <w:rPr/>
              <w:t xml:space="preserve">,</w:t>
            </w:r>
            <w:hyperlink r:id="rId9" w:history="1">
              <w:r>
                <w:rPr>
                  <w:color w:val="#410a8c"/>
                  <w:u w:val="single"/>
                </w:rPr>
                <w:t xml:space="preserve">Naïk Miret</w:t>
              </w:r>
            </w:hyperlink>
            <w:r>
              <w:rPr/>
              <w:t xml:space="preserve">,</w:t>
            </w:r>
            <w:hyperlink r:id="rId50" w:history="1">
              <w:r>
                <w:rPr>
                  <w:color w:val="#410a8c"/>
                  <w:u w:val="single"/>
                </w:rPr>
                <w:t xml:space="preserve">Francisco Torres Perez</w:t>
              </w:r>
            </w:hyperlink>
            <w:r>
              <w:rPr/>
              <w:t xml:space="preserve">,</w:t>
            </w:r>
            <w:hyperlink r:id="rId51" w:history="1">
              <w:r>
                <w:rPr>
                  <w:color w:val="#410a8c"/>
                  <w:u w:val="single"/>
                </w:rPr>
                <w:t xml:space="preserve">Antia Pérez- Caramés</w:t>
              </w:r>
            </w:hyperlink>
          </w:p>
          <w:p>
            <w:pPr/>
            <w:r>
              <w:rPr/>
              <w:t xml:space="preserve">Lacroix Thomas; Daghmi Fatallah; Dureau Françoise; Robin Nelly et Scioldo Zurcher Yann. </w:t>
            </w:r>
            <w:r>
              <w:rPr>
                <w:i w:val="1"/>
                <w:iCs w:val="1"/>
              </w:rPr>
              <w:t xml:space="preserve">Penser les Migrations pour Repenser la Société,</w:t>
            </w:r>
            <w:r>
              <w:rPr/>
              <w:t xml:space="preserve">, pp.251-266., 2020</w:t>
            </w:r>
          </w:p>
          <w:p>
            <w:pPr/>
            <w:r>
              <w:rPr/>
              <w:t xml:space="preserve">Chapitre d'ouvrage</w:t>
            </w:r>
          </w:p>
          <w:p>
            <w:pPr/>
            <w:hyperlink r:id="rId49" w:history="1">
              <w:r>
                <w:rPr>
                  <w:color w:val="#410a8c"/>
                  <w:u w:val="single"/>
                </w:rPr>
                <w:t xml:space="preserve">halshs-03190961v1</w:t>
              </w:r>
            </w:hyperlink>
          </w:p>
        </w:tc>
      </w:tr>
      <w:tr>
        <w:trPr/>
        <w:tc>
          <w:tcPr>
            <w:noWrap/>
          </w:tcPr>
          <w:p>
            <w:pPr>
              <w:spacing w:after="200"/>
            </w:pPr>
            <w:hyperlink r:id="rId52" w:history="1">
              <w:r>
                <w:rPr>
                  <w:color w:val="1e198e"/>
                  <w:b w:val="1"/>
                  <w:bCs w:val="1"/>
                  <w:u w:val="single"/>
                </w:rPr>
                <w:t xml:space="preserve">Migrations internationales et dynamiques des espaces métropolitains</w:t>
              </w:r>
            </w:hyperlink>
          </w:p>
          <w:p>
            <w:pPr/>
            <w:hyperlink r:id="rId9" w:history="1">
              <w:r>
                <w:rPr>
                  <w:color w:val="#410a8c"/>
                  <w:u w:val="single"/>
                </w:rPr>
                <w:t xml:space="preserve">Naïk Miret</w:t>
              </w:r>
            </w:hyperlink>
            <w:r>
              <w:rPr/>
              <w:t xml:space="preserve">,</w:t>
            </w:r>
            <w:hyperlink r:id="rId53" w:history="1">
              <w:r>
                <w:rPr>
                  <w:color w:val="#410a8c"/>
                  <w:u w:val="single"/>
                </w:rPr>
                <w:t xml:space="preserve">Cedric Audebert</w:t>
              </w:r>
            </w:hyperlink>
          </w:p>
          <w:p>
            <w:pPr/>
            <w:r>
              <w:rPr/>
              <w:t xml:space="preserve">Yann Scioldo-Zürcher, Marie-Antoinette Hily et Emmanuel Ma Mung. </w:t>
            </w:r>
            <w:r>
              <w:rPr>
                <w:i w:val="1"/>
                <w:iCs w:val="1"/>
              </w:rPr>
              <w:t xml:space="preserve">Etudier les migrations internationales</w:t>
            </w:r>
            <w:r>
              <w:rPr/>
              <w:t xml:space="preserve">, </w:t>
            </w:r>
            <w:hyperlink r:id="rId54" w:history="1">
              <w:r>
                <w:rPr>
                  <w:color w:val="#410a8c"/>
                  <w:u w:val="single"/>
                </w:rPr>
                <w:t xml:space="preserve">Presses universitaires François Rabelais</w:t>
              </w:r>
            </w:hyperlink>
            <w:r>
              <w:rPr/>
              <w:t xml:space="preserve">, pp.119-145, 2019, 978-2-86906-695-3</w:t>
            </w:r>
          </w:p>
          <w:p>
            <w:pPr/>
            <w:r>
              <w:rPr/>
              <w:t xml:space="preserve">Chapitre d'ouvrage</w:t>
            </w:r>
          </w:p>
          <w:p>
            <w:pPr/>
            <w:hyperlink r:id="rId52" w:history="1">
              <w:r>
                <w:rPr>
                  <w:color w:val="#410a8c"/>
                  <w:u w:val="single"/>
                </w:rPr>
                <w:t xml:space="preserve">halshs-02085132v1</w:t>
              </w:r>
            </w:hyperlink>
          </w:p>
        </w:tc>
      </w:tr>
      <w:tr>
        <w:trPr/>
        <w:tc>
          <w:tcPr>
            <w:noWrap/>
          </w:tcPr>
          <w:p>
            <w:pPr>
              <w:spacing w:after="200"/>
            </w:pPr>
            <w:hyperlink r:id="rId55" w:history="1">
              <w:r>
                <w:rPr>
                  <w:color w:val="1e198e"/>
                  <w:b w:val="1"/>
                  <w:bCs w:val="1"/>
                  <w:u w:val="single"/>
                </w:rPr>
                <w:t xml:space="preserve">L'Espagne comme creuset des recompositions des espaces et des relations migratoires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t xml:space="preserve">Camille Schmoll, Hélène Thiollet, Catherine Wihtol de Wenden. </w:t>
            </w:r>
            <w:r>
              <w:rPr>
                <w:i w:val="1"/>
                <w:iCs w:val="1"/>
              </w:rPr>
              <w:t xml:space="preserve">Migrations en Méditerranée</w:t>
            </w:r>
            <w:r>
              <w:rPr/>
              <w:t xml:space="preserve">, CNRS Editions, 2015</w:t>
            </w:r>
          </w:p>
          <w:p>
            <w:pPr/>
            <w:r>
              <w:rPr/>
              <w:t xml:space="preserve">Chapitre d'ouvrage</w:t>
            </w:r>
          </w:p>
          <w:p>
            <w:pPr/>
            <w:hyperlink r:id="rId55" w:history="1">
              <w:r>
                <w:rPr>
                  <w:color w:val="#410a8c"/>
                  <w:u w:val="single"/>
                </w:rPr>
                <w:t xml:space="preserve">halshs-01227121v1</w:t>
              </w:r>
            </w:hyperlink>
          </w:p>
        </w:tc>
      </w:tr>
      <w:tr>
        <w:trPr/>
        <w:tc>
          <w:tcPr>
            <w:noWrap/>
          </w:tcPr>
          <w:p>
            <w:pPr>
              <w:spacing w:after="200"/>
            </w:pPr>
            <w:hyperlink r:id="rId56" w:history="1">
              <w:r>
                <w:rPr>
                  <w:color w:val="1e198e"/>
                  <w:b w:val="1"/>
                  <w:bCs w:val="1"/>
                  <w:u w:val="single"/>
                </w:rPr>
                <w:t xml:space="preserve">« Espagne »</w:t>
              </w:r>
            </w:hyperlink>
          </w:p>
          <w:p>
            <w:pPr/>
            <w:hyperlink r:id="rId57" w:history="1">
              <w:r>
                <w:rPr>
                  <w:color w:val="#410a8c"/>
                  <w:u w:val="single"/>
                </w:rPr>
                <w:t xml:space="preserve">Gildas Simon</w:t>
              </w:r>
            </w:hyperlink>
            <w:r>
              <w:rPr/>
              <w:t xml:space="preserve">,</w:t>
            </w:r>
            <w:hyperlink r:id="rId58" w:history="1">
              <w:r>
                <w:rPr>
                  <w:color w:val="#410a8c"/>
                  <w:u w:val="single"/>
                </w:rPr>
                <w:t xml:space="preserve">Genevieve Cortes</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56" w:history="1">
              <w:r>
                <w:rPr>
                  <w:color w:val="#410a8c"/>
                  <w:u w:val="single"/>
                </w:rPr>
                <w:t xml:space="preserve">halshs-03191014v1</w:t>
              </w:r>
            </w:hyperlink>
          </w:p>
        </w:tc>
      </w:tr>
      <w:tr>
        <w:trPr/>
        <w:tc>
          <w:tcPr>
            <w:noWrap/>
          </w:tcPr>
          <w:p>
            <w:pPr>
              <w:spacing w:after="200"/>
            </w:pPr>
            <w:hyperlink r:id="rId59" w:history="1">
              <w:r>
                <w:rPr>
                  <w:color w:val="1e198e"/>
                  <w:b w:val="1"/>
                  <w:bCs w:val="1"/>
                  <w:u w:val="single"/>
                </w:rPr>
                <w:t xml:space="preserve">Gambie</w:t>
              </w:r>
            </w:hyperlink>
          </w:p>
          <w:p>
            <w:pPr/>
            <w:hyperlink r:id="rId60" w:history="1">
              <w:r>
                <w:rPr>
                  <w:color w:val="#410a8c"/>
                  <w:u w:val="single"/>
                </w:rPr>
                <w:t xml:space="preserve">Marème Niang</w:t>
              </w:r>
            </w:hyperlink>
            <w:r>
              <w:rPr/>
              <w:t xml:space="preserve">,</w:t>
            </w:r>
            <w:hyperlink r:id="rId9" w:history="1">
              <w:r>
                <w:rPr>
                  <w:color w:val="#410a8c"/>
                  <w:u w:val="single"/>
                </w:rPr>
                <w:t xml:space="preserve">Naïk Miret</w:t>
              </w:r>
            </w:hyperlink>
          </w:p>
          <w:p>
            <w:pPr/>
            <w:r>
              <w:rPr/>
              <w:t xml:space="preserve">Gildas Simon. </w:t>
            </w:r>
            <w:r>
              <w:rPr>
                <w:i w:val="1"/>
                <w:iCs w:val="1"/>
              </w:rPr>
              <w:t xml:space="preserve">Dictionnaire des migrations internationales. Approche géohistorique</w:t>
            </w:r>
            <w:r>
              <w:rPr/>
              <w:t xml:space="preserve">, Armand colin, pp.29-37, 2015</w:t>
            </w:r>
          </w:p>
          <w:p>
            <w:pPr/>
            <w:r>
              <w:rPr/>
              <w:t xml:space="preserve">Chapitre d'ouvrage</w:t>
            </w:r>
          </w:p>
          <w:p>
            <w:pPr/>
            <w:hyperlink r:id="rId59" w:history="1">
              <w:r>
                <w:rPr>
                  <w:color w:val="#410a8c"/>
                  <w:u w:val="single"/>
                </w:rPr>
                <w:t xml:space="preserve">halshs-03191038v1</w:t>
              </w:r>
            </w:hyperlink>
          </w:p>
        </w:tc>
      </w:tr>
      <w:tr>
        <w:trPr/>
        <w:tc>
          <w:tcPr>
            <w:noWrap/>
          </w:tcPr>
          <w:p>
            <w:pPr>
              <w:spacing w:after="200"/>
            </w:pPr>
            <w:hyperlink r:id="rId61" w:history="1">
              <w:r>
                <w:rPr>
                  <w:color w:val="1e198e"/>
                  <w:b w:val="1"/>
                  <w:bCs w:val="1"/>
                  <w:u w:val="single"/>
                </w:rPr>
                <w:t xml:space="preserve">La experiencia migratoria en Europa y sus efectos urbanos</w:t>
              </w:r>
            </w:hyperlink>
          </w:p>
          <w:p>
            <w:pPr/>
            <w:hyperlink r:id="rId62" w:history="1">
              <w:r>
                <w:rPr>
                  <w:color w:val="#410a8c"/>
                  <w:u w:val="single"/>
                </w:rPr>
                <w:t xml:space="preserve">Matthieu Giroud</w:t>
              </w:r>
            </w:hyperlink>
            <w:r>
              <w:rPr/>
              <w:t xml:space="preserve">,</w:t>
            </w:r>
            <w:hyperlink r:id="rId63" w:history="1">
              <w:r>
                <w:rPr>
                  <w:color w:val="#410a8c"/>
                  <w:u w:val="single"/>
                </w:rPr>
                <w:t xml:space="preserve">Harold Cordoba</w:t>
              </w:r>
            </w:hyperlink>
            <w:r>
              <w:rPr/>
              <w:t xml:space="preserve">,</w:t>
            </w:r>
            <w:hyperlink r:id="rId64"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&amp; Y. Contreras (dir.). </w:t>
            </w:r>
            <w:r>
              <w:rPr>
                <w:i w:val="1"/>
                <w:iCs w:val="1"/>
              </w:rPr>
              <w:t xml:space="preserve">Movilidades y cambio urbano. Bogotá, Santiago y São Paulo</w:t>
            </w:r>
            <w:r>
              <w:rPr/>
              <w:t xml:space="preserve">, Universidad Externado de Colombia, pp.203-238, 2015</w:t>
            </w:r>
          </w:p>
          <w:p>
            <w:pPr/>
            <w:r>
              <w:rPr/>
              <w:t xml:space="preserve">Chapitre d'ouvrage</w:t>
            </w:r>
          </w:p>
          <w:p>
            <w:pPr/>
            <w:hyperlink r:id="rId61" w:history="1">
              <w:r>
                <w:rPr>
                  <w:color w:val="#410a8c"/>
                  <w:u w:val="single"/>
                </w:rPr>
                <w:t xml:space="preserve">hal-01788837v1</w:t>
              </w:r>
            </w:hyperlink>
          </w:p>
        </w:tc>
      </w:tr>
      <w:tr>
        <w:trPr/>
        <w:tc>
          <w:tcPr>
            <w:noWrap/>
          </w:tcPr>
          <w:p>
            <w:pPr>
              <w:spacing w:after="200"/>
            </w:pPr>
            <w:hyperlink r:id="rId65" w:history="1">
              <w:r>
                <w:rPr>
                  <w:color w:val="1e198e"/>
                  <w:b w:val="1"/>
                  <w:bCs w:val="1"/>
                  <w:u w:val="single"/>
                </w:rPr>
                <w:t xml:space="preserve">Espagne</w:t>
              </w:r>
            </w:hyperlink>
          </w:p>
          <w:p>
            <w:pPr/>
            <w:hyperlink r:id="rId57" w:history="1">
              <w:r>
                <w:rPr>
                  <w:color w:val="#410a8c"/>
                  <w:u w:val="single"/>
                </w:rPr>
                <w:t xml:space="preserve">Gildas Simon</w:t>
              </w:r>
            </w:hyperlink>
            <w:r>
              <w:rPr/>
              <w:t xml:space="preserve">,</w:t>
            </w:r>
            <w:hyperlink r:id="rId9" w:history="1">
              <w:r>
                <w:rPr>
                  <w:color w:val="#410a8c"/>
                  <w:u w:val="single"/>
                </w:rPr>
                <w:t xml:space="preserve">Naïk Miret</w:t>
              </w:r>
            </w:hyperlink>
            <w:r>
              <w:rPr/>
              <w:t xml:space="preserve">,</w:t>
            </w:r>
            <w:hyperlink r:id="rId18" w:history="1">
              <w:r>
                <w:rPr>
                  <w:color w:val="#410a8c"/>
                  <w:u w:val="single"/>
                </w:rPr>
                <w:t xml:space="preserve">Geneviève Cortes</w:t>
              </w:r>
            </w:hyperlink>
          </w:p>
          <w:p>
            <w:pPr/>
            <w:r>
              <w:rPr/>
              <w:t xml:space="preserve">Gildas; Simon. </w:t>
            </w:r>
            <w:r>
              <w:rPr>
                <w:i w:val="1"/>
                <w:iCs w:val="1"/>
              </w:rPr>
              <w:t xml:space="preserve">Dictionnaire des migrations internationales : approche géohistorique</w:t>
            </w:r>
            <w:r>
              <w:rPr/>
              <w:t xml:space="preserve">, Armand Colin, pp.29-37, 2015</w:t>
            </w:r>
          </w:p>
          <w:p>
            <w:pPr/>
            <w:r>
              <w:rPr/>
              <w:t xml:space="preserve">Chapitre d'ouvrage</w:t>
            </w:r>
          </w:p>
          <w:p>
            <w:pPr/>
            <w:hyperlink r:id="rId65" w:history="1">
              <w:r>
                <w:rPr>
                  <w:color w:val="#410a8c"/>
                  <w:u w:val="single"/>
                </w:rPr>
                <w:t xml:space="preserve">hal-03058129v1</w:t>
              </w:r>
            </w:hyperlink>
          </w:p>
        </w:tc>
      </w:tr>
      <w:tr>
        <w:trPr/>
        <w:tc>
          <w:tcPr>
            <w:noWrap/>
          </w:tcPr>
          <w:p>
            <w:pPr>
              <w:spacing w:after="200"/>
            </w:pPr>
            <w:hyperlink r:id="rId66" w:history="1">
              <w:r>
                <w:rPr>
                  <w:color w:val="1e198e"/>
                  <w:b w:val="1"/>
                  <w:bCs w:val="1"/>
                  <w:u w:val="single"/>
                </w:rPr>
                <w:t xml:space="preserve">Territorios bolivianos en las metrópolis españolas: Madrid y Barcelona</w:t>
              </w:r>
            </w:hyperlink>
          </w:p>
          <w:p>
            <w:pPr/>
            <w:hyperlink r:id="rId19" w:history="1">
              <w:r>
                <w:rPr>
                  <w:color w:val="#410a8c"/>
                  <w:u w:val="single"/>
                </w:rPr>
                <w:t xml:space="preserve">Virginie Baby-Collin</w:t>
              </w:r>
            </w:hyperlink>
            <w:r>
              <w:rPr/>
              <w:t xml:space="preserve">,</w:t>
            </w:r>
            <w:hyperlink r:id="rId67" w:history="1">
              <w:r>
                <w:rPr>
                  <w:color w:val="#410a8c"/>
                  <w:u w:val="single"/>
                </w:rPr>
                <w:t xml:space="preserve">Lucile Medina</w:t>
              </w:r>
            </w:hyperlink>
            <w:r>
              <w:rPr/>
              <w:t xml:space="preserve">,</w:t>
            </w:r>
            <w:hyperlink r:id="rId9" w:history="1">
              <w:r>
                <w:rPr>
                  <w:color w:val="#410a8c"/>
                  <w:u w:val="single"/>
                </w:rPr>
                <w:t xml:space="preserve">Naïk Miret</w:t>
              </w:r>
            </w:hyperlink>
            <w:r>
              <w:rPr/>
              <w:t xml:space="preserve">,</w:t>
            </w:r>
            <w:hyperlink r:id="rId68" w:history="1">
              <w:r>
                <w:rPr>
                  <w:color w:val="#410a8c"/>
                  <w:u w:val="single"/>
                </w:rPr>
                <w:t xml:space="preserve">Susana Sassone</w:t>
              </w:r>
            </w:hyperlink>
          </w:p>
          <w:p>
            <w:pPr/>
            <w:r>
              <w:rPr/>
              <w:t xml:space="preserve">Solé Carlota; Parella Solé; Petroff Alisa. </w:t>
            </w:r>
            <w:r>
              <w:rPr>
                <w:i w:val="1"/>
                <w:iCs w:val="1"/>
              </w:rPr>
              <w:t xml:space="preserve">Las migraciones bolivianas en la encrucijada interdisciplinar : evolución, cambios y tendencias</w:t>
            </w:r>
            <w:r>
              <w:rPr/>
              <w:t xml:space="preserve">, </w:t>
            </w:r>
            <w:hyperlink r:id="rId69" w:history="1">
              <w:r>
                <w:rPr>
                  <w:color w:val="#410a8c"/>
                  <w:u w:val="single"/>
                </w:rPr>
                <w:t xml:space="preserve">CER MIGRACIONS, Servei de Publicacions de la Universitat Autònoma de Barcelona</w:t>
              </w:r>
            </w:hyperlink>
            <w:r>
              <w:rPr/>
              <w:t xml:space="preserve">, pp.55-86, 2014</w:t>
            </w:r>
          </w:p>
          <w:p>
            <w:pPr/>
            <w:r>
              <w:rPr/>
              <w:t xml:space="preserve">Chapitre d'ouvrage</w:t>
            </w:r>
          </w:p>
          <w:p>
            <w:pPr/>
            <w:hyperlink r:id="rId66" w:history="1">
              <w:r>
                <w:rPr>
                  <w:color w:val="#410a8c"/>
                  <w:u w:val="single"/>
                </w:rPr>
                <w:t xml:space="preserve">hal-03056920v1</w:t>
              </w:r>
            </w:hyperlink>
          </w:p>
        </w:tc>
      </w:tr>
      <w:tr>
        <w:trPr/>
        <w:tc>
          <w:tcPr>
            <w:noWrap/>
          </w:tcPr>
          <w:p>
            <w:pPr>
              <w:spacing w:after="200"/>
            </w:pPr>
            <w:hyperlink r:id="rId70" w:history="1">
              <w:r>
                <w:rPr>
                  <w:color w:val="1e198e"/>
                  <w:b w:val="1"/>
                  <w:bCs w:val="1"/>
                  <w:u w:val="single"/>
                </w:rPr>
                <w:t xml:space="preserve">L’expérience migratoire en Europe et ses effets urbains</w:t>
              </w:r>
            </w:hyperlink>
          </w:p>
          <w:p>
            <w:pPr/>
            <w:hyperlink r:id="rId62" w:history="1">
              <w:r>
                <w:rPr>
                  <w:color w:val="#410a8c"/>
                  <w:u w:val="single"/>
                </w:rPr>
                <w:t xml:space="preserve">Matthieu Giroud</w:t>
              </w:r>
            </w:hyperlink>
            <w:r>
              <w:rPr/>
              <w:t xml:space="preserve">,</w:t>
            </w:r>
            <w:hyperlink r:id="rId63" w:history="1">
              <w:r>
                <w:rPr>
                  <w:color w:val="#410a8c"/>
                  <w:u w:val="single"/>
                </w:rPr>
                <w:t xml:space="preserve">Harold Cordoba</w:t>
              </w:r>
            </w:hyperlink>
            <w:r>
              <w:rPr/>
              <w:t xml:space="preserve">,</w:t>
            </w:r>
            <w:hyperlink r:id="rId64" w:history="1">
              <w:r>
                <w:rPr>
                  <w:color w:val="#410a8c"/>
                  <w:u w:val="single"/>
                </w:rPr>
                <w:t xml:space="preserve">Michelle Guillon</w:t>
              </w:r>
            </w:hyperlink>
            <w:r>
              <w:rPr/>
              <w:t xml:space="preserve">,</w:t>
            </w:r>
            <w:hyperlink r:id="rId9" w:history="1">
              <w:r>
                <w:rPr>
                  <w:color w:val="#410a8c"/>
                  <w:u w:val="single"/>
                </w:rPr>
                <w:t xml:space="preserve">Naïk Miret</w:t>
              </w:r>
            </w:hyperlink>
          </w:p>
          <w:p>
            <w:pPr/>
            <w:r>
              <w:rPr/>
              <w:t xml:space="preserve">F. Dureau; T. Lulle; S. Souchaud; Y. Contreras. </w:t>
            </w:r>
            <w:r>
              <w:rPr>
                <w:i w:val="1"/>
                <w:iCs w:val="1"/>
              </w:rPr>
              <w:t xml:space="preserve">Mobilités et changement urbain. Bogota, Santiago et Sao Paulo</w:t>
            </w:r>
            <w:r>
              <w:rPr/>
              <w:t xml:space="preserve">, PUR, pp.175-207, 2014</w:t>
            </w:r>
          </w:p>
          <w:p>
            <w:pPr/>
            <w:r>
              <w:rPr/>
              <w:t xml:space="preserve">Chapitre d'ouvrage</w:t>
            </w:r>
          </w:p>
          <w:p>
            <w:pPr/>
            <w:hyperlink r:id="rId70" w:history="1">
              <w:r>
                <w:rPr>
                  <w:color w:val="#410a8c"/>
                  <w:u w:val="single"/>
                </w:rPr>
                <w:t xml:space="preserve">hal-01172506v1</w:t>
              </w:r>
            </w:hyperlink>
          </w:p>
        </w:tc>
      </w:tr>
      <w:tr>
        <w:trPr/>
        <w:tc>
          <w:tcPr>
            <w:noWrap/>
          </w:tcPr>
          <w:p>
            <w:pPr>
              <w:spacing w:after="200"/>
            </w:pPr>
            <w:hyperlink r:id="rId71" w:history="1">
              <w:r>
                <w:rPr>
                  <w:color w:val="1e198e"/>
                  <w:b w:val="1"/>
                  <w:bCs w:val="1"/>
                  <w:u w:val="single"/>
                </w:rPr>
                <w:t xml:space="preserve">L’immigration dans un contexte de basculement migratoire récent : l’exemple de l’Espagne</w:t>
              </w:r>
            </w:hyperlink>
          </w:p>
          <w:p>
            <w:pPr/>
            <w:hyperlink r:id="rId9" w:history="1">
              <w:r>
                <w:rPr>
                  <w:color w:val="#410a8c"/>
                  <w:u w:val="single"/>
                </w:rPr>
                <w:t xml:space="preserve">Naïk Miret</w:t>
              </w:r>
            </w:hyperlink>
          </w:p>
          <w:p>
            <w:pPr/>
            <w:r>
              <w:rPr/>
              <w:t xml:space="preserve">AKOKA, K.; GONIN, P.; HAMELIN, D. </w:t>
            </w:r>
            <w:r>
              <w:rPr>
                <w:i w:val="1"/>
                <w:iCs w:val="1"/>
              </w:rPr>
              <w:t xml:space="preserve">Migrants d’ici et d’ailleurs. Du transnational au local</w:t>
            </w:r>
            <w:r>
              <w:rPr/>
              <w:t xml:space="preserve">, Atlantique, éditions de l'actualité scientifique Poitou-Charentes, pp.99-114, 2009</w:t>
            </w:r>
          </w:p>
          <w:p>
            <w:pPr/>
            <w:r>
              <w:rPr/>
              <w:t xml:space="preserve">Chapitre d'ouvrage</w:t>
            </w:r>
          </w:p>
          <w:p>
            <w:pPr/>
            <w:hyperlink r:id="rId71" w:history="1">
              <w:r>
                <w:rPr>
                  <w:color w:val="#410a8c"/>
                  <w:u w:val="single"/>
                </w:rPr>
                <w:t xml:space="preserve">halshs-03191041v1</w:t>
              </w:r>
            </w:hyperlink>
          </w:p>
        </w:tc>
      </w:tr>
      <w:tr>
        <w:trPr/>
        <w:tc>
          <w:tcPr>
            <w:noWrap/>
          </w:tcPr>
          <w:p>
            <w:pPr>
              <w:spacing w:after="200"/>
            </w:pPr>
            <w:hyperlink r:id="rId72" w:history="1">
              <w:r>
                <w:rPr>
                  <w:color w:val="1e198e"/>
                  <w:b w:val="1"/>
                  <w:bCs w:val="1"/>
                  <w:u w:val="single"/>
                </w:rPr>
                <w:t xml:space="preserve">Les mobilités des qualifiés dans la région du RIo de la Plata : vers des pratiques plus complexes et des identités plus flexibles</w:t>
              </w:r>
            </w:hyperlink>
          </w:p>
          <w:p>
            <w:pPr/>
            <w:hyperlink r:id="rId73" w:history="1">
              <w:r>
                <w:rPr>
                  <w:color w:val="#410a8c"/>
                  <w:u w:val="single"/>
                </w:rPr>
                <w:t xml:space="preserve">Guénola Capron</w:t>
              </w:r>
            </w:hyperlink>
            <w:r>
              <w:rPr/>
              <w:t xml:space="preserve">,</w:t>
            </w:r>
            <w:hyperlink r:id="rId9" w:history="1">
              <w:r>
                <w:rPr>
                  <w:color w:val="#410a8c"/>
                  <w:u w:val="single"/>
                </w:rPr>
                <w:t xml:space="preserve">Naïk Miret</w:t>
              </w:r>
            </w:hyperlink>
            <w:r>
              <w:rPr/>
              <w:t xml:space="preserve">,</w:t>
            </w:r>
            <w:hyperlink r:id="rId74" w:history="1">
              <w:r>
                <w:rPr>
                  <w:color w:val="#410a8c"/>
                  <w:u w:val="single"/>
                </w:rPr>
                <w:t xml:space="preserve">Jean-Marc Fournier</w:t>
              </w:r>
            </w:hyperlink>
          </w:p>
          <w:p>
            <w:pPr/>
            <w:r>
              <w:rPr/>
              <w:t xml:space="preserve">Martine Guibert. </w:t>
            </w:r>
            <w:r>
              <w:rPr>
                <w:i w:val="1"/>
                <w:iCs w:val="1"/>
              </w:rPr>
              <w:t xml:space="preserve">La cuenca del Plata dans le Mercosur : entre dynamiques transfrontalières et dynamiques transnationales</w:t>
            </w:r>
            <w:r>
              <w:rPr/>
              <w:t xml:space="preserve">, PUM, 2009, Hhéspérides Amérique</w:t>
            </w:r>
          </w:p>
          <w:p>
            <w:pPr/>
            <w:r>
              <w:rPr/>
              <w:t xml:space="preserve">Chapitre d'ouvrage</w:t>
            </w:r>
          </w:p>
          <w:p>
            <w:pPr/>
            <w:hyperlink r:id="rId72" w:history="1">
              <w:r>
                <w:rPr>
                  <w:color w:val="#410a8c"/>
                  <w:u w:val="single"/>
                </w:rPr>
                <w:t xml:space="preserve">halshs-03191046v1</w:t>
              </w:r>
            </w:hyperlink>
          </w:p>
        </w:tc>
      </w:tr>
      <w:tr>
        <w:trPr/>
        <w:tc>
          <w:tcPr>
            <w:noWrap/>
          </w:tcPr>
          <w:p>
            <w:pPr>
              <w:spacing w:after="200"/>
            </w:pPr>
            <w:hyperlink r:id="rId75" w:history="1">
              <w:r>
                <w:rPr>
                  <w:color w:val="1e198e"/>
                  <w:b w:val="1"/>
                  <w:bCs w:val="1"/>
                  <w:u w:val="single"/>
                </w:rPr>
                <w:t xml:space="preserve">La lecture des territorialités migrantes : un apport à l'approche des territoires</w:t>
              </w:r>
            </w:hyperlink>
          </w:p>
          <w:p>
            <w:pPr/>
            <w:hyperlink r:id="rId9" w:history="1">
              <w:r>
                <w:rPr>
                  <w:color w:val="#410a8c"/>
                  <w:u w:val="single"/>
                </w:rPr>
                <w:t xml:space="preserve">Naïk Miret</w:t>
              </w:r>
            </w:hyperlink>
          </w:p>
          <w:p>
            <w:pPr/>
            <w:r>
              <w:rPr/>
              <w:t xml:space="preserve">Y. Jean et C. Calenge. </w:t>
            </w:r>
            <w:r>
              <w:rPr>
                <w:i w:val="1"/>
                <w:iCs w:val="1"/>
              </w:rPr>
              <w:t xml:space="preserve">Lire les territoires</w:t>
            </w:r>
            <w:r>
              <w:rPr/>
              <w:t xml:space="preserve">, Maison des sciences de l'homme, 2002, villes et territoires</w:t>
            </w:r>
          </w:p>
          <w:p>
            <w:pPr/>
            <w:r>
              <w:rPr/>
              <w:t xml:space="preserve">Chapitre d'ouvrage</w:t>
            </w:r>
          </w:p>
          <w:p>
            <w:pPr/>
            <w:hyperlink r:id="rId75" w:history="1">
              <w:r>
                <w:rPr>
                  <w:color w:val="#410a8c"/>
                  <w:u w:val="single"/>
                </w:rPr>
                <w:t xml:space="preserve">halshs-03191049v1</w:t>
              </w:r>
            </w:hyperlink>
          </w:p>
        </w:tc>
      </w:tr>
      <w:tr>
        <w:trPr/>
        <w:tc>
          <w:tcPr>
            <w:noWrap/>
          </w:tcPr>
          <w:p>
            <w:pPr>
              <w:spacing w:after="200"/>
            </w:pPr>
            <w:hyperlink r:id="rId76" w:history="1">
              <w:r>
                <w:rPr>
                  <w:color w:val="1e198e"/>
                  <w:b w:val="1"/>
                  <w:bCs w:val="1"/>
                  <w:u w:val="single"/>
                </w:rPr>
                <w:t xml:space="preserve">Transformations de la société et du territoire catalans à travers l’évolution du système migratoire</w:t>
              </w:r>
            </w:hyperlink>
          </w:p>
          <w:p>
            <w:pPr/>
            <w:hyperlink r:id="rId9" w:history="1">
              <w:r>
                <w:rPr>
                  <w:color w:val="#410a8c"/>
                  <w:u w:val="single"/>
                </w:rPr>
                <w:t xml:space="preserve">Naïk Miret</w:t>
              </w:r>
            </w:hyperlink>
          </w:p>
          <w:p>
            <w:pPr/>
            <w:r>
              <w:rPr/>
              <w:t xml:space="preserve">SIMON-BAROUH I. </w:t>
            </w:r>
            <w:r>
              <w:rPr>
                <w:i w:val="1"/>
                <w:iCs w:val="1"/>
              </w:rPr>
              <w:t xml:space="preserve">Dynamiques migratoires et rencontres ethniques</w:t>
            </w:r>
            <w:r>
              <w:rPr/>
              <w:t xml:space="preserve">, l’Harmattan, 1998</w:t>
            </w:r>
          </w:p>
          <w:p>
            <w:pPr/>
            <w:r>
              <w:rPr/>
              <w:t xml:space="preserve">Chapitre d'ouvrage</w:t>
            </w:r>
          </w:p>
          <w:p>
            <w:pPr/>
            <w:hyperlink r:id="rId76" w:history="1">
              <w:r>
                <w:rPr>
                  <w:color w:val="#410a8c"/>
                  <w:u w:val="single"/>
                </w:rPr>
                <w:t xml:space="preserve">halshs-03191053v1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(dossier thématique) sección temática « movilidad internacional, poblamiento y configuraciones territoriales emergentes”, pp.125-119, revista Territorios 41, segundo semestre 2019, ed. universidad del rosario BOGOTA.</w:t>
              </w:r>
            </w:hyperlink>
          </w:p>
          <w:p>
            <w:pPr/>
            <w:hyperlink r:id="rId14" w:history="1">
              <w:r>
                <w:rPr>
                  <w:color w:val="#410a8c"/>
                  <w:u w:val="single"/>
                </w:rPr>
                <w:t xml:space="preserve">John Harold Córdoba Aldana</w:t>
              </w:r>
            </w:hyperlink>
            <w:r>
              <w:rPr/>
              <w:t xml:space="preserve">,</w:t>
            </w:r>
            <w:hyperlink r:id="rId9" w:history="1">
              <w:r>
                <w:rPr>
                  <w:color w:val="#410a8c"/>
                  <w:u w:val="single"/>
                </w:rPr>
                <w:t xml:space="preserve">Naïk Miret</w:t>
              </w:r>
            </w:hyperlink>
          </w:p>
          <w:p>
            <w:pPr/>
            <w:r>
              <w:rPr/>
              <w:t xml:space="preserve">2019</w:t>
            </w:r>
          </w:p>
          <w:p>
            <w:pPr/>
            <w:r>
              <w:rPr/>
              <w:t xml:space="preserve">Ouvrages</w:t>
            </w:r>
          </w:p>
          <w:p>
            <w:pPr/>
            <w:hyperlink r:id="rId77" w:history="1">
              <w:r>
                <w:rPr>
                  <w:color w:val="#410a8c"/>
                  <w:u w:val="single"/>
                </w:rPr>
                <w:t xml:space="preserve">halshs-03190889v1</w:t>
              </w:r>
            </w:hyperlink>
          </w:p>
        </w:tc>
      </w:tr>
      <w:tr>
        <w:trPr/>
        <w:tc>
          <w:tcPr>
            <w:noWrap/>
          </w:tcPr>
          <w:p>
            <w:pPr>
              <w:spacing w:after="200"/>
            </w:pPr>
            <w:hyperlink r:id="rId78" w:history="1">
              <w:r>
                <w:rPr>
                  <w:color w:val="1e198e"/>
                  <w:b w:val="1"/>
                  <w:bCs w:val="1"/>
                  <w:u w:val="single"/>
                </w:rPr>
                <w:t xml:space="preserve">Dialogues transatlantiques autour des migrations latino-américaines en Espagne</w:t>
              </w:r>
            </w:hyperlink>
          </w:p>
          <w:p>
            <w:pPr/>
            <w:hyperlink r:id="rId18" w:history="1">
              <w:r>
                <w:rPr>
                  <w:color w:val="#410a8c"/>
                  <w:u w:val="single"/>
                </w:rPr>
                <w:t xml:space="preserve">Geneviève Cortes</w:t>
              </w:r>
            </w:hyperlink>
            <w:r>
              <w:rPr/>
              <w:t xml:space="preserve">,</w:t>
            </w:r>
            <w:hyperlink r:id="rId9" w:history="1">
              <w:r>
                <w:rPr>
                  <w:color w:val="#410a8c"/>
                  <w:u w:val="single"/>
                </w:rPr>
                <w:t xml:space="preserve">Naïk Miret</w:t>
              </w:r>
            </w:hyperlink>
          </w:p>
          <w:p>
            <w:pPr/>
            <w:r>
              <w:rPr/>
              <w:t xml:space="preserve">Geneviève Cortes; Naïk Miret. Casa de Velázquez, 339 p., 2009, </w:t>
            </w:r>
            <w:hyperlink r:id="rId79" w:history="1">
              <w:r>
                <w:rPr>
                  <w:color w:val="#410a8c"/>
                  <w:u w:val="single"/>
                </w:rPr>
                <w:t xml:space="preserve">⟨10.4000/mcv.149⟩</w:t>
              </w:r>
            </w:hyperlink>
          </w:p>
          <w:p>
            <w:pPr/>
            <w:r>
              <w:rPr/>
              <w:t xml:space="preserve">Ouvrages</w:t>
            </w:r>
          </w:p>
          <w:p>
            <w:pPr/>
            <w:hyperlink r:id="rId78" w:history="1">
              <w:r>
                <w:rPr>
                  <w:color w:val="#410a8c"/>
                  <w:u w:val="single"/>
                </w:rPr>
                <w:t xml:space="preserve">hal-03050737v1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Présentation du projet CIMODYN et de ses principaux résultats</w:t>
              </w:r>
            </w:hyperlink>
          </w:p>
          <w:p>
            <w:pPr/>
            <w:hyperlink r:id="rId81" w:history="1">
              <w:r>
                <w:rPr>
                  <w:color w:val="#410a8c"/>
                  <w:u w:val="single"/>
                </w:rPr>
                <w:t xml:space="preserve">Anna Perraudin</w:t>
              </w:r>
            </w:hyperlink>
            <w:r>
              <w:rPr/>
              <w:t xml:space="preserve">,</w:t>
            </w:r>
            <w:hyperlink r:id="rId82" w:history="1">
              <w:r>
                <w:rPr>
                  <w:color w:val="#410a8c"/>
                  <w:u w:val="single"/>
                </w:rPr>
                <w:t xml:space="preserve">Célio Sierra-Paycha</w:t>
              </w:r>
            </w:hyperlink>
            <w:r>
              <w:rPr/>
              <w:t xml:space="preserve">,</w:t>
            </w:r>
            <w:hyperlink r:id="rId9" w:history="1">
              <w:r>
                <w:rPr>
                  <w:color w:val="#410a8c"/>
                  <w:u w:val="single"/>
                </w:rPr>
                <w:t xml:space="preserve">Naïk Miret</w:t>
              </w:r>
            </w:hyperlink>
            <w:r>
              <w:rPr/>
              <w:t xml:space="preserve">,</w:t>
            </w:r>
            <w:hyperlink r:id="rId83" w:history="1">
              <w:r>
                <w:rPr>
                  <w:color w:val="#410a8c"/>
                  <w:u w:val="single"/>
                </w:rPr>
                <w:t xml:space="preserve">Pierre Eloy</w:t>
              </w:r>
            </w:hyperlink>
            <w:r>
              <w:rPr/>
              <w:t xml:space="preserve">,</w:t>
            </w:r>
            <w:hyperlink r:id="rId43" w:history="1">
              <w:r>
                <w:rPr>
                  <w:color w:val="#410a8c"/>
                  <w:u w:val="single"/>
                </w:rPr>
                <w:t xml:space="preserve">Françoise Dureau</w:t>
              </w:r>
            </w:hyperlink>
            <w:r>
              <w:rPr/>
              <w:t xml:space="preserve">et al.</w:t>
            </w:r>
          </w:p>
          <w:p>
            <w:pPr/>
            <w:r>
              <w:rPr>
                <w:i w:val="1"/>
                <w:iCs w:val="1"/>
              </w:rPr>
              <w:t xml:space="preserve">Circulations migratoires et changement urbain. Perspectives aux Suds</w:t>
            </w:r>
            <w:r>
              <w:rPr/>
              <w:t xml:space="preserve">, Université Paris 1; Universidad Pedagogica de los Andes; Citeres; Institut des Amériques; Migrinter, Jun 2025, Aubervilliers (Campus Condorcet - EHESS), France</w:t>
            </w:r>
          </w:p>
          <w:p>
            <w:pPr/>
            <w:r>
              <w:rPr/>
              <w:t xml:space="preserve">Communication dans un congrès</w:t>
            </w:r>
          </w:p>
          <w:p>
            <w:pPr/>
            <w:hyperlink r:id="rId80" w:history="1">
              <w:r>
                <w:rPr>
                  <w:color w:val="#410a8c"/>
                  <w:u w:val="single"/>
                </w:rPr>
                <w:t xml:space="preserve">hal-05515596v1</w:t>
              </w:r>
            </w:hyperlink>
          </w:p>
        </w:tc>
      </w:tr>
      <w:tr>
        <w:trPr/>
        <w:tc>
          <w:tcPr>
            <w:noWrap/>
          </w:tcPr>
          <w:p>
            <w:pPr>
              <w:spacing w:after="200"/>
            </w:pPr>
            <w:hyperlink r:id="rId84" w:history="1">
              <w:r>
                <w:rPr>
                  <w:color w:val="1e198e"/>
                  <w:b w:val="1"/>
                  <w:bCs w:val="1"/>
                  <w:u w:val="single"/>
                </w:rPr>
                <w:t xml:space="preserve">Circulations des recherches sur villes et migrations</w:t>
              </w:r>
            </w:hyperlink>
          </w:p>
          <w:p>
            <w:pPr/>
            <w:hyperlink r:id="rId85" w:history="1">
              <w:r>
                <w:rPr>
                  <w:color w:val="#410a8c"/>
                  <w:u w:val="single"/>
                </w:rPr>
                <w:t xml:space="preserve">Bérénice Busson</w:t>
              </w:r>
            </w:hyperlink>
            <w:r>
              <w:rPr/>
              <w:t xml:space="preserve">,</w:t>
            </w:r>
            <w:hyperlink r:id="rId86" w:history="1">
              <w:r>
                <w:rPr>
                  <w:color w:val="#410a8c"/>
                  <w:u w:val="single"/>
                </w:rPr>
                <w:t xml:space="preserve">Florence Boyer</w:t>
              </w:r>
            </w:hyperlink>
            <w:r>
              <w:rPr/>
              <w:t xml:space="preserve">,</w:t>
            </w:r>
            <w:hyperlink r:id="rId87" w:history="1">
              <w:r>
                <w:rPr>
                  <w:color w:val="#410a8c"/>
                  <w:u w:val="single"/>
                </w:rPr>
                <w:t xml:space="preserve">Kamel Doraï</w:t>
              </w:r>
            </w:hyperlink>
            <w:r>
              <w:rPr/>
              <w:t xml:space="preserve">,</w:t>
            </w:r>
            <w:hyperlink r:id="rId88" w:history="1">
              <w:r>
                <w:rPr>
                  <w:color w:val="#410a8c"/>
                  <w:u w:val="single"/>
                </w:rPr>
                <w:t xml:space="preserve">Serge Yazigi</w:t>
              </w:r>
            </w:hyperlink>
            <w:r>
              <w:rPr/>
              <w:t xml:space="preserve">,</w:t>
            </w:r>
            <w:hyperlink r:id="rId9" w:history="1">
              <w:r>
                <w:rPr>
                  <w:color w:val="#410a8c"/>
                  <w:u w:val="single"/>
                </w:rPr>
                <w:t xml:space="preserve">Naïk Miret</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84" w:history="1">
              <w:r>
                <w:rPr>
                  <w:color w:val="#410a8c"/>
                  <w:u w:val="single"/>
                </w:rPr>
                <w:t xml:space="preserve">hal-05126284v1</w:t>
              </w:r>
            </w:hyperlink>
          </w:p>
        </w:tc>
      </w:tr>
      <w:tr>
        <w:trPr/>
        <w:tc>
          <w:tcPr>
            <w:noWrap/>
          </w:tcPr>
          <w:p>
            <w:pPr>
              <w:spacing w:after="200"/>
            </w:pPr>
            <w:hyperlink r:id="rId89" w:history="1">
              <w:r>
                <w:rPr>
                  <w:color w:val="1e198e"/>
                  <w:b w:val="1"/>
                  <w:bCs w:val="1"/>
                  <w:u w:val="single"/>
                </w:rPr>
                <w:t xml:space="preserve">Los roles de los habitantes en la reconfiguración del mercado de la vivienda de una antigua periferia bogotana</w:t>
              </w:r>
            </w:hyperlink>
          </w:p>
          <w:p>
            <w:pPr/>
            <w:hyperlink r:id="rId9" w:history="1">
              <w:r>
                <w:rPr>
                  <w:color w:val="#410a8c"/>
                  <w:u w:val="single"/>
                </w:rPr>
                <w:t xml:space="preserve">Naïk Miret</w:t>
              </w:r>
            </w:hyperlink>
            <w:r>
              <w:rPr/>
              <w:t xml:space="preserve">,</w:t>
            </w:r>
            <w:hyperlink r:id="rId43" w:history="1">
              <w:r>
                <w:rPr>
                  <w:color w:val="#410a8c"/>
                  <w:u w:val="single"/>
                </w:rPr>
                <w:t xml:space="preserve">Françoise Dureau</w:t>
              </w:r>
            </w:hyperlink>
            <w:r>
              <w:rPr/>
              <w:t xml:space="preserve">,</w:t>
            </w:r>
            <w:hyperlink r:id="rId82" w:history="1">
              <w:r>
                <w:rPr>
                  <w:color w:val="#410a8c"/>
                  <w:u w:val="single"/>
                </w:rPr>
                <w:t xml:space="preserve">Célio Sierra-Paycha</w:t>
              </w:r>
            </w:hyperlink>
            <w:r>
              <w:rPr/>
              <w:t xml:space="preserve">,</w:t>
            </w:r>
            <w:hyperlink r:id="rId14" w:history="1">
              <w:r>
                <w:rPr>
                  <w:color w:val="#410a8c"/>
                  <w:u w:val="single"/>
                </w:rPr>
                <w:t xml:space="preserve">John Harold Córdoba Aldana</w:t>
              </w:r>
            </w:hyperlink>
            <w:r>
              <w:rPr/>
              <w:t xml:space="preserve">,</w:t>
            </w:r>
            <w:hyperlink r:id="rId90" w:history="1">
              <w:r>
                <w:rPr>
                  <w:color w:val="#410a8c"/>
                  <w:u w:val="single"/>
                </w:rPr>
                <w:t xml:space="preserve">Gloria Patricia Ramirez Bolanos</w:t>
              </w:r>
            </w:hyperlink>
          </w:p>
          <w:p>
            <w:pPr/>
            <w:r>
              <w:rPr>
                <w:i w:val="1"/>
                <w:iCs w:val="1"/>
              </w:rPr>
              <w:t xml:space="preserve">XVI Seminario Internacional de Investigación Urbano y Regional “El papel de los actores en la reconfiguración de los territorios”</w:t>
            </w:r>
            <w:r>
              <w:rPr/>
              <w:t xml:space="preserve">, ACIUR, Nov 2024, POPAYAN, Colombia</w:t>
            </w:r>
          </w:p>
          <w:p>
            <w:pPr/>
            <w:r>
              <w:rPr/>
              <w:t xml:space="preserve">Communication dans un congrès</w:t>
            </w:r>
          </w:p>
          <w:p>
            <w:pPr/>
            <w:hyperlink r:id="rId89" w:history="1">
              <w:r>
                <w:rPr>
                  <w:color w:val="#410a8c"/>
                  <w:u w:val="single"/>
                </w:rPr>
                <w:t xml:space="preserve">hal-05007861v1</w:t>
              </w:r>
            </w:hyperlink>
          </w:p>
        </w:tc>
      </w:tr>
      <w:tr>
        <w:trPr/>
        <w:tc>
          <w:tcPr>
            <w:noWrap/>
          </w:tcPr>
          <w:p>
            <w:pPr>
              <w:spacing w:after="200"/>
            </w:pPr>
            <w:hyperlink r:id="rId91" w:history="1">
              <w:r>
                <w:rPr>
                  <w:color w:val="1e198e"/>
                  <w:b w:val="1"/>
                  <w:bCs w:val="1"/>
                  <w:u w:val="single"/>
                </w:rPr>
                <w:t xml:space="preserve">Le rôle de la présence étrangère et des représentations collectives dans la rénovation d'une ancienne périphérie urbaine</w:t>
              </w:r>
            </w:hyperlink>
          </w:p>
          <w:p>
            <w:pPr/>
            <w:hyperlink r:id="rId92" w:history="1">
              <w:r>
                <w:rPr>
                  <w:color w:val="#410a8c"/>
                  <w:u w:val="single"/>
                </w:rPr>
                <w:t xml:space="preserve">William Berthomiere</w:t>
              </w:r>
            </w:hyperlink>
            <w:r>
              <w:rPr/>
              <w:t xml:space="preserve">,</w:t>
            </w:r>
            <w:hyperlink r:id="rId93" w:history="1">
              <w:r>
                <w:rPr>
                  <w:color w:val="#410a8c"/>
                  <w:u w:val="single"/>
                </w:rPr>
                <w:t xml:space="preserve">Yasna Contreras</w:t>
              </w:r>
            </w:hyperlink>
            <w:r>
              <w:rPr/>
              <w:t xml:space="preserve">,</w:t>
            </w:r>
            <w:hyperlink r:id="rId94" w:history="1">
              <w:r>
                <w:rPr>
                  <w:color w:val="#410a8c"/>
                  <w:u w:val="single"/>
                </w:rPr>
                <w:t xml:space="preserve">Guillaume Le Roux</w:t>
              </w:r>
            </w:hyperlink>
            <w:r>
              <w:rPr/>
              <w:t xml:space="preserve">,</w:t>
            </w:r>
            <w:hyperlink r:id="rId95" w:history="1">
              <w:r>
                <w:rPr>
                  <w:color w:val="#410a8c"/>
                  <w:u w:val="single"/>
                </w:rPr>
                <w:t xml:space="preserve">Thierry Lulle</w:t>
              </w:r>
            </w:hyperlink>
            <w:r>
              <w:rPr/>
              <w:t xml:space="preserve">,</w:t>
            </w:r>
            <w:hyperlink r:id="rId9" w:history="1">
              <w:r>
                <w:rPr>
                  <w:color w:val="#410a8c"/>
                  <w:u w:val="single"/>
                </w:rPr>
                <w:t xml:space="preserve">Naïk Miret</w:t>
              </w:r>
            </w:hyperlink>
            <w:r>
              <w:rPr/>
              <w:t xml:space="preserve">et al.</w:t>
            </w:r>
          </w:p>
          <w:p>
            <w:pPr/>
            <w:r>
              <w:rPr>
                <w:i w:val="1"/>
                <w:iCs w:val="1"/>
              </w:rPr>
              <w:t xml:space="preserve">CIST2018 - Représenter les territoires / Representing territories</w:t>
            </w:r>
            <w:r>
              <w:rPr/>
              <w:t xml:space="preserve">, Collège international des sciences territoriales (CIST), Mar 2018, Rouen, France. pp.472-477</w:t>
            </w:r>
          </w:p>
          <w:p>
            <w:pPr/>
            <w:r>
              <w:rPr/>
              <w:t xml:space="preserve">Communication dans un congrès</w:t>
            </w:r>
          </w:p>
          <w:p>
            <w:pPr/>
            <w:hyperlink r:id="rId91" w:history="1">
              <w:r>
                <w:rPr>
                  <w:color w:val="#410a8c"/>
                  <w:u w:val="single"/>
                </w:rPr>
                <w:t xml:space="preserve">hal-01854424v1</w:t>
              </w:r>
            </w:hyperlink>
          </w:p>
        </w:tc>
      </w:tr>
      <w:tr>
        <w:trPr/>
        <w:tc>
          <w:tcPr>
            <w:noWrap/>
          </w:tcPr>
          <w:p>
            <w:pPr>
              <w:spacing w:after="200"/>
            </w:pPr>
            <w:hyperlink r:id="rId96" w:history="1">
              <w:r>
                <w:rPr>
                  <w:color w:val="1e198e"/>
                  <w:b w:val="1"/>
                  <w:bCs w:val="1"/>
                  <w:u w:val="single"/>
                </w:rPr>
                <w:t xml:space="preserve">La circulación de los modos de habitar en migración entre Europa y américa latina: ¿impactos posibles en el cambio urbano de las ciudades de origen”.</w:t>
              </w:r>
            </w:hyperlink>
          </w:p>
          <w:p>
            <w:pPr/>
            <w:hyperlink r:id="rId9" w:history="1">
              <w:r>
                <w:rPr>
                  <w:color w:val="#410a8c"/>
                  <w:u w:val="single"/>
                </w:rPr>
                <w:t xml:space="preserve">Naïk Miret</w:t>
              </w:r>
            </w:hyperlink>
          </w:p>
          <w:p>
            <w:pPr/>
            <w:r>
              <w:rPr>
                <w:i w:val="1"/>
                <w:iCs w:val="1"/>
              </w:rPr>
              <w:t xml:space="preserve">LASA 2018 Congress, Workshop "Circulaciones migratorias entre América Latina y Europa y sus efectos socio-espaciales"</w:t>
            </w:r>
            <w:r>
              <w:rPr/>
              <w:t xml:space="preserve">, May 2018, Barcelona, España</w:t>
            </w:r>
          </w:p>
          <w:p>
            <w:pPr/>
            <w:r>
              <w:rPr/>
              <w:t xml:space="preserve">Communication dans un congrès</w:t>
            </w:r>
          </w:p>
          <w:p>
            <w:pPr/>
            <w:hyperlink r:id="rId96" w:history="1">
              <w:r>
                <w:rPr>
                  <w:color w:val="#410a8c"/>
                  <w:u w:val="single"/>
                </w:rPr>
                <w:t xml:space="preserve">hal-03191346v1</w:t>
              </w:r>
            </w:hyperlink>
          </w:p>
        </w:tc>
      </w:tr>
      <w:tr>
        <w:trPr/>
        <w:tc>
          <w:tcPr>
            <w:noWrap/>
          </w:tcPr>
          <w:p>
            <w:pPr>
              <w:spacing w:after="200"/>
            </w:pPr>
            <w:hyperlink r:id="rId97" w:history="1">
              <w:r>
                <w:rPr>
                  <w:color w:val="1e198e"/>
                  <w:b w:val="1"/>
                  <w:bCs w:val="1"/>
                  <w:u w:val="single"/>
                </w:rPr>
                <w:t xml:space="preserve">L'Espagne comme carrefour des recompositions migratoires méditerranéennes</w:t>
              </w:r>
            </w:hyperlink>
          </w:p>
          <w:p>
            <w:pPr/>
            <w:hyperlink r:id="rId41" w:history="1">
              <w:r>
                <w:rPr>
                  <w:color w:val="#410a8c"/>
                  <w:u w:val="single"/>
                </w:rPr>
                <w:t xml:space="preserve">Thomas Lacroix</w:t>
              </w:r>
            </w:hyperlink>
            <w:r>
              <w:rPr/>
              <w:t xml:space="preserve">,</w:t>
            </w:r>
            <w:hyperlink r:id="rId9" w:history="1">
              <w:r>
                <w:rPr>
                  <w:color w:val="#410a8c"/>
                  <w:u w:val="single"/>
                </w:rPr>
                <w:t xml:space="preserve">Naïk Miret</w:t>
              </w:r>
            </w:hyperlink>
          </w:p>
          <w:p>
            <w:pPr/>
            <w:r>
              <w:rPr>
                <w:i w:val="1"/>
                <w:iCs w:val="1"/>
              </w:rPr>
              <w:t xml:space="preserve">Migrations méditerranéennes dans la tourmente: une lecture au prisme du changement</w:t>
            </w:r>
            <w:r>
              <w:rPr/>
              <w:t xml:space="preserve">, Ecole Française de Rome, May 2014, Rome, Italie</w:t>
            </w:r>
          </w:p>
          <w:p>
            <w:pPr/>
            <w:r>
              <w:rPr/>
              <w:t xml:space="preserve">Communication dans un congrès</w:t>
            </w:r>
          </w:p>
          <w:p>
            <w:pPr/>
            <w:hyperlink r:id="rId97" w:history="1">
              <w:r>
                <w:rPr>
                  <w:color w:val="#410a8c"/>
                  <w:u w:val="single"/>
                </w:rPr>
                <w:t xml:space="preserve">halshs-01018694v1</w:t>
              </w:r>
            </w:hyperlink>
          </w:p>
        </w:tc>
      </w:tr>
      <w:tr>
        <w:trPr/>
        <w:tc>
          <w:tcPr>
            <w:noWrap/>
          </w:tcPr>
          <w:p>
            <w:pPr>
              <w:spacing w:after="200"/>
            </w:pPr>
            <w:hyperlink r:id="rId98" w:history="1">
              <w:r>
                <w:rPr>
                  <w:color w:val="1e198e"/>
                  <w:b w:val="1"/>
                  <w:bCs w:val="1"/>
                  <w:u w:val="single"/>
                </w:rPr>
                <w:t xml:space="preserve">Transnacionalismo y territorialidades urbanas emergentes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9"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Séminaire international de l'Institut de Recherche Gino Germani, "Migraciones andinas en la globalización", Faculté des Sciences, Université de Buenos Aires (Argentine), Avril 2011</w:t>
            </w:r>
            <w:r>
              <w:rPr/>
              <w:t xml:space="preserve">, 2011, Buenos Aires, Argentina</w:t>
            </w:r>
          </w:p>
          <w:p>
            <w:pPr/>
            <w:r>
              <w:rPr/>
              <w:t xml:space="preserve">Communication dans un congrès</w:t>
            </w:r>
          </w:p>
          <w:p>
            <w:pPr/>
            <w:hyperlink r:id="rId98" w:history="1">
              <w:r>
                <w:rPr>
                  <w:color w:val="#410a8c"/>
                  <w:u w:val="single"/>
                </w:rPr>
                <w:t xml:space="preserve">hal-03072353v1</w:t>
              </w:r>
            </w:hyperlink>
          </w:p>
        </w:tc>
      </w:tr>
      <w:tr>
        <w:trPr/>
        <w:tc>
          <w:tcPr>
            <w:noWrap/>
          </w:tcPr>
          <w:p>
            <w:pPr>
              <w:spacing w:after="200"/>
            </w:pPr>
            <w:hyperlink r:id="rId100" w:history="1">
              <w:r>
                <w:rPr>
                  <w:color w:val="1e198e"/>
                  <w:b w:val="1"/>
                  <w:bCs w:val="1"/>
                  <w:u w:val="single"/>
                </w:rPr>
                <w:t xml:space="preserve">Visibilidad y territorialización de la migración boliviana en Madrid, Barcelona y Buenos Aires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9" w:history="1">
              <w:r>
                <w:rPr>
                  <w:color w:val="#410a8c"/>
                  <w:u w:val="single"/>
                </w:rPr>
                <w:t xml:space="preserve">Susana María Sassone</w:t>
              </w:r>
            </w:hyperlink>
            <w:r>
              <w:rPr/>
              <w:t xml:space="preserve">,</w:t>
            </w:r>
            <w:hyperlink r:id="rId9" w:history="1">
              <w:r>
                <w:rPr>
                  <w:color w:val="#410a8c"/>
                  <w:u w:val="single"/>
                </w:rPr>
                <w:t xml:space="preserve">Naïk Miret</w:t>
              </w:r>
            </w:hyperlink>
          </w:p>
          <w:p>
            <w:pPr/>
            <w:r>
              <w:rPr>
                <w:i w:val="1"/>
                <w:iCs w:val="1"/>
              </w:rPr>
              <w:t xml:space="preserve">Colloque AGE "Poblacion y espacios urbanos", Université de Barcelone, Barcelone, 8-10 juillet 2010</w:t>
            </w:r>
            <w:r>
              <w:rPr/>
              <w:t xml:space="preserve">, 2010, Barcelone, España. pp.557-576</w:t>
            </w:r>
          </w:p>
          <w:p>
            <w:pPr/>
            <w:r>
              <w:rPr/>
              <w:t xml:space="preserve">Communication dans un congrès</w:t>
            </w:r>
          </w:p>
          <w:p>
            <w:pPr/>
            <w:hyperlink r:id="rId100" w:history="1">
              <w:r>
                <w:rPr>
                  <w:color w:val="#410a8c"/>
                  <w:u w:val="single"/>
                </w:rPr>
                <w:t xml:space="preserve">hal-02875895v1</w:t>
              </w:r>
            </w:hyperlink>
          </w:p>
        </w:tc>
      </w:tr>
      <w:tr>
        <w:trPr/>
        <w:tc>
          <w:tcPr>
            <w:noWrap/>
          </w:tcPr>
          <w:p>
            <w:pPr>
              <w:spacing w:after="200"/>
            </w:pPr>
            <w:hyperlink r:id="rId101" w:history="1">
              <w:r>
                <w:rPr>
                  <w:color w:val="1e198e"/>
                  <w:b w:val="1"/>
                  <w:bCs w:val="1"/>
                  <w:u w:val="single"/>
                </w:rPr>
                <w:t xml:space="preserve">Reconfiguration des migrations andines au tournant du 21ème siècle</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 d'études "Recompositions des migrations andines, des Amériques à l'Espagne. Un regard sur les espaces métropolitains Madrid - Barcelone - Buenos Aires", MMSH Aix en Provence, 9 juin 2009</w:t>
            </w:r>
            <w:r>
              <w:rPr/>
              <w:t xml:space="preserve">, 2009, Aix-en-Provence, France</w:t>
            </w:r>
          </w:p>
          <w:p>
            <w:pPr/>
            <w:r>
              <w:rPr/>
              <w:t xml:space="preserve">Communication dans un congrès</w:t>
            </w:r>
          </w:p>
          <w:p>
            <w:pPr/>
            <w:hyperlink r:id="rId101" w:history="1">
              <w:r>
                <w:rPr>
                  <w:color w:val="#410a8c"/>
                  <w:u w:val="single"/>
                </w:rPr>
                <w:t xml:space="preserve">hal-03074745v1</w:t>
              </w:r>
            </w:hyperlink>
          </w:p>
        </w:tc>
      </w:tr>
      <w:tr>
        <w:trPr/>
        <w:tc>
          <w:tcPr>
            <w:noWrap/>
          </w:tcPr>
          <w:p>
            <w:pPr>
              <w:spacing w:after="200"/>
            </w:pPr>
            <w:hyperlink r:id="rId102" w:history="1">
              <w:r>
                <w:rPr>
                  <w:color w:val="1e198e"/>
                  <w:b w:val="1"/>
                  <w:bCs w:val="1"/>
                  <w:u w:val="single"/>
                </w:rPr>
                <w:t xml:space="preserve">Reconfiguración de los flujos migratorios andinos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r>
              <w:rPr/>
              <w:t xml:space="preserve">,</w:t>
            </w:r>
            <w:hyperlink r:id="rId99" w:history="1">
              <w:r>
                <w:rPr>
                  <w:color w:val="#410a8c"/>
                  <w:u w:val="single"/>
                </w:rPr>
                <w:t xml:space="preserve">Susana María Sassone</w:t>
              </w:r>
            </w:hyperlink>
          </w:p>
          <w:p>
            <w:pPr/>
            <w:r>
              <w:rPr>
                <w:i w:val="1"/>
                <w:iCs w:val="1"/>
              </w:rPr>
              <w:t xml:space="preserve">Séminaire international "Nuevas trayectorias de la migración internacional andina en America Latina y Europa", Buenos Aires, 16 novembre 2009</w:t>
            </w:r>
            <w:r>
              <w:rPr/>
              <w:t xml:space="preserve">, 2009, Buenos Aires, Argentina</w:t>
            </w:r>
          </w:p>
          <w:p>
            <w:pPr/>
            <w:r>
              <w:rPr/>
              <w:t xml:space="preserve">Communication dans un congrès</w:t>
            </w:r>
          </w:p>
          <w:p>
            <w:pPr/>
            <w:hyperlink r:id="rId102" w:history="1">
              <w:r>
                <w:rPr>
                  <w:color w:val="#410a8c"/>
                  <w:u w:val="single"/>
                </w:rPr>
                <w:t xml:space="preserve">hal-03072352v1</w:t>
              </w:r>
            </w:hyperlink>
          </w:p>
        </w:tc>
      </w:tr>
      <w:tr>
        <w:trPr/>
        <w:tc>
          <w:tcPr>
            <w:noWrap/>
          </w:tcPr>
          <w:p>
            <w:pPr>
              <w:spacing w:after="200"/>
            </w:pPr>
            <w:hyperlink r:id="rId103" w:history="1">
              <w:r>
                <w:rPr>
                  <w:color w:val="1e198e"/>
                  <w:b w:val="1"/>
                  <w:bCs w:val="1"/>
                  <w:u w:val="single"/>
                </w:rPr>
                <w:t xml:space="preserve">Les migrations andines en Espagne. Analyse multi-scalaire des lieux d’implantation et repérage de filières migratoires</w:t>
              </w:r>
            </w:hyperlink>
          </w:p>
          <w:p>
            <w:pPr/>
            <w:hyperlink r:id="rId18" w:history="1">
              <w:r>
                <w:rPr>
                  <w:color w:val="#410a8c"/>
                  <w:u w:val="single"/>
                </w:rPr>
                <w:t xml:space="preserve">Geneviève Cortes</w:t>
              </w:r>
            </w:hyperlink>
            <w:r>
              <w:rPr/>
              <w:t xml:space="preserve">,</w:t>
            </w:r>
            <w:hyperlink r:id="rId19" w:history="1">
              <w:r>
                <w:rPr>
                  <w:color w:val="#410a8c"/>
                  <w:u w:val="single"/>
                </w:rPr>
                <w:t xml:space="preserve">Virginie Baby-Collin</w:t>
              </w:r>
            </w:hyperlink>
            <w:r>
              <w:rPr/>
              <w:t xml:space="preserve">,</w:t>
            </w:r>
            <w:hyperlink r:id="rId9" w:history="1">
              <w:r>
                <w:rPr>
                  <w:color w:val="#410a8c"/>
                  <w:u w:val="single"/>
                </w:rPr>
                <w:t xml:space="preserve">Naïk Miret</w:t>
              </w:r>
            </w:hyperlink>
          </w:p>
          <w:p>
            <w:pPr/>
            <w:r>
              <w:rPr>
                <w:i w:val="1"/>
                <w:iCs w:val="1"/>
              </w:rPr>
              <w:t xml:space="preserve">Journées d’étude "Migrations et territoires de la mobilité dans l’espace méditerranéen : le présent du passé", Aix-En-Provence, 23 novembre 2007</w:t>
            </w:r>
            <w:r>
              <w:rPr/>
              <w:t xml:space="preserve">, 2007, Aix-en-Provence, France</w:t>
            </w:r>
          </w:p>
          <w:p>
            <w:pPr/>
            <w:r>
              <w:rPr/>
              <w:t xml:space="preserve">Communication dans un congrès</w:t>
            </w:r>
          </w:p>
          <w:p>
            <w:pPr/>
            <w:hyperlink r:id="rId103" w:history="1">
              <w:r>
                <w:rPr>
                  <w:color w:val="#410a8c"/>
                  <w:u w:val="single"/>
                </w:rPr>
                <w:t xml:space="preserve">hal-03071812v1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Using the biographical matrix to interrelate pathways and reconfigurations of migratory space</w:t>
              </w:r>
            </w:hyperlink>
          </w:p>
          <w:p>
            <w:pPr/>
            <w:hyperlink r:id="rId48" w:history="1">
              <w:r>
                <w:rPr>
                  <w:color w:val="#410a8c"/>
                  <w:u w:val="single"/>
                </w:rPr>
                <w:t xml:space="preserve">Céline Bergeon</w:t>
              </w:r>
            </w:hyperlink>
            <w:r>
              <w:rPr/>
              <w:t xml:space="preserve">,</w:t>
            </w:r>
            <w:hyperlink r:id="rId9" w:history="1">
              <w:r>
                <w:rPr>
                  <w:color w:val="#410a8c"/>
                  <w:u w:val="single"/>
                </w:rPr>
                <w:t xml:space="preserve">Naïk Miret</w:t>
              </w:r>
            </w:hyperlink>
          </w:p>
          <w:p>
            <w:pPr/>
            <w:r>
              <w:rPr/>
              <w:t xml:space="preserve">2022</w:t>
            </w:r>
          </w:p>
          <w:p>
            <w:pPr/>
            <w:r>
              <w:rPr/>
              <w:t xml:space="preserve">Pré-publication, Document de travail</w:t>
            </w:r>
          </w:p>
          <w:p>
            <w:pPr/>
            <w:hyperlink r:id="rId104" w:history="1">
              <w:r>
                <w:rPr>
                  <w:color w:val="#410a8c"/>
                  <w:u w:val="single"/>
                </w:rPr>
                <w:t xml:space="preserve">halshs-03819665v1</w:t>
              </w:r>
            </w:hyperlink>
          </w:p>
        </w:tc>
      </w:tr>
      <w:tr>
        <w:trPr/>
        <w:tc>
          <w:tcPr>
            <w:noWrap/>
          </w:tcPr>
          <w:p>
            <w:pPr>
              <w:spacing w:after="200"/>
            </w:pPr>
            <w:hyperlink r:id="rId105" w:history="1">
              <w:r>
                <w:rPr>
                  <w:color w:val="1e198e"/>
                  <w:b w:val="1"/>
                  <w:bCs w:val="1"/>
                  <w:u w:val="single"/>
                </w:rPr>
                <w:t xml:space="preserve">La population espagnole en France. Etude statistique des résultats du RGP de 1999.</w:t>
              </w:r>
            </w:hyperlink>
          </w:p>
          <w:p>
            <w:pPr/>
            <w:hyperlink r:id="rId106" w:history="1">
              <w:r>
                <w:rPr>
                  <w:color w:val="#410a8c"/>
                  <w:u w:val="single"/>
                </w:rPr>
                <w:t xml:space="preserve">Isabelle I. André-Poyaud</w:t>
              </w:r>
            </w:hyperlink>
            <w:r>
              <w:rPr/>
              <w:t xml:space="preserve">,</w:t>
            </w:r>
            <w:hyperlink r:id="rId9" w:history="1">
              <w:r>
                <w:rPr>
                  <w:color w:val="#410a8c"/>
                  <w:u w:val="single"/>
                </w:rPr>
                <w:t xml:space="preserve">Naïk Miret</w:t>
              </w:r>
            </w:hyperlink>
            <w:r>
              <w:rPr/>
              <w:t xml:space="preserve">,</w:t>
            </w:r>
            <w:hyperlink r:id="rId39" w:history="1">
              <w:r>
                <w:rPr>
                  <w:color w:val="#410a8c"/>
                  <w:u w:val="single"/>
                </w:rPr>
                <w:t xml:space="preserve">Nathalie Kotlok</w:t>
              </w:r>
            </w:hyperlink>
          </w:p>
          <w:p>
            <w:pPr/>
            <w:r>
              <w:rPr/>
              <w:t xml:space="preserve">2004</w:t>
            </w:r>
          </w:p>
          <w:p>
            <w:pPr/>
            <w:r>
              <w:rPr/>
              <w:t xml:space="preserve">Pré-publication, Document de travail</w:t>
            </w:r>
          </w:p>
          <w:p>
            <w:pPr/>
            <w:hyperlink r:id="rId105" w:history="1">
              <w:r>
                <w:rPr>
                  <w:color w:val="#410a8c"/>
                  <w:u w:val="single"/>
                </w:rPr>
                <w:t xml:space="preserve">halshs-00183786v1</w:t>
              </w:r>
            </w:hyperlink>
          </w:p>
        </w:tc>
      </w:tr>
      <w:tr>
        <w:trPr/>
        <w:tc>
          <w:tcPr>
            <w:noWrap/>
          </w:tcPr>
          <w:p>
            <w:pPr>
              <w:spacing w:after="200"/>
            </w:pPr>
            <w:hyperlink r:id="rId107" w:history="1">
              <w:r>
                <w:rPr>
                  <w:color w:val="1e198e"/>
                  <w:b w:val="1"/>
                  <w:bCs w:val="1"/>
                  <w:u w:val="single"/>
                </w:rPr>
                <w:t xml:space="preserve">Reconfigurations migratoires et intégration régionale dans le bassin de La Plata</w:t>
              </w:r>
            </w:hyperlink>
          </w:p>
          <w:p>
            <w:pPr/>
            <w:hyperlink r:id="rId9" w:history="1">
              <w:r>
                <w:rPr>
                  <w:color w:val="#410a8c"/>
                  <w:u w:val="single"/>
                </w:rPr>
                <w:t xml:space="preserve">Naïk Miret</w:t>
              </w:r>
            </w:hyperlink>
            <w:r>
              <w:rPr/>
              <w:t xml:space="preserve">,</w:t>
            </w:r>
            <w:hyperlink r:id="rId108" w:history="1">
              <w:r>
                <w:rPr>
                  <w:color w:val="#410a8c"/>
                  <w:u w:val="single"/>
                </w:rPr>
                <w:t xml:space="preserve">Sylvain Souchaud</w:t>
              </w:r>
            </w:hyperlink>
          </w:p>
          <w:p>
            <w:pPr/>
            <w:r>
              <w:rPr/>
              <w:t xml:space="preserve">2003</w:t>
            </w:r>
          </w:p>
          <w:p>
            <w:pPr/>
            <w:r>
              <w:rPr/>
              <w:t xml:space="preserve">Pré-publication, Document de travail</w:t>
            </w:r>
          </w:p>
          <w:p>
            <w:pPr/>
            <w:hyperlink r:id="rId107" w:history="1">
              <w:r>
                <w:rPr>
                  <w:color w:val="#410a8c"/>
                  <w:u w:val="single"/>
                </w:rPr>
                <w:t xml:space="preserve">halshs-00121984v1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Métropolisation et recomposition d'un espace d'immigration méditerranéen : le cas de Barcelone</w:t>
              </w:r>
            </w:hyperlink>
          </w:p>
          <w:p>
            <w:pPr/>
            <w:hyperlink r:id="rId9" w:history="1">
              <w:r>
                <w:rPr>
                  <w:color w:val="#410a8c"/>
                  <w:u w:val="single"/>
                </w:rPr>
                <w:t xml:space="preserve">Naïk Miret</w:t>
              </w:r>
            </w:hyperlink>
          </w:p>
          <w:p>
            <w:pPr/>
            <w:r>
              <w:rPr/>
              <w:t xml:space="preserve">Géographie. Université de Poitiers, 1998.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tel-00457928v1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Encuestas movilidad espacial Bogotá METAL 2009. Metodología de las encuestas</w:t>
              </w:r>
            </w:hyperlink>
          </w:p>
          <w:p>
            <w:pPr/>
            <w:hyperlink r:id="rId43" w:history="1">
              <w:r>
                <w:rPr>
                  <w:color w:val="#410a8c"/>
                  <w:u w:val="single"/>
                </w:rPr>
                <w:t xml:space="preserve">Françoise Dureau</w:t>
              </w:r>
            </w:hyperlink>
            <w:r>
              <w:rPr/>
              <w:t xml:space="preserve">,</w:t>
            </w:r>
            <w:hyperlink r:id="rId14" w:history="1">
              <w:r>
                <w:rPr>
                  <w:color w:val="#410a8c"/>
                  <w:u w:val="single"/>
                </w:rPr>
                <w:t xml:space="preserve">John Harold Córdoba Aldana</w:t>
              </w:r>
            </w:hyperlink>
            <w:r>
              <w:rPr/>
              <w:t xml:space="preserve">,</w:t>
            </w:r>
            <w:hyperlink r:id="rId112" w:history="1">
              <w:r>
                <w:rPr>
                  <w:color w:val="#410a8c"/>
                  <w:u w:val="single"/>
                </w:rPr>
                <w:t xml:space="preserve">Carmen Elisa Florez</w:t>
              </w:r>
            </w:hyperlink>
            <w:r>
              <w:rPr/>
              <w:t xml:space="preserve">,</w:t>
            </w:r>
            <w:hyperlink r:id="rId94" w:history="1">
              <w:r>
                <w:rPr>
                  <w:color w:val="#410a8c"/>
                  <w:u w:val="single"/>
                </w:rPr>
                <w:t xml:space="preserve">Guillaume Le Roux</w:t>
              </w:r>
            </w:hyperlink>
            <w:r>
              <w:rPr/>
              <w:t xml:space="preserve">,</w:t>
            </w:r>
            <w:hyperlink r:id="rId95" w:history="1">
              <w:r>
                <w:rPr>
                  <w:color w:val="#410a8c"/>
                  <w:u w:val="single"/>
                </w:rPr>
                <w:t xml:space="preserve">Thierry Lulle</w:t>
              </w:r>
            </w:hyperlink>
            <w:r>
              <w:rPr/>
              <w:t xml:space="preserve">et al.</w:t>
            </w:r>
          </w:p>
          <w:p>
            <w:pPr/>
            <w:r>
              <w:rPr/>
              <w:t xml:space="preserve">[reportType_6] UMR MIGRINTER CNRS – Université de Poitiers; Centro de Investigaciones sobre Dinámica Social, Universidad Externado de Colombia - CIDS; UMR 201 IRD-Université Paris 1, Développement et sociétés; UMR ESO, Espaces et Sociétés; UMR LPED, IRD – Université d’Aix-Marseille. 2011, pp.456</w:t>
            </w:r>
          </w:p>
          <w:p>
            <w:pPr/>
            <w:r>
              <w:rPr/>
              <w:t xml:space="preserve">Rapport</w:t>
            </w:r>
            <w:r>
              <w:rPr/>
              <w:t xml:space="preserve"> (rapport de recherche)</w:t>
            </w:r>
          </w:p>
          <w:p>
            <w:pPr/>
            <w:hyperlink r:id="rId111" w:history="1">
              <w:r>
                <w:rPr>
                  <w:color w:val="#410a8c"/>
                  <w:u w:val="single"/>
                </w:rPr>
                <w:t xml:space="preserve">halshs-01374343v1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4201524v1" TargetMode="External"/><Relationship Id="rId9" Type="http://schemas.openxmlformats.org/officeDocument/2006/relationships/hyperlink" Target="https://hal.science/search/index/?q=*&amp;authFullName_s=Na&#239;k Miret" TargetMode="External"/><Relationship Id="rId10" Type="http://schemas.openxmlformats.org/officeDocument/2006/relationships/hyperlink" Target="https://shs.hal.science/halshs-05414979v1" TargetMode="External"/><Relationship Id="rId11" Type="http://schemas.openxmlformats.org/officeDocument/2006/relationships/hyperlink" Target="https://hal.science/search/index/?q=*&amp;authFullName_s=Gilles Dubus" TargetMode="External"/><Relationship Id="rId12" Type="http://schemas.openxmlformats.org/officeDocument/2006/relationships/hyperlink" Target="https://dx.doi.org/10.4000/15aru" TargetMode="External"/><Relationship Id="rId13" Type="http://schemas.openxmlformats.org/officeDocument/2006/relationships/hyperlink" Target="https://shs.hal.science/halshs-02511141v1" TargetMode="External"/><Relationship Id="rId14" Type="http://schemas.openxmlformats.org/officeDocument/2006/relationships/hyperlink" Target="https://hal.science/search/index/?q=*&amp;authFullName_s=John Harold C&#243;rdoba Aldana" TargetMode="External"/><Relationship Id="rId15" Type="http://schemas.openxmlformats.org/officeDocument/2006/relationships/hyperlink" Target="https://dx.doi.org/10.4000/ideas.1312" TargetMode="External"/><Relationship Id="rId16" Type="http://schemas.openxmlformats.org/officeDocument/2006/relationships/hyperlink" Target="https://shs.hal.science/halshs-03190909v1" TargetMode="External"/><Relationship Id="rId17" Type="http://schemas.openxmlformats.org/officeDocument/2006/relationships/hyperlink" Target="https://hal.science/hal-03061969v1" TargetMode="External"/><Relationship Id="rId18" Type="http://schemas.openxmlformats.org/officeDocument/2006/relationships/hyperlink" Target="https://hal.science/search/index/?q=*&amp;authFullName_s=Genevi&#232;ve Cortes" TargetMode="External"/><Relationship Id="rId19" Type="http://schemas.openxmlformats.org/officeDocument/2006/relationships/hyperlink" Target="https://hal.science/search/index/?q=*&amp;authFullName_s=Virginie Baby-Collin" TargetMode="External"/><Relationship Id="rId20" Type="http://schemas.openxmlformats.org/officeDocument/2006/relationships/hyperlink" Target="https://dx.doi.org/10.4000/mediterranee.3662" TargetMode="External"/><Relationship Id="rId21" Type="http://schemas.openxmlformats.org/officeDocument/2006/relationships/hyperlink" Target="https://api.istex.fr/ark:/67375/G14-J3RK9VHN-2/fulltext.pdf?sid=hal" TargetMode="External"/><Relationship Id="rId22" Type="http://schemas.openxmlformats.org/officeDocument/2006/relationships/hyperlink" Target="https://hal.science/hal-00609470v1" TargetMode="External"/><Relationship Id="rId23" Type="http://schemas.openxmlformats.org/officeDocument/2006/relationships/hyperlink" Target="https://shs.hal.science/halshs-03190940v1" TargetMode="External"/><Relationship Id="rId24" Type="http://schemas.openxmlformats.org/officeDocument/2006/relationships/hyperlink" Target="https://dx.doi.org/10.3917/migra.125.0129" TargetMode="External"/><Relationship Id="rId25" Type="http://schemas.openxmlformats.org/officeDocument/2006/relationships/hyperlink" Target="https://hal.science/hal-03060808v1" TargetMode="External"/><Relationship Id="rId26" Type="http://schemas.openxmlformats.org/officeDocument/2006/relationships/hyperlink" Target="https://dx.doi.org/10.4000/mcv.505" TargetMode="External"/><Relationship Id="rId27" Type="http://schemas.openxmlformats.org/officeDocument/2006/relationships/hyperlink" Target="https://shs.hal.science/halshs-03190935v1" TargetMode="External"/><Relationship Id="rId28" Type="http://schemas.openxmlformats.org/officeDocument/2006/relationships/hyperlink" Target="https://shs.hal.science/halshs-03190937v1" TargetMode="External"/><Relationship Id="rId29" Type="http://schemas.openxmlformats.org/officeDocument/2006/relationships/hyperlink" Target="https://shs.hal.science/halshs-03190945v1" TargetMode="External"/><Relationship Id="rId30" Type="http://schemas.openxmlformats.org/officeDocument/2006/relationships/hyperlink" Target="https://shs.hal.science/halshs-03190946v1" TargetMode="External"/><Relationship Id="rId31" Type="http://schemas.openxmlformats.org/officeDocument/2006/relationships/hyperlink" Target="https://dx.doi.org/10.3406/remi.1997.1565" TargetMode="External"/><Relationship Id="rId32" Type="http://schemas.openxmlformats.org/officeDocument/2006/relationships/hyperlink" Target="https://shs.hal.science/halshs-03190947v1" TargetMode="External"/><Relationship Id="rId33" Type="http://schemas.openxmlformats.org/officeDocument/2006/relationships/hyperlink" Target="https://dx.doi.org/10.3406/remi.1996.1497" TargetMode="External"/><Relationship Id="rId34" Type="http://schemas.openxmlformats.org/officeDocument/2006/relationships/hyperlink" Target="https://hal.science/hal-05007845v1" TargetMode="External"/><Relationship Id="rId35" Type="http://schemas.openxmlformats.org/officeDocument/2006/relationships/hyperlink" Target="https://hal.science/hal-04123969v1" TargetMode="External"/><Relationship Id="rId36" Type="http://schemas.openxmlformats.org/officeDocument/2006/relationships/hyperlink" Target="https://hal.science/search/index/?q=*&amp;authFullName_s=Brenda Le Bigot" TargetMode="External"/><Relationship Id="rId37" Type="http://schemas.openxmlformats.org/officeDocument/2006/relationships/hyperlink" Target="https://hal.science/search/index/?q=*&amp;authFullName_s=Olivier Clochard" TargetMode="External"/><Relationship Id="rId38" Type="http://schemas.openxmlformats.org/officeDocument/2006/relationships/hyperlink" Target="https://hal.science/hal-04089304v1" TargetMode="External"/><Relationship Id="rId39" Type="http://schemas.openxmlformats.org/officeDocument/2006/relationships/hyperlink" Target="https://hal.science/search/index/?q=*&amp;authFullName_s=Nathalie Kotlok" TargetMode="External"/><Relationship Id="rId40" Type="http://schemas.openxmlformats.org/officeDocument/2006/relationships/hyperlink" Target="https://shs.hal.science/halshs-03190955v1" TargetMode="External"/><Relationship Id="rId41" Type="http://schemas.openxmlformats.org/officeDocument/2006/relationships/hyperlink" Target="https://hal.science/search/index/?q=*&amp;authFullName_s=Thomas Lacroix" TargetMode="External"/><Relationship Id="rId42" Type="http://schemas.openxmlformats.org/officeDocument/2006/relationships/hyperlink" Target="https://hal.science/hal-02940286v1" TargetMode="External"/><Relationship Id="rId43" Type="http://schemas.openxmlformats.org/officeDocument/2006/relationships/hyperlink" Target="https://hal.science/search/index/?q=*&amp;authFullName_s=Fran&#231;oise Dureau" TargetMode="External"/><Relationship Id="rId44" Type="http://schemas.openxmlformats.org/officeDocument/2006/relationships/hyperlink" Target="https://hal.science/search/index/?q=*&amp;authFullName_s=N. Miret" TargetMode="External"/><Relationship Id="rId45" Type="http://schemas.openxmlformats.org/officeDocument/2006/relationships/hyperlink" Target="https://hal.science/search/index/?q=*&amp;authFullName_s=A. P&#233;rez-Camar&#233;s" TargetMode="External"/><Relationship Id="rId46" Type="http://schemas.openxmlformats.org/officeDocument/2006/relationships/hyperlink" Target="https://hal.science/search/index/?q=*&amp;authFullName_s=F. Torres Perez" TargetMode="External"/><Relationship Id="rId47" Type="http://schemas.openxmlformats.org/officeDocument/2006/relationships/hyperlink" Target="https://shs.hal.science/halshs-03191010v1" TargetMode="External"/><Relationship Id="rId48" Type="http://schemas.openxmlformats.org/officeDocument/2006/relationships/hyperlink" Target="https://hal.science/search/index/?q=*&amp;authFullName_s=C&#233;line Bergeon" TargetMode="External"/><Relationship Id="rId49" Type="http://schemas.openxmlformats.org/officeDocument/2006/relationships/hyperlink" Target="https://shs.hal.science/halshs-03190961v1" TargetMode="External"/><Relationship Id="rId50" Type="http://schemas.openxmlformats.org/officeDocument/2006/relationships/hyperlink" Target="https://hal.science/search/index/?q=*&amp;authFullName_s=Francisco Torres Perez" TargetMode="External"/><Relationship Id="rId51" Type="http://schemas.openxmlformats.org/officeDocument/2006/relationships/hyperlink" Target="https://hal.science/search/index/?q=*&amp;authFullName_s=Antia P&#233;rez- Caram&#233;s" TargetMode="External"/><Relationship Id="rId52" Type="http://schemas.openxmlformats.org/officeDocument/2006/relationships/hyperlink" Target="https://shs.hal.science/halshs-02085132v1" TargetMode="External"/><Relationship Id="rId53" Type="http://schemas.openxmlformats.org/officeDocument/2006/relationships/hyperlink" Target="https://hal.science/search/index/?q=*&amp;authFullName_s=Cedric Audebert" TargetMode="External"/><Relationship Id="rId54" Type="http://schemas.openxmlformats.org/officeDocument/2006/relationships/hyperlink" Target="https://pufr-editions.fr/" TargetMode="External"/><Relationship Id="rId55" Type="http://schemas.openxmlformats.org/officeDocument/2006/relationships/hyperlink" Target="https://shs.hal.science/halshs-01227121v1" TargetMode="External"/><Relationship Id="rId56" Type="http://schemas.openxmlformats.org/officeDocument/2006/relationships/hyperlink" Target="https://shs.hal.science/halshs-03191014v1" TargetMode="External"/><Relationship Id="rId57" Type="http://schemas.openxmlformats.org/officeDocument/2006/relationships/hyperlink" Target="https://hal.science/search/index/?q=*&amp;authFullName_s=Gildas Simon" TargetMode="External"/><Relationship Id="rId58" Type="http://schemas.openxmlformats.org/officeDocument/2006/relationships/hyperlink" Target="https://hal.science/search/index/?q=*&amp;authFullName_s=Genevieve Cortes" TargetMode="External"/><Relationship Id="rId59" Type="http://schemas.openxmlformats.org/officeDocument/2006/relationships/hyperlink" Target="https://shs.hal.science/halshs-03191038v1" TargetMode="External"/><Relationship Id="rId60" Type="http://schemas.openxmlformats.org/officeDocument/2006/relationships/hyperlink" Target="https://hal.science/search/index/?q=*&amp;authFullName_s=Mar&#232;me Niang" TargetMode="External"/><Relationship Id="rId61" Type="http://schemas.openxmlformats.org/officeDocument/2006/relationships/hyperlink" Target="https://hal.science/hal-01788837v1" TargetMode="External"/><Relationship Id="rId62" Type="http://schemas.openxmlformats.org/officeDocument/2006/relationships/hyperlink" Target="https://hal.science/search/index/?q=*&amp;authFullName_s=Matthieu Giroud" TargetMode="External"/><Relationship Id="rId63" Type="http://schemas.openxmlformats.org/officeDocument/2006/relationships/hyperlink" Target="https://hal.science/search/index/?q=*&amp;authFullName_s=Harold Cordoba" TargetMode="External"/><Relationship Id="rId64" Type="http://schemas.openxmlformats.org/officeDocument/2006/relationships/hyperlink" Target="https://hal.science/search/index/?q=*&amp;authFullName_s=Michelle Guillon" TargetMode="External"/><Relationship Id="rId65" Type="http://schemas.openxmlformats.org/officeDocument/2006/relationships/hyperlink" Target="https://hal.science/hal-03058129v1" TargetMode="External"/><Relationship Id="rId66" Type="http://schemas.openxmlformats.org/officeDocument/2006/relationships/hyperlink" Target="https://hal.science/hal-03056920v1" TargetMode="External"/><Relationship Id="rId67" Type="http://schemas.openxmlformats.org/officeDocument/2006/relationships/hyperlink" Target="https://hal.science/search/index/?q=*&amp;authFullName_s=Lucile Medina" TargetMode="External"/><Relationship Id="rId68" Type="http://schemas.openxmlformats.org/officeDocument/2006/relationships/hyperlink" Target="https://hal.science/search/index/?q=*&amp;authFullName_s=Susana Sassone" TargetMode="External"/><Relationship Id="rId69" Type="http://schemas.openxmlformats.org/officeDocument/2006/relationships/hyperlink" Target="https://ddd.uab.cat/pub/llibres/2014/129430/migbolencint_a2014.pdf" TargetMode="External"/><Relationship Id="rId70" Type="http://schemas.openxmlformats.org/officeDocument/2006/relationships/hyperlink" Target="https://hal.science/hal-01172506v1" TargetMode="External"/><Relationship Id="rId71" Type="http://schemas.openxmlformats.org/officeDocument/2006/relationships/hyperlink" Target="https://shs.hal.science/halshs-03191041v1" TargetMode="External"/><Relationship Id="rId72" Type="http://schemas.openxmlformats.org/officeDocument/2006/relationships/hyperlink" Target="https://shs.hal.science/halshs-03191046v1" TargetMode="External"/><Relationship Id="rId73" Type="http://schemas.openxmlformats.org/officeDocument/2006/relationships/hyperlink" Target="https://hal.science/search/index/?q=*&amp;authFullName_s=Gu&#233;nola Capron" TargetMode="External"/><Relationship Id="rId74" Type="http://schemas.openxmlformats.org/officeDocument/2006/relationships/hyperlink" Target="https://hal.science/search/index/?q=*&amp;authFullName_s=Jean-Marc Fournier" TargetMode="External"/><Relationship Id="rId75" Type="http://schemas.openxmlformats.org/officeDocument/2006/relationships/hyperlink" Target="https://shs.hal.science/halshs-03191049v1" TargetMode="External"/><Relationship Id="rId76" Type="http://schemas.openxmlformats.org/officeDocument/2006/relationships/hyperlink" Target="https://shs.hal.science/halshs-03191053v1" TargetMode="External"/><Relationship Id="rId77" Type="http://schemas.openxmlformats.org/officeDocument/2006/relationships/hyperlink" Target="https://shs.hal.science/halshs-03190889v1" TargetMode="External"/><Relationship Id="rId78" Type="http://schemas.openxmlformats.org/officeDocument/2006/relationships/hyperlink" Target="https://hal.science/hal-03050737v1" TargetMode="External"/><Relationship Id="rId79" Type="http://schemas.openxmlformats.org/officeDocument/2006/relationships/hyperlink" Target="https://dx.doi.org/10.4000/mcv.149" TargetMode="External"/><Relationship Id="rId80" Type="http://schemas.openxmlformats.org/officeDocument/2006/relationships/hyperlink" Target="https://hal.science/hal-05515596v1" TargetMode="External"/><Relationship Id="rId81" Type="http://schemas.openxmlformats.org/officeDocument/2006/relationships/hyperlink" Target="https://hal.science/search/index/?q=*&amp;authFullName_s=Anna Perraudin" TargetMode="External"/><Relationship Id="rId82" Type="http://schemas.openxmlformats.org/officeDocument/2006/relationships/hyperlink" Target="https://hal.science/search/index/?q=*&amp;authFullName_s=C&#233;lio Sierra-Paycha" TargetMode="External"/><Relationship Id="rId83" Type="http://schemas.openxmlformats.org/officeDocument/2006/relationships/hyperlink" Target="https://hal.science/search/index/?q=*&amp;authFullName_s=Pierre Eloy" TargetMode="External"/><Relationship Id="rId84" Type="http://schemas.openxmlformats.org/officeDocument/2006/relationships/hyperlink" Target="https://hal.science/hal-05126284v1" TargetMode="External"/><Relationship Id="rId85" Type="http://schemas.openxmlformats.org/officeDocument/2006/relationships/hyperlink" Target="https://hal.science/search/index/?q=*&amp;authFullName_s=B&#233;r&#233;nice Busson" TargetMode="External"/><Relationship Id="rId86" Type="http://schemas.openxmlformats.org/officeDocument/2006/relationships/hyperlink" Target="https://hal.science/search/index/?q=*&amp;authFullName_s=Florence Boyer" TargetMode="External"/><Relationship Id="rId87" Type="http://schemas.openxmlformats.org/officeDocument/2006/relationships/hyperlink" Target="https://hal.science/search/index/?q=*&amp;authFullName_s=Kamel Dora&#239;" TargetMode="External"/><Relationship Id="rId88" Type="http://schemas.openxmlformats.org/officeDocument/2006/relationships/hyperlink" Target="https://hal.science/search/index/?q=*&amp;authFullName_s=Serge Yazigi" TargetMode="External"/><Relationship Id="rId89" Type="http://schemas.openxmlformats.org/officeDocument/2006/relationships/hyperlink" Target="https://hal.science/hal-05007861v1" TargetMode="External"/><Relationship Id="rId90" Type="http://schemas.openxmlformats.org/officeDocument/2006/relationships/hyperlink" Target="https://hal.science/search/index/?q=*&amp;authFullName_s=Gloria Patricia Ramirez Bolanos" TargetMode="External"/><Relationship Id="rId91" Type="http://schemas.openxmlformats.org/officeDocument/2006/relationships/hyperlink" Target="https://hal.science/hal-01854424v1" TargetMode="External"/><Relationship Id="rId92" Type="http://schemas.openxmlformats.org/officeDocument/2006/relationships/hyperlink" Target="https://hal.science/search/index/?q=*&amp;authFullName_s=William Berthomiere" TargetMode="External"/><Relationship Id="rId93" Type="http://schemas.openxmlformats.org/officeDocument/2006/relationships/hyperlink" Target="https://hal.science/search/index/?q=*&amp;authFullName_s=Yasna Contreras" TargetMode="External"/><Relationship Id="rId94" Type="http://schemas.openxmlformats.org/officeDocument/2006/relationships/hyperlink" Target="https://hal.science/search/index/?q=*&amp;authFullName_s=Guillaume Le Roux" TargetMode="External"/><Relationship Id="rId95" Type="http://schemas.openxmlformats.org/officeDocument/2006/relationships/hyperlink" Target="https://hal.science/search/index/?q=*&amp;authFullName_s=Thierry Lulle" TargetMode="External"/><Relationship Id="rId96" Type="http://schemas.openxmlformats.org/officeDocument/2006/relationships/hyperlink" Target="https://hal.science/hal-03191346v1" TargetMode="External"/><Relationship Id="rId97" Type="http://schemas.openxmlformats.org/officeDocument/2006/relationships/hyperlink" Target="https://shs.hal.science/halshs-01018694v1" TargetMode="External"/><Relationship Id="rId98" Type="http://schemas.openxmlformats.org/officeDocument/2006/relationships/hyperlink" Target="https://hal.science/hal-03072353v1" TargetMode="External"/><Relationship Id="rId99" Type="http://schemas.openxmlformats.org/officeDocument/2006/relationships/hyperlink" Target="https://hal.science/search/index/?q=*&amp;authFullName_s=Susana Mar&#237;a Sassone" TargetMode="External"/><Relationship Id="rId100" Type="http://schemas.openxmlformats.org/officeDocument/2006/relationships/hyperlink" Target="https://hal.science/hal-02875895v1" TargetMode="External"/><Relationship Id="rId101" Type="http://schemas.openxmlformats.org/officeDocument/2006/relationships/hyperlink" Target="https://hal.science/hal-03074745v1" TargetMode="External"/><Relationship Id="rId102" Type="http://schemas.openxmlformats.org/officeDocument/2006/relationships/hyperlink" Target="https://hal.science/hal-03072352v1" TargetMode="External"/><Relationship Id="rId103" Type="http://schemas.openxmlformats.org/officeDocument/2006/relationships/hyperlink" Target="https://hal.science/hal-03071812v1" TargetMode="External"/><Relationship Id="rId104" Type="http://schemas.openxmlformats.org/officeDocument/2006/relationships/hyperlink" Target="https://shs.hal.science/halshs-03819665v1" TargetMode="External"/><Relationship Id="rId105" Type="http://schemas.openxmlformats.org/officeDocument/2006/relationships/hyperlink" Target="https://shs.hal.science/halshs-00183786v1" TargetMode="External"/><Relationship Id="rId106" Type="http://schemas.openxmlformats.org/officeDocument/2006/relationships/hyperlink" Target="https://hal.science/search/index/?q=*&amp;authFullName_s=Isabelle I. Andr&#233;-Poyaud" TargetMode="External"/><Relationship Id="rId107" Type="http://schemas.openxmlformats.org/officeDocument/2006/relationships/hyperlink" Target="https://shs.hal.science/halshs-00121984v1" TargetMode="External"/><Relationship Id="rId108" Type="http://schemas.openxmlformats.org/officeDocument/2006/relationships/hyperlink" Target="https://hal.science/search/index/?q=*&amp;authFullName_s=Sylvain Souchaud" TargetMode="External"/><Relationship Id="rId109" Type="http://schemas.openxmlformats.org/officeDocument/2006/relationships/hyperlink" Target="https://theses.hal.science/tel-00457928v1" TargetMode="External"/><Relationship Id="rId110" Type="http://schemas.openxmlformats.org/officeDocument/2006/relationships/hyperlink" Target="https://www.theses.fr/" TargetMode="External"/><Relationship Id="rId111" Type="http://schemas.openxmlformats.org/officeDocument/2006/relationships/hyperlink" Target="https://shs.hal.science/halshs-01374343v1" TargetMode="External"/><Relationship Id="rId112" Type="http://schemas.openxmlformats.org/officeDocument/2006/relationships/hyperlink" Target="https://hal.science/search/index/?q=*&amp;authFullName_s=Carmen Elisa Florez"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Naïk Miret</dc:title>
  <dc:description>CV</dc:description>
  <dc:subject/>
  <cp:keywords/>
  <cp:category/>
  <cp:lastModifiedBy/>
  <dcterms:created xsi:type="dcterms:W3CDTF">2026-04-09T11:45:56+02:00</dcterms:created>
  <dcterms:modified xsi:type="dcterms:W3CDTF">2026-04-09T11:45:56+02:00</dcterms:modified>
</cp:coreProperties>
</file>

<file path=docProps/custom.xml><?xml version="1.0" encoding="utf-8"?>
<Properties xmlns="http://schemas.openxmlformats.org/officeDocument/2006/custom-properties" xmlns:vt="http://schemas.openxmlformats.org/officeDocument/2006/docPropsVTypes"/>
</file>