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Naji NAJARI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Variational Autoencoders and Normalizing Flows for Unsupervised Network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Naji Najari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Advanced Information Networking and Applications (AINA), 2022</w:t>
            </w:r>
            <w:r>
              <w:rPr/>
              <w:t xml:space="preserve">, Apr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RESIST: Robust Transformer for Unsupervised Time Series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Naji Najari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Analytics and Learning on Temporal Data (AALTD), ECML-PKDD</w:t>
            </w:r>
            <w:r>
              <w:rPr/>
              <w:t xml:space="preserve">, Sep 2022, Grenoble,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⟨10.1007/978-3-031-24378-3_5⟩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RADON: Robust Autoencoder for Unsupervised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Naji Najari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Security of Information and Networks, SINCONF 2021</w:t>
            </w:r>
            <w:r>
              <w:rPr/>
              <w:t xml:space="preserve">, Dec 2021, Edinburgh, United Kingdom.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⟨10.1109/SIN54109.2021.9699174⟩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Traffic Modeling For IoT-device Re-identification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Naji Najari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Omni-layer Intelligent Systems (COINS)</w:t>
            </w:r>
            <w:r>
              <w:rPr/>
              <w:t xml:space="preserve">, Aug 2020, Barcelona, France.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⟨10.1109/COINS49042.2020.9191376⟩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hal-03148283v1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2451v1" TargetMode="External"/><Relationship Id="rId8" Type="http://schemas.openxmlformats.org/officeDocument/2006/relationships/hyperlink" Target="https://hal.science/search/index/?q=*&amp;authFullName_s=Naji Najari" TargetMode="External"/><Relationship Id="rId9" Type="http://schemas.openxmlformats.org/officeDocument/2006/relationships/hyperlink" Target="https://hal.science/search/index/?q=*&amp;authFullName_s=Samuel Berlemont" TargetMode="External"/><Relationship Id="rId10" Type="http://schemas.openxmlformats.org/officeDocument/2006/relationships/hyperlink" Target="https://hal.science/search/index/?q=*&amp;authFullName_s=Gr&#233;goire Lefebvre" TargetMode="External"/><Relationship Id="rId11" Type="http://schemas.openxmlformats.org/officeDocument/2006/relationships/hyperlink" Target="https://hal.science/search/index/?q=*&amp;authFullName_s=Stefan Duffner" TargetMode="External"/><Relationship Id="rId12" Type="http://schemas.openxmlformats.org/officeDocument/2006/relationships/hyperlink" Target="https://hal.science/search/index/?q=*&amp;authFullName_s=Christophe Garcia" TargetMode="External"/><Relationship Id="rId13" Type="http://schemas.openxmlformats.org/officeDocument/2006/relationships/hyperlink" Target="https://hal.science/hal-04346819v1" TargetMode="External"/><Relationship Id="rId14" Type="http://schemas.openxmlformats.org/officeDocument/2006/relationships/hyperlink" Target="https://dx.doi.org/10.1007/978-3-031-24378-3_5" TargetMode="External"/><Relationship Id="rId15" Type="http://schemas.openxmlformats.org/officeDocument/2006/relationships/hyperlink" Target="https://hal.science/hal-03542185v1" TargetMode="External"/><Relationship Id="rId16" Type="http://schemas.openxmlformats.org/officeDocument/2006/relationships/hyperlink" Target="https://dx.doi.org/10.1109/SIN54109.2021.9699174" TargetMode="External"/><Relationship Id="rId17" Type="http://schemas.openxmlformats.org/officeDocument/2006/relationships/hyperlink" Target="https://hal.science/hal-03148283v1" TargetMode="External"/><Relationship Id="rId18" Type="http://schemas.openxmlformats.org/officeDocument/2006/relationships/hyperlink" Target="https://dx.doi.org/10.1109/COINS49042.2020.919137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Naji NAJARI</dc:title>
  <dc:description>CV</dc:description>
  <dc:subject/>
  <cp:keywords/>
  <cp:category/>
  <cp:lastModifiedBy/>
  <dcterms:created xsi:type="dcterms:W3CDTF">2026-04-07T09:47:20+02:00</dcterms:created>
  <dcterms:modified xsi:type="dcterms:W3CDTF">2026-04-07T09:47:20+02:00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