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Nassim Mandhouj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nassim-mandhouj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0009-0001-6329-091X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textes et images de l’Église-monument (IVe-XIIe) : Défis, enjeux et perspectives de la base de données E-CCLESIA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Lilla 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Nassim Mandhouj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église dans les textes et les images. Continuités et mutations dans l'Occident latin (IVe-IXe s.)</w:t>
            </w:r>
            <w:r>
              <w:rPr/>
              <w:t xml:space="preserve">, Gaëlle Herbert de la Portbarré-Viard; Marc Heijmans; Nassim Mandhouj, Dec 2025,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Voicing bellies, echoing the Wasps: Eurycles as an ecotone in the French Renaissance reception of Aristophanes’ Wasps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Nassim Mandhouj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Ecologies and Futures in the Theory and Practice of Greek and Roman Performance and its Reception 25th Annual Joint Postgraduate Symposium on Ancient Performance and Reception</w:t>
            </w:r>
            <w:r>
              <w:rPr/>
              <w:t xml:space="preserve">, Jul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Translatoscope, aligner et ouvrir des traductions du théâtre grec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Beau-Reder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Nassim Mandhouj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Days@UGA Données de la recherche Partager pour réutiliser - un défi pour la recherche</w:t>
            </w:r>
            <w:r>
              <w:rPr/>
              <w:t xml:space="preserve">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hal-05552102v1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8C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ssim-mandhouj" TargetMode="External"/><Relationship Id="rId8" Type="http://schemas.openxmlformats.org/officeDocument/2006/relationships/hyperlink" Target="https://orcid.org/0009-0001-6329-091X" TargetMode="External"/><Relationship Id="rId9" Type="http://schemas.openxmlformats.org/officeDocument/2006/relationships/hyperlink" Target="https://hal.science/hal-05549146v1" TargetMode="External"/><Relationship Id="rId10" Type="http://schemas.openxmlformats.org/officeDocument/2006/relationships/hyperlink" Target="https://hal.science/search/index/?q=*&amp;authFullName_s=Lilla Conte" TargetMode="External"/><Relationship Id="rId11" Type="http://schemas.openxmlformats.org/officeDocument/2006/relationships/hyperlink" Target="https://hal.science/search/index/?q=*&amp;authFullName_s=Nassim Mandhouj" TargetMode="External"/><Relationship Id="rId12" Type="http://schemas.openxmlformats.org/officeDocument/2006/relationships/hyperlink" Target="https://hal.science/hal-05552120v1" TargetMode="External"/><Relationship Id="rId13" Type="http://schemas.openxmlformats.org/officeDocument/2006/relationships/hyperlink" Target="https://hal.science/hal-05552102v1" TargetMode="External"/><Relationship Id="rId14" Type="http://schemas.openxmlformats.org/officeDocument/2006/relationships/hyperlink" Target="https://hal.science/search/index/?q=*&amp;authFullName_s=Joseph Beau-Reder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Nassim Mandhouj</dc:title>
  <dc:description>CV</dc:description>
  <dc:subject/>
  <cp:keywords/>
  <cp:category/>
  <cp:lastModifiedBy/>
  <dcterms:created xsi:type="dcterms:W3CDTF">2026-03-15T09:41:54+01:00</dcterms:created>
  <dcterms:modified xsi:type="dcterms:W3CDTF">2026-03-15T09:41:54+01:00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