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Nastassia Urien </w:t></w:r><w:r><w:rPr><w:color w:val="641e6e"/></w:rPr><w:t xml:space="preserve">Ingénieur-Chercheur en écotoxicologie, EDF R&D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Sub-lethal toxicity of five disinfection by-products on microalgae determined by flow cytometry – Lines of evidence for adverse outcome pathways</w:t></w:r></w:hyperlink></w:p><w:p><w:pPr/><w:hyperlink r:id="rId8" w:history="1"><w:r><w:rPr><w:color w:val="#410a8c"/><w:u w:val="single"/></w:rPr><w:t xml:space="preserve">Théo Ciccia</w:t></w:r></w:hyperlink><w:r><w:rPr/><w:t xml:space="preserve">,</w:t></w:r><w:hyperlink r:id="rId9" w:history="1"><w:r><w:rPr><w:color w:val="#410a8c"/><w:u w:val="single"/></w:rPr><w:t xml:space="preserve">Pascal Pandard</w:t></w:r></w:hyperlink><w:r><w:rPr/><w:t xml:space="preserve">,</w:t></w:r><w:hyperlink r:id="rId10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Léo Lafay</w:t></w:r></w:hyperlink><w:r><w:rPr/><w:t xml:space="preserve">et al.</w:t></w:r></w:p><w:p><w:pPr/><w:r><w:rPr><w:i w:val="1"/><w:iCs w:val="1"/></w:rPr><w:t xml:space="preserve">Ecotoxicology and Environmental Safety</w:t></w:r><w:r><w:rPr/><w:t xml:space="preserve">, 2023, 266, pp.115582. </w:t></w:r><w:hyperlink r:id="rId13" w:history="1"><w:r><w:rPr><w:color w:val="#410a8c"/><w:u w:val="single"/></w:rPr><w:t xml:space="preserve">⟨10.1016/j.ecoenv.2023.115582⟩</w:t></w:r></w:hyperlink></w:p><w:p><w:pPr/><w:r><w:rPr/><w:t xml:space="preserve">Article dans une revue</w:t></w:r></w:p><w:p><w:pPr/><w:hyperlink r:id="rId7" w:history="1"><w:r><w:rPr><w:color w:val="#410a8c"/><w:u w:val="single"/></w:rPr><w:t xml:space="preserve">hal-04325816v1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Ecological factors governing distribution of gammarid species and their metal bioaccumulation abilities at the Seine basin scale</w:t></w:r></w:hyperlink></w:p><w:p><w:pPr/><w:hyperlink r:id="rId15" w:history="1"><w:r><w:rPr><w:color w:val="#410a8c"/><w:u w:val="single"/></w:rPr><w:t xml:space="preserve">Jérémie D. Lebrun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17" w:history="1"><w:r><w:rPr><w:color w:val="#410a8c"/><w:u w:val="single"/></w:rPr><w:t xml:space="preserve">Evelyne Tales</w:t></w:r></w:hyperlink></w:p><w:p><w:pPr/><w:r><w:rPr><w:i w:val="1"/><w:iCs w:val="1"/></w:rPr><w:t xml:space="preserve">Ecological Indicators</w:t></w:r><w:r><w:rPr/><w:t xml:space="preserve">, 2020, 118, pp.106726. </w:t></w:r><w:hyperlink r:id="rId18" w:history="1"><w:r><w:rPr><w:color w:val="#410a8c"/><w:u w:val="single"/></w:rPr><w:t xml:space="preserve">⟨10.1016/j.ecolind.2020.106726⟩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hal-03169315v1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Application of a multidisciplinary and integrative weight-of-evidence approach to a 1-year monitoring survey of the Seine River</w:t></w:r></w:hyperlink></w:p><w:p><w:pPr/><w:hyperlink r:id="rId20" w:history="1"><w:r><w:rPr><w:color w:val="#410a8c"/><w:u w:val="single"/></w:rPr><w:t xml:space="preserve">Iris Barjhoux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15" w:history="1"><w:r><w:rPr><w:color w:val="#410a8c"/><w:u w:val="single"/></w:rPr><w:t xml:space="preserve">Jérémie D. Lebrun</w:t></w:r></w:hyperlink><w:r><w:rPr/><w:t xml:space="preserve">,</w:t></w:r><w:hyperlink r:id="rId22" w:history="1"><w:r><w:rPr><w:color w:val="#410a8c"/><w:u w:val="single"/></w:rPr><w:t xml:space="preserve">Adriana Anzil</w:t></w:r></w:hyperlink><w:r><w:rPr/><w:t xml:space="preserve">,</w:t></w:r><w:hyperlink r:id="rId23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(24), pp.23404-23429. </w:t></w:r><w:hyperlink r:id="rId24" w:history="1"><w:r><w:rPr><w:color w:val="#410a8c"/><w:u w:val="single"/></w:rPr><w:t xml:space="preserve">⟨10.1007/s11356-016-6993-6⟩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hal-02153600v1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Subcellular partitioning of metals and metalloids (As, Cd, Cu, Se and Zn) in liver and gonads of wild white suckers (Catostomus commersonii) collected downstream from a mining operation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26" w:history="1"><w:r><w:rPr><w:color w:val="#410a8c"/><w:u w:val="single"/></w:rPr><w:t xml:space="preserve">Sophie Cooper</w:t></w:r></w:hyperlink><w:r><w:rPr/><w:t xml:space="preserve">,</w:t></w:r><w:hyperlink r:id="rId27" w:history="1"><w:r><w:rPr><w:color w:val="#410a8c"/><w:u w:val="single"/></w:rPr><w:t xml:space="preserve">Antoine Caron</w:t></w:r></w:hyperlink><w:r><w:rPr/><w:t xml:space="preserve">,</w:t></w:r><w:hyperlink r:id="rId28" w:history="1"><w:r><w:rPr><w:color w:val="#410a8c"/><w:u w:val="single"/></w:rPr><w:t xml:space="preserve">Helga Sonnenberg</w:t></w:r></w:hyperlink><w:r><w:rPr/><w:t xml:space="preserve">,</w:t></w:r><w:hyperlink r:id="rId29" w:history="1"><w:r><w:rPr><w:color w:val="#410a8c"/><w:u w:val="single"/></w:rPr><w:t xml:space="preserve">Lisa Rozon-Ramilo</w:t></w:r></w:hyperlink><w:r><w:rPr/><w:t xml:space="preserve">et al.</w:t></w:r></w:p><w:p><w:pPr/><w:r><w:rPr><w:i w:val="1"/><w:iCs w:val="1"/></w:rPr><w:t xml:space="preserve">Aquatic Toxicology</w:t></w:r><w:r><w:rPr/><w:t xml:space="preserve">, 2018, </w:t></w:r><w:hyperlink r:id="rId30" w:history="1"><w:r><w:rPr><w:color w:val="#410a8c"/><w:u w:val="single"/></w:rPr><w:t xml:space="preserve">⟨10.1016/j.aquatox.2018.07.001⟩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hal-01832403v1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Ecotoxicoproteomic assessment of the functional alterations caused by chronic metallic exposures in gammarids</w:t></w:r></w:hyperlink></w:p><w:p><w:pPr/><w:hyperlink r:id="rId32" w:history="1"><w:r><w:rPr><w:color w:val="#410a8c"/><w:u w:val="single"/></w:rPr><w:t xml:space="preserve">Éric Gismondi</w:t></w:r></w:hyperlink><w:r><w:rPr/><w:t xml:space="preserve">,</w:t></w:r><w:hyperlink r:id="rId33" w:history="1"><w:r><w:rPr><w:color w:val="#410a8c"/><w:u w:val="single"/></w:rPr><w:t xml:space="preserve">Jean-Pierre Thomé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34" w:history="1"><w:r><w:rPr><w:color w:val="#410a8c"/><w:u w:val="single"/></w:rPr><w:t xml:space="preserve">Dominique Baiwir</w:t></w:r></w:hyperlink><w:r><w:rPr/><w:t xml:space="preserve">et al.</w:t></w:r></w:p><w:p><w:pPr/><w:r><w:rPr><w:i w:val="1"/><w:iCs w:val="1"/></w:rPr><w:t xml:space="preserve">Environmental Pollution</w:t></w:r><w:r><w:rPr/><w:t xml:space="preserve">, 2017, 225, pp.428-438. </w:t></w:r><w:hyperlink r:id="rId35" w:history="1"><w:r><w:rPr><w:color w:val="#410a8c"/><w:u w:val="single"/></w:rPr><w:t xml:space="preserve">⟨10.1016/j.envpol.2017.03.006⟩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hal-04183100v1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Comparison in waterborne Cu, Ni and Pb bioaccumulation kinetics between different gammarid species and populations: Natural variability and influence of metal exposure history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37" w:history="1"><w:r><w:rPr><w:color w:val="#410a8c"/><w:u w:val="single"/></w:rPr><w:t xml:space="preserve">Antoine Farfarana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38" w:history="1"><w:r><w:rPr><w:color w:val="#410a8c"/><w:u w:val="single"/></w:rPr><w:t xml:space="preserve">Arnaud Chaumot</w:t></w:r></w:hyperlink><w:r><w:rPr/><w:t xml:space="preserve">et al.</w:t></w:r></w:p><w:p><w:pPr/><w:r><w:rPr><w:i w:val="1"/><w:iCs w:val="1"/></w:rPr><w:t xml:space="preserve">Aquatic Toxicology</w:t></w:r><w:r><w:rPr/><w:t xml:space="preserve">, 2017, 193, pp.245-255. </w:t></w:r><w:hyperlink r:id="rId39" w:history="1"><w:r><w:rPr><w:color w:val="#410a8c"/><w:u w:val="single"/></w:rPr><w:t xml:space="preserve">⟨10.1016/j.aquatox.2017.10.016⟩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hal-01695094v1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Environmental relevance of laboratory-derived kinetic models to predict trace metal bioaccumulation in gammarids: Field experimentation at a large spatial scale (France)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15" w:history="1"><w:r><w:rPr><w:color w:val="#410a8c"/><w:u w:val="single"/></w:rPr><w:t xml:space="preserve">Jérémie D. Lebrun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41" w:history="1"><w:r><w:rPr><w:color w:val="#410a8c"/><w:u w:val="single"/></w:rPr><w:t xml:space="preserve">Adeline François</w:t></w:r></w:hyperlink><w:r><w:rPr/><w:t xml:space="preserve">et al.</w:t></w:r></w:p><w:p><w:pPr/><w:r><w:rPr><w:i w:val="1"/><w:iCs w:val="1"/></w:rPr><w:t xml:space="preserve">Water Research</w:t></w:r><w:r><w:rPr/><w:t xml:space="preserve">, 2016, 95, pp.330-339. </w:t></w:r><w:hyperlink r:id="rId42" w:history="1"><w:r><w:rPr><w:color w:val="#410a8c"/><w:u w:val="single"/></w:rPr><w:t xml:space="preserve">⟨10.1016/j.watres.2016.03.023⟩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hal-01569657v1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Contribution of aqueous and dietary uptakes to lead (Pb) bioaccumulation in Gammarus pulex: From multipathway modeling to in situ validation</w:t></w:r></w:hyperlink></w:p><w:p><w:pPr/><w:hyperlink r:id="rId44" w:history="1"><w:r><w:rPr><w:color w:val="#410a8c"/><w:u w:val="single"/></w:rPr><w:t xml:space="preserve">Rym Hadji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15" w:history="1"><w:r><w:rPr><w:color w:val="#410a8c"/><w:u w:val="single"/></w:rPr><w:t xml:space="preserve">Jérémie D. Lebrun</w:t></w:r></w:hyperlink></w:p><w:p><w:pPr/><w:r><w:rPr><w:i w:val="1"/><w:iCs w:val="1"/></w:rPr><w:t xml:space="preserve">Ecotoxicology and Environmental Safety</w:t></w:r><w:r><w:rPr/><w:t xml:space="preserve">, 2016, 129, pp.257-263. </w:t></w:r><w:hyperlink r:id="rId45" w:history="1"><w:r><w:rPr><w:color w:val="#410a8c"/><w:u w:val="single"/></w:rPr><w:t xml:space="preserve">⟨10.1016/j.ecoenv.2016.03.033⟩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hal-01569645v1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Seasonal variability and inter-species comparison of metal bioaccumulation in caged gammarids under urban diffuse contamination gradient: Implications for biomonitoring investigations</w:t></w:r></w:hyperlink></w:p><w:p><w:pPr/><w:hyperlink r:id="rId15" w:history="1"><w:r><w:rPr><w:color w:val="#410a8c"/><w:u w:val="single"/></w:rPr><w:t xml:space="preserve">Jérémie D. Lebrun</w:t></w:r></w:hyperlink><w:r><w:rPr/><w:t xml:space="preserve">,</w:t></w:r><w:hyperlink r:id="rId47" w:history="1"><w:r><w:rPr><w:color w:val="#410a8c"/><w:u w:val="single"/></w:rPr><w:t xml:space="preserve">Olivier Geffard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41" w:history="1"><w:r><w:rPr><w:color w:val="#410a8c"/><w:u w:val="single"/></w:rPr><w:t xml:space="preserve">Adeline François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pp.501-508. </w:t></w:r><w:hyperlink r:id="rId48" w:history="1"><w:r><w:rPr><w:color w:val="#410a8c"/><w:u w:val="single"/></w:rPr><w:t xml:space="preserve">⟨10.1016/j.scitotenv.2014.12.078⟩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hal-01569648v1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biodynamic model predicting waterborne lead bioaccumulation in Gammarus pulex: Influence of water chemistry and in situ validation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50" w:history="1"><w:r><w:rPr><w:color w:val="#410a8c"/><w:u w:val="single"/></w:rPr><w:t xml:space="preserve">E. Billoir</w:t></w:r></w:hyperlink><w:r><w:rPr/><w:t xml:space="preserve">,</w:t></w:r><w:hyperlink r:id="rId47" w:history="1"><w:r><w:rPr><w:color w:val="#410a8c"/><w:u w:val="single"/></w:rPr><w:t xml:space="preserve">Olivier Geffard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Environmental Pollution</w:t></w:r><w:r><w:rPr/><w:t xml:space="preserve">, 2015, 203, pp.22-30. </w:t></w:r><w:hyperlink r:id="rId51" w:history="1"><w:r><w:rPr><w:color w:val="#410a8c"/><w:u w:val="single"/></w:rPr><w:t xml:space="preserve">⟨10.1016/j.envpol.2015.03.045⟩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hal-01153660v1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Étude de l’écotoxicité de sous-produits de désinfection issus d’un effluent chloré</w:t></w:r></w:hyperlink></w:p><w:p><w:pPr/><w:hyperlink r:id="rId53" w:history="1"><w:r><w:rPr><w:color w:val="#410a8c"/><w:u w:val="single"/></w:rPr><w:t xml:space="preserve">T. Ciccia</w:t></w:r></w:hyperlink><w:r><w:rPr/><w:t xml:space="preserve">,</w:t></w:r><w:hyperlink r:id="rId54" w:history="1"><w:r><w:rPr><w:color w:val="#410a8c"/><w:u w:val="single"/></w:rPr><w:t xml:space="preserve">Anne Bado-Nilles</w:t></w:r></w:hyperlink><w:r><w:rPr/><w:t xml:space="preserve">,</w:t></w:r><w:hyperlink r:id="rId55" w:history="1"><w:r><w:rPr><w:color w:val="#410a8c"/><w:u w:val="single"/></w:rPr><w:t xml:space="preserve">P. Ciffroy</w:t></w:r></w:hyperlink><w:r><w:rPr/><w:t xml:space="preserve">,</w:t></w:r><w:hyperlink r:id="rId11" w:history="1"><w:r><w:rPr><w:color w:val="#410a8c"/><w:u w:val="single"/></w:rPr><w:t xml:space="preserve">Nastassia Urien</w:t></w:r></w:hyperlink><w:r><w:rPr/><w:t xml:space="preserve">,</w:t></w:r><w:hyperlink r:id="rId56" w:history="1"><w:r><w:rPr><w:color w:val="#410a8c"/><w:u w:val="single"/></w:rPr><w:t xml:space="preserve">L. Lafay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2022,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hal-04028154v1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Evaluation intégrée et multidisciplinaire de la qualité du milieu par l’approche “Weight-of-Evidence” : application à une étude de cas le long de la Seine (PIREN-Seine)</w:t></w:r></w:hyperlink></w:p><w:p><w:pPr/><w:hyperlink r:id="rId58" w:history="1"><w:r><w:rPr><w:color w:val="#410a8c"/><w:u w:val="single"/></w:rPr><w:t xml:space="preserve">I. Barjhoux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15" w:history="1"><w:r><w:rPr><w:color w:val="#410a8c"/><w:u w:val="single"/></w:rPr><w:t xml:space="preserve">Jérémie D. Lebrun</w:t></w:r></w:hyperlink><w:r><w:rPr/><w:t xml:space="preserve">,</w:t></w:r><w:hyperlink r:id="rId59" w:history="1"><w:r><w:rPr><w:color w:val="#410a8c"/><w:u w:val="single"/></w:rPr><w:t xml:space="preserve">A. Anzil</w:t></w:r></w:hyperlink><w:r><w:rPr/><w:t xml:space="preserve">,</w:t></w:r><w:hyperlink r:id="rId60" w:history="1"><w:r><w:rPr><w:color w:val="#410a8c"/><w:u w:val="single"/></w:rPr><w:t xml:space="preserve">S. Ayrault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France. pp.26</w:t></w:r></w:p><w:p><w:pPr/><w:r><w:rPr/><w:t xml:space="preserve">Communication dans un congrès</w:t></w:r></w:p><w:p><w:pPr/><w:hyperlink r:id="rId57" w:history="1"><w:r><w:rPr><w:color w:val="#410a8c"/><w:u w:val="single"/></w:rPr><w:t xml:space="preserve">hal-02604700v1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Contrasting abilities of metal bioaccumulation in Gammarus populations with different exposure histories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15" w:history="1"><w:r><w:rPr><w:color w:val="#410a8c"/><w:u w:val="single"/></w:rPr><w:t xml:space="preserve">Jérémie D. Lebrun</w:t></w:r></w:hyperlink><w:r><w:rPr/><w:t xml:space="preserve">,</w:t></w:r><w:hyperlink r:id="rId37" w:history="1"><w:r><w:rPr><w:color w:val="#410a8c"/><w:u w:val="single"/></w:rPr><w:t xml:space="preserve">Antoine Farfarana</w:t></w:r></w:hyperlink><w:r><w:rPr/><w:t xml:space="preserve">,</w:t></w:r><w:hyperlink r:id="rId38" w:history="1"><w:r><w:rPr><w:color w:val="#410a8c"/><w:u w:val="single"/></w:rPr><w:t xml:space="preserve">Arnaud Chaumot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SETAC Europe 25th Annual Meeting</w:t></w:r><w:r><w:rPr/><w:t xml:space="preserve">, May 2015, Barcelone, Spain. Chair: Karel A.C. and De Schamphelaere, pp.1, 2015</w:t></w:r></w:p><w:p><w:pPr/><w:r><w:rPr/><w:t xml:space="preserve">Poster de conférence</w:t></w:r></w:p><w:p><w:pPr/><w:hyperlink r:id="rId61" w:history="1"><w:r><w:rPr><w:color w:val="#410a8c"/><w:u w:val="single"/></w:rPr><w:t xml:space="preserve">hal-02601293v1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Pb and Cd bioaccumulation in Gammarus pulex: Application to realistic environmental conditions and consideration of water chemistry</w:t></w:r></w:hyperlink></w:p><w:p><w:pPr/><w:hyperlink r:id="rId11" w:history="1"><w:r><w:rPr><w:color w:val="#410a8c"/><w:u w:val="single"/></w:rPr><w:t xml:space="preserve">Nastassia Urien</w:t></w:r></w:hyperlink><w:r><w:rPr/><w:t xml:space="preserve">,</w:t></w:r><w:hyperlink r:id="rId16" w:history="1"><w:r><w:rPr><w:color w:val="#410a8c"/><w:u w:val="single"/></w:rPr><w:t xml:space="preserve">Emmanuelle Uher</w:t></w:r></w:hyperlink><w:r><w:rPr/><w:t xml:space="preserve">,</w:t></w:r><w:hyperlink r:id="rId21" w:history="1"><w:r><w:rPr><w:color w:val="#410a8c"/><w:u w:val="single"/></w:rPr><w:t xml:space="preserve">Lise C. Fechner</w:t></w:r></w:hyperlink><w:r><w:rPr/><w:t xml:space="preserve">,</w:t></w:r><w:hyperlink r:id="rId47" w:history="1"><w:r><w:rPr><w:color w:val="#410a8c"/><w:u w:val="single"/></w:rPr><w:t xml:space="preserve">Olivier Geffard</w:t></w:r></w:hyperlink><w:r><w:rPr/><w:t xml:space="preserve">,</w:t></w:r><w:hyperlink r:id="rId15" w:history="1"><w:r><w:rPr><w:color w:val="#410a8c"/><w:u w:val="single"/></w:rPr><w:t xml:space="preserve">Jérémie D. Lebrun</w:t></w:r></w:hyperlink></w:p><w:p><w:pPr/><w:r><w:rPr><w:i w:val="1"/><w:iCs w:val="1"/></w:rPr><w:t xml:space="preserve">SETAC Europe 24th Annual Meeting</w:t></w:r><w:r><w:rPr/><w:t xml:space="preserve">, May 2014, Basel, Switzerland. pp.1, 2014</w:t></w:r></w:p><w:p><w:pPr/><w:r><w:rPr/><w:t xml:space="preserve">Poster de conférence</w:t></w:r></w:p><w:p><w:pPr/><w:hyperlink r:id="rId62" w:history="1"><w:r><w:rPr><w:color w:val="#410a8c"/><w:u w:val="single"/></w:rPr><w:t xml:space="preserve">hal-02600369v1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Programme PIREN-Seine - Phase 6 Axe 4 : « Ecologie &amp; Ecotoxicologie » Les déterminants de la qualité écologique du milieu aquatique</w:t></w:r></w:hyperlink></w:p><w:p><w:pPr/><w:hyperlink r:id="rId64" w:history="1"><w:r><w:rPr><w:color w:val="#410a8c"/><w:u w:val="single"/></w:rPr><w:t xml:space="preserve">Alain Geffard</w:t></w:r></w:hyperlink><w:r><w:rPr/><w:t xml:space="preserve">,</w:t></w:r><w:hyperlink r:id="rId17" w:history="1"><w:r><w:rPr><w:color w:val="#410a8c"/><w:u w:val="single"/></w:rPr><w:t xml:space="preserve">Evelyne Tales</w:t></w:r></w:hyperlink><w:r><w:rPr/><w:t xml:space="preserve">,</w:t></w:r><w:hyperlink r:id="rId65" w:history="1"><w:r><w:rPr><w:color w:val="#410a8c"/><w:u w:val="single"/></w:rPr><w:t xml:space="preserve">Céline Le Pichon</w:t></w:r></w:hyperlink><w:r><w:rPr/><w:t xml:space="preserve">,</w:t></w:r><w:hyperlink r:id="rId66" w:history="1"><w:r><w:rPr><w:color w:val="#410a8c"/><w:u w:val="single"/></w:rPr><w:t xml:space="preserve">Aurélia Mathieu</w:t></w:r></w:hyperlink><w:r><w:rPr/><w:t xml:space="preserve">,</w:t></w:r><w:hyperlink r:id="rId67" w:history="1"><w:r><w:rPr><w:color w:val="#410a8c"/><w:u w:val="single"/></w:rPr><w:t xml:space="preserve">Amandine Zahm</w:t></w:r></w:hyperlink><w:r><w:rPr/><w:t xml:space="preserve">et al.</w:t></w:r></w:p><w:p><w:pPr/><w:r><w:rPr/><w:t xml:space="preserve">[Rapport de recherche] irstea. 2015, pp.172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hal-02602455v1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Modélisation de la bioaccumulation des métaux par voie dissoute chez le genre Gammarus : influence des facteurs environnementaux et de l’histoire de vie des organismes</w:t></w:r></w:hyperlink></w:p><w:p><w:pPr/><w:hyperlink r:id="rId11" w:history="1"><w:r><w:rPr><w:color w:val="#410a8c"/><w:u w:val="single"/></w:rPr><w:t xml:space="preserve">Nastassia Urien</w:t></w:r></w:hyperlink></w:p><w:p><w:pPr/><w:r><w:rPr/><w:t xml:space="preserve">Ecologie, Environnement. Université Claude Bernard - Lyon I, 2015. Français. </w:t></w:r><w:hyperlink r:id="rId69" w:history="1"><w:r><w:rPr><w:color w:val="#410a8c"/><w:u w:val="single"/></w:rPr><w:t xml:space="preserve">⟨NNT : 2015LYO10242⟩</w:t></w:r></w:hyperlink></w:p><w:p><w:pPr/><w:r><w:rPr/><w:t xml:space="preserve">Thèse</w:t></w:r></w:p><w:p><w:pPr/><w:hyperlink r:id="rId68" w:history="1"><w:r><w:rPr><w:color w:val="#410a8c"/><w:u w:val="single"/></w:rPr><w:t xml:space="preserve">tel-01273362v1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4325816v1" TargetMode="External"/><Relationship Id="rId8" Type="http://schemas.openxmlformats.org/officeDocument/2006/relationships/hyperlink" Target="https://hal.science/search/index/?q=*&amp;authFullName_s=Th&#233;o Ciccia" TargetMode="External"/><Relationship Id="rId9" Type="http://schemas.openxmlformats.org/officeDocument/2006/relationships/hyperlink" Target="https://hal.science/search/index/?q=*&amp;authFullName_s=Pascal Pandard" TargetMode="External"/><Relationship Id="rId10" Type="http://schemas.openxmlformats.org/officeDocument/2006/relationships/hyperlink" Target="https://hal.science/search/index/?q=*&amp;authFullName_s=Philippe Ciffroy" TargetMode="External"/><Relationship Id="rId11" Type="http://schemas.openxmlformats.org/officeDocument/2006/relationships/hyperlink" Target="https://hal.science/search/index/?q=*&amp;authFullName_s=Nastassia Urien" TargetMode="External"/><Relationship Id="rId12" Type="http://schemas.openxmlformats.org/officeDocument/2006/relationships/hyperlink" Target="https://hal.science/search/index/?q=*&amp;authFullName_s=L&#233;o Lafay" TargetMode="External"/><Relationship Id="rId13" Type="http://schemas.openxmlformats.org/officeDocument/2006/relationships/hyperlink" Target="https://dx.doi.org/10.1016/j.ecoenv.2023.115582" TargetMode="External"/><Relationship Id="rId14" Type="http://schemas.openxmlformats.org/officeDocument/2006/relationships/hyperlink" Target="https://hal.inrae.fr/hal-03169315v1" TargetMode="External"/><Relationship Id="rId15" Type="http://schemas.openxmlformats.org/officeDocument/2006/relationships/hyperlink" Target="https://hal.science/search/index/?q=*&amp;authFullName_s=J&#233;r&#233;mie D. Lebrun" TargetMode="External"/><Relationship Id="rId16" Type="http://schemas.openxmlformats.org/officeDocument/2006/relationships/hyperlink" Target="https://hal.science/search/index/?q=*&amp;authFullName_s=Emmanuelle Uher" TargetMode="External"/><Relationship Id="rId17" Type="http://schemas.openxmlformats.org/officeDocument/2006/relationships/hyperlink" Target="https://hal.science/search/index/?q=*&amp;authFullName_s=Evelyne Tales" TargetMode="External"/><Relationship Id="rId18" Type="http://schemas.openxmlformats.org/officeDocument/2006/relationships/hyperlink" Target="https://dx.doi.org/10.1016/j.ecolind.2020.106726" TargetMode="External"/><Relationship Id="rId19" Type="http://schemas.openxmlformats.org/officeDocument/2006/relationships/hyperlink" Target="https://hal.science/hal-02153600v1" TargetMode="External"/><Relationship Id="rId20" Type="http://schemas.openxmlformats.org/officeDocument/2006/relationships/hyperlink" Target="https://hal.science/search/index/?q=*&amp;authFullName_s=Iris Barjhoux" TargetMode="External"/><Relationship Id="rId21" Type="http://schemas.openxmlformats.org/officeDocument/2006/relationships/hyperlink" Target="https://hal.science/search/index/?q=*&amp;authFullName_s=Lise C. Fechner" TargetMode="External"/><Relationship Id="rId22" Type="http://schemas.openxmlformats.org/officeDocument/2006/relationships/hyperlink" Target="https://hal.science/search/index/?q=*&amp;authFullName_s=Adriana Anzil" TargetMode="External"/><Relationship Id="rId23" Type="http://schemas.openxmlformats.org/officeDocument/2006/relationships/hyperlink" Target="https://hal.science/search/index/?q=*&amp;authFullName_s=Sophie Ayrault" TargetMode="External"/><Relationship Id="rId24" Type="http://schemas.openxmlformats.org/officeDocument/2006/relationships/hyperlink" Target="https://dx.doi.org/10.1007/s11356-016-6993-6" TargetMode="External"/><Relationship Id="rId25" Type="http://schemas.openxmlformats.org/officeDocument/2006/relationships/hyperlink" Target="https://hal.science/hal-01832403v1" TargetMode="External"/><Relationship Id="rId26" Type="http://schemas.openxmlformats.org/officeDocument/2006/relationships/hyperlink" Target="https://hal.science/search/index/?q=*&amp;authFullName_s=Sophie Cooper" TargetMode="External"/><Relationship Id="rId27" Type="http://schemas.openxmlformats.org/officeDocument/2006/relationships/hyperlink" Target="https://hal.science/search/index/?q=*&amp;authFullName_s=Antoine Caron" TargetMode="External"/><Relationship Id="rId28" Type="http://schemas.openxmlformats.org/officeDocument/2006/relationships/hyperlink" Target="https://hal.science/search/index/?q=*&amp;authFullName_s=Helga Sonnenberg" TargetMode="External"/><Relationship Id="rId29" Type="http://schemas.openxmlformats.org/officeDocument/2006/relationships/hyperlink" Target="https://hal.science/search/index/?q=*&amp;authFullName_s=Lisa Rozon-Ramilo" TargetMode="External"/><Relationship Id="rId30" Type="http://schemas.openxmlformats.org/officeDocument/2006/relationships/hyperlink" Target="https://dx.doi.org/10.1016/j.aquatox.2018.07.001" TargetMode="External"/><Relationship Id="rId31" Type="http://schemas.openxmlformats.org/officeDocument/2006/relationships/hyperlink" Target="https://hal.inrae.fr/hal-04183100v1" TargetMode="External"/><Relationship Id="rId32" Type="http://schemas.openxmlformats.org/officeDocument/2006/relationships/hyperlink" Target="https://hal.science/search/index/?q=*&amp;authFullName_s=&#201;ric Gismondi" TargetMode="External"/><Relationship Id="rId33" Type="http://schemas.openxmlformats.org/officeDocument/2006/relationships/hyperlink" Target="https://hal.science/search/index/?q=*&amp;authFullName_s=Jean-Pierre Thom&#233;" TargetMode="External"/><Relationship Id="rId34" Type="http://schemas.openxmlformats.org/officeDocument/2006/relationships/hyperlink" Target="https://hal.science/search/index/?q=*&amp;authFullName_s=Dominique Baiwir" TargetMode="External"/><Relationship Id="rId35" Type="http://schemas.openxmlformats.org/officeDocument/2006/relationships/hyperlink" Target="https://dx.doi.org/10.1016/j.envpol.2017.03.006" TargetMode="External"/><Relationship Id="rId36" Type="http://schemas.openxmlformats.org/officeDocument/2006/relationships/hyperlink" Target="https://hal.science/hal-01695094v1" TargetMode="External"/><Relationship Id="rId37" Type="http://schemas.openxmlformats.org/officeDocument/2006/relationships/hyperlink" Target="https://hal.science/search/index/?q=*&amp;authFullName_s=Antoine Farfarana" TargetMode="External"/><Relationship Id="rId38" Type="http://schemas.openxmlformats.org/officeDocument/2006/relationships/hyperlink" Target="https://hal.science/search/index/?q=*&amp;authFullName_s=Arnaud Chaumot" TargetMode="External"/><Relationship Id="rId39" Type="http://schemas.openxmlformats.org/officeDocument/2006/relationships/hyperlink" Target="https://dx.doi.org/10.1016/j.aquatox.2017.10.016" TargetMode="External"/><Relationship Id="rId40" Type="http://schemas.openxmlformats.org/officeDocument/2006/relationships/hyperlink" Target="https://agroparistech.hal.science/hal-01569657v1" TargetMode="External"/><Relationship Id="rId41" Type="http://schemas.openxmlformats.org/officeDocument/2006/relationships/hyperlink" Target="https://hal.science/search/index/?q=*&amp;authFullName_s=Adeline Fran&#231;ois" TargetMode="External"/><Relationship Id="rId42" Type="http://schemas.openxmlformats.org/officeDocument/2006/relationships/hyperlink" Target="https://dx.doi.org/10.1016/j.watres.2016.03.023" TargetMode="External"/><Relationship Id="rId43" Type="http://schemas.openxmlformats.org/officeDocument/2006/relationships/hyperlink" Target="https://agroparistech.hal.science/hal-01569645v1" TargetMode="External"/><Relationship Id="rId44" Type="http://schemas.openxmlformats.org/officeDocument/2006/relationships/hyperlink" Target="https://hal.science/search/index/?q=*&amp;authFullName_s=Rym Hadji" TargetMode="External"/><Relationship Id="rId45" Type="http://schemas.openxmlformats.org/officeDocument/2006/relationships/hyperlink" Target="https://dx.doi.org/10.1016/j.ecoenv.2016.03.033" TargetMode="External"/><Relationship Id="rId46" Type="http://schemas.openxmlformats.org/officeDocument/2006/relationships/hyperlink" Target="https://agroparistech.hal.science/hal-01569648v1" TargetMode="External"/><Relationship Id="rId47" Type="http://schemas.openxmlformats.org/officeDocument/2006/relationships/hyperlink" Target="https://hal.science/search/index/?q=*&amp;authFullName_s=Olivier Geffard" TargetMode="External"/><Relationship Id="rId48" Type="http://schemas.openxmlformats.org/officeDocument/2006/relationships/hyperlink" Target="https://dx.doi.org/10.1016/j.scitotenv.2014.12.078" TargetMode="External"/><Relationship Id="rId49" Type="http://schemas.openxmlformats.org/officeDocument/2006/relationships/hyperlink" Target="https://hal.science/hal-01153660v1" TargetMode="External"/><Relationship Id="rId50" Type="http://schemas.openxmlformats.org/officeDocument/2006/relationships/hyperlink" Target="https://hal.science/search/index/?q=*&amp;authFullName_s=E. Billoir" TargetMode="External"/><Relationship Id="rId51" Type="http://schemas.openxmlformats.org/officeDocument/2006/relationships/hyperlink" Target="https://dx.doi.org/10.1016/j.envpol.2015.03.045" TargetMode="External"/><Relationship Id="rId52" Type="http://schemas.openxmlformats.org/officeDocument/2006/relationships/hyperlink" Target="https://hal.science/hal-04028154v1" TargetMode="External"/><Relationship Id="rId53" Type="http://schemas.openxmlformats.org/officeDocument/2006/relationships/hyperlink" Target="https://hal.science/search/index/?q=*&amp;authFullName_s=T. Ciccia" TargetMode="External"/><Relationship Id="rId54" Type="http://schemas.openxmlformats.org/officeDocument/2006/relationships/hyperlink" Target="https://hal.science/search/index/?q=*&amp;authFullName_s=Anne Bado-Nilles" TargetMode="External"/><Relationship Id="rId55" Type="http://schemas.openxmlformats.org/officeDocument/2006/relationships/hyperlink" Target="https://hal.science/search/index/?q=*&amp;authFullName_s=P. Ciffroy" TargetMode="External"/><Relationship Id="rId56" Type="http://schemas.openxmlformats.org/officeDocument/2006/relationships/hyperlink" Target="https://hal.science/search/index/?q=*&amp;authFullName_s=L. Lafay" TargetMode="External"/><Relationship Id="rId57" Type="http://schemas.openxmlformats.org/officeDocument/2006/relationships/hyperlink" Target="https://hal.inrae.fr/hal-02604700v1" TargetMode="External"/><Relationship Id="rId58" Type="http://schemas.openxmlformats.org/officeDocument/2006/relationships/hyperlink" Target="https://hal.science/search/index/?q=*&amp;authFullName_s=I. Barjhoux" TargetMode="External"/><Relationship Id="rId59" Type="http://schemas.openxmlformats.org/officeDocument/2006/relationships/hyperlink" Target="https://hal.science/search/index/?q=*&amp;authFullName_s=A. Anzil" TargetMode="External"/><Relationship Id="rId60" Type="http://schemas.openxmlformats.org/officeDocument/2006/relationships/hyperlink" Target="https://hal.science/search/index/?q=*&amp;authFullName_s=S. Ayrault" TargetMode="External"/><Relationship Id="rId61" Type="http://schemas.openxmlformats.org/officeDocument/2006/relationships/hyperlink" Target="https://hal.inrae.fr/hal-02601293v1" TargetMode="External"/><Relationship Id="rId62" Type="http://schemas.openxmlformats.org/officeDocument/2006/relationships/hyperlink" Target="https://hal.inrae.fr/hal-02600369v1" TargetMode="External"/><Relationship Id="rId63" Type="http://schemas.openxmlformats.org/officeDocument/2006/relationships/hyperlink" Target="https://hal.inrae.fr/hal-02602455v1" TargetMode="External"/><Relationship Id="rId64" Type="http://schemas.openxmlformats.org/officeDocument/2006/relationships/hyperlink" Target="https://hal.science/search/index/?q=*&amp;authFullName_s=Alain Geffard" TargetMode="External"/><Relationship Id="rId65" Type="http://schemas.openxmlformats.org/officeDocument/2006/relationships/hyperlink" Target="https://hal.science/search/index/?q=*&amp;authFullName_s=C&#233;line Le Pichon" TargetMode="External"/><Relationship Id="rId66" Type="http://schemas.openxmlformats.org/officeDocument/2006/relationships/hyperlink" Target="https://hal.science/search/index/?q=*&amp;authFullName_s=Aur&#233;lia Mathieu" TargetMode="External"/><Relationship Id="rId67" Type="http://schemas.openxmlformats.org/officeDocument/2006/relationships/hyperlink" Target="https://hal.science/search/index/?q=*&amp;authFullName_s=Amandine Zahm" TargetMode="External"/><Relationship Id="rId68" Type="http://schemas.openxmlformats.org/officeDocument/2006/relationships/hyperlink" Target="https://theses.hal.science/tel-01273362v1" TargetMode="External"/><Relationship Id="rId69" Type="http://schemas.openxmlformats.org/officeDocument/2006/relationships/hyperlink" Target="https://www.theses.fr/2015LYO1024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Nastassia Urien</dc:title>
  <dc:description>CV</dc:description>
  <dc:subject/>
  <cp:keywords/>
  <cp:category/>
  <cp:lastModifiedBy/>
  <dcterms:created xsi:type="dcterms:W3CDTF">2026-03-20T11:27:47+01:00</dcterms:created>
  <dcterms:modified xsi:type="dcterms:W3CDTF">2026-03-20T11:27:47+01:00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