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Bernitskaïa </w:t>
      </w:r>
      <w:r>
        <w:rPr>
          <w:color w:val="641e6e"/>
        </w:rPr>
        <w:t xml:space="preserve">Professeur des université (Département de russe, INALCO)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natalia-bernitskaia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0000-0001-9208-9230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136287956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à Kemerovo (Sibérie Occidentale, Russie), Natalia Bernitskaïa a obtenu un diplôme en philologie française (équivalent du Master 2) à l'Université d'Etat de Kemerovo en 1995, puis, en 1999, au sein de cette même université, elle a soutenu une thèse de doctorat consacrée à la taxis (temps relatif) en français et en russe.Installée en France depuis 2000, elle a été lectrice et ATER de russe à l'Université de Nancy. En 2008, elle a soutenu une deuxième thèse de doctorat, intitulée &amp;quot;L'ordre temporel en russe contemporain&amp;quot; sous la direction du Professeur Jean Breuillard à l'Université de la Sorbonne (Paris IV). Elle a été, de 2009 à 2023, maître de conférences de linguistique russe à la Sorbonne. Depuis septembre 2023, elle est Professeur de linguistique russe à l'INALCO.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Русские глаголы движения типа идти/ходить как неустойчивая и градационная грамматическая категория / Russian motion verbs of the idti / khodit' type as an unstable and gradable grammatical category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language journal</w:t>
            </w:r>
            <w:r>
              <w:rPr/>
              <w:t xml:space="preserve">, 2025, 75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⟨10.70163/2831-9737.1486⟩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Выражение неопределенности в высказываниях с настоящим-будущим совершенного вида типа Они брали всё, что найдут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Bernitskaïa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Jazykoznanija</w:t>
            </w:r>
            <w:r>
              <w:rPr/>
              <w:t xml:space="preserve">, 2023, 3, pp.60.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⟨10.31857/0373-658X.2023.3.60-76⟩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Baccheretti, la Syntaxe russe par l’exemple et la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Bernitskaïa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(1), pp.174-175.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⟨10.4000/res.4983⟩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грамматической оппозиции глаголов движения типа идти / ходить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Bernitskaïa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Jazykoznanija</w:t>
            </w:r>
            <w:r>
              <w:rPr/>
              <w:t xml:space="preserve">, 2019, 1, pp.75-92.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⟨10.31857/S0373658X0003596-4⟩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sémantico-grammaticale des propositions du type Ему лишь бы машина была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2018, LXXXIX (1-2),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⟨10.4000/res.1649⟩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le livre de Maksim Krongauz &amp;quot;Slovo za slovo&amp;quot; (&amp;quot;D'un mot à l'autre&amp;quot;)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2016, 47,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Beliakov Vladimir, Introduction à la lexicologie et à la sémantique lexicale russes, Presses universitaires du Mirail, Université Toulouse -Jean-Jaurès, 2014, 229 p. ISBN : 972-2-8107-0337-1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Bernitskaïa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2016, 47, pp.213-214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le livre d'Ekaterina Raxilina &amp;quot;Grammatika konstrukcij&amp;quot; (&amp;quot;La grammaire des constructions&amp;quot;)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Ромашки спрятались, поникли лютики : analyse des structures Sujet – Verbe /Verbe – Sujet en russe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LXXXIV (1-2),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linguistique slave : mélanges offerts à Robert Roudet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Belikov Vladimir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Bottineau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russes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Vladimir Beliakov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Bottineau Tatiana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Все чьто словеньски бесҍдүють : Communications de la délégation française au XVIe Congrès international des slavistes, Belgrade, 20-27 août 2018, Paris, 2018, 273 p. (Revue des études slaves 89.1-2)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Gonneau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linguistiques et philologiques offertes à Stéphane Viellard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Bernitskaia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linguistiques et philologiques offertes à Stéphane Viellard</w:t>
            </w:r>
            <w:r>
              <w:rPr/>
              <w:t xml:space="preserve">, 2024, 978-2-7204-0668-3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cohabitation des mots собака et пёс en russe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Bernitskaïa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slave. Mélanges offerts Robert Roudet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hal-03913098v1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8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a-bernitskaia" TargetMode="External"/><Relationship Id="rId8" Type="http://schemas.openxmlformats.org/officeDocument/2006/relationships/hyperlink" Target="https://orcid.org/0000-0001-9208-9230" TargetMode="External"/><Relationship Id="rId9" Type="http://schemas.openxmlformats.org/officeDocument/2006/relationships/hyperlink" Target="https://www.idref.fr/136287956" TargetMode="External"/><Relationship Id="rId10" Type="http://schemas.openxmlformats.org/officeDocument/2006/relationships/hyperlink" Target="https://hal.science/hal-05252458v1" TargetMode="External"/><Relationship Id="rId11" Type="http://schemas.openxmlformats.org/officeDocument/2006/relationships/hyperlink" Target="https://hal.science/search/index/?q=*&amp;authFullName_s=Natalia Bernitskaia" TargetMode="External"/><Relationship Id="rId12" Type="http://schemas.openxmlformats.org/officeDocument/2006/relationships/hyperlink" Target="https://dx.doi.org/10.70163/2831-9737.1486" TargetMode="External"/><Relationship Id="rId13" Type="http://schemas.openxmlformats.org/officeDocument/2006/relationships/hyperlink" Target="https://hal.science/hal-05091481v1" TargetMode="External"/><Relationship Id="rId14" Type="http://schemas.openxmlformats.org/officeDocument/2006/relationships/hyperlink" Target="https://hal.science/search/index/?q=*&amp;authFullName_s=Natalia Bernitska&#239;a" TargetMode="External"/><Relationship Id="rId15" Type="http://schemas.openxmlformats.org/officeDocument/2006/relationships/hyperlink" Target="https://hal.science/search/index/?q=*&amp;authFullName_s=Robert Roudet" TargetMode="External"/><Relationship Id="rId16" Type="http://schemas.openxmlformats.org/officeDocument/2006/relationships/hyperlink" Target="https://dx.doi.org/10.31857/0373-658X.2023.3.60-76" TargetMode="External"/><Relationship Id="rId17" Type="http://schemas.openxmlformats.org/officeDocument/2006/relationships/hyperlink" Target="https://hal.science/hal-05091577v1" TargetMode="External"/><Relationship Id="rId18" Type="http://schemas.openxmlformats.org/officeDocument/2006/relationships/hyperlink" Target="https://dx.doi.org/10.4000/res.4983" TargetMode="External"/><Relationship Id="rId19" Type="http://schemas.openxmlformats.org/officeDocument/2006/relationships/hyperlink" Target="https://hal.science/hal-05091482v1" TargetMode="External"/><Relationship Id="rId20" Type="http://schemas.openxmlformats.org/officeDocument/2006/relationships/hyperlink" Target="https://hal.science/search/index/?q=*&amp;authFullName_s=N. Bernitska&#239;a" TargetMode="External"/><Relationship Id="rId21" Type="http://schemas.openxmlformats.org/officeDocument/2006/relationships/hyperlink" Target="https://dx.doi.org/10.31857/S0373658X0003596-4" TargetMode="External"/><Relationship Id="rId22" Type="http://schemas.openxmlformats.org/officeDocument/2006/relationships/hyperlink" Target="https://hal.science/hal-01900194v1" TargetMode="External"/><Relationship Id="rId23" Type="http://schemas.openxmlformats.org/officeDocument/2006/relationships/hyperlink" Target="https://dx.doi.org/10.4000/res.1649" TargetMode="External"/><Relationship Id="rId24" Type="http://schemas.openxmlformats.org/officeDocument/2006/relationships/hyperlink" Target="https://hal.science/hal-04002249v1" TargetMode="External"/><Relationship Id="rId25" Type="http://schemas.openxmlformats.org/officeDocument/2006/relationships/hyperlink" Target="https://hal.science/hal-04002221v1" TargetMode="External"/><Relationship Id="rId26" Type="http://schemas.openxmlformats.org/officeDocument/2006/relationships/hyperlink" Target="https://hal.science/hal-04002270v1" TargetMode="External"/><Relationship Id="rId27" Type="http://schemas.openxmlformats.org/officeDocument/2006/relationships/hyperlink" Target="https://hal.science/hal-01900172v1" TargetMode="External"/><Relationship Id="rId28" Type="http://schemas.openxmlformats.org/officeDocument/2006/relationships/hyperlink" Target="https://dx.doi.org/10.4000/res.1072" TargetMode="External"/><Relationship Id="rId29" Type="http://schemas.openxmlformats.org/officeDocument/2006/relationships/hyperlink" Target="https://hal.science/hal-03725373v1" TargetMode="External"/><Relationship Id="rId30" Type="http://schemas.openxmlformats.org/officeDocument/2006/relationships/hyperlink" Target="https://hal.science/search/index/?q=*&amp;authFullName_s=Olga Artyushkina" TargetMode="External"/><Relationship Id="rId31" Type="http://schemas.openxmlformats.org/officeDocument/2006/relationships/hyperlink" Target="https://hal.science/search/index/?q=*&amp;authFullName_s=Belikov Vladimir" TargetMode="External"/><Relationship Id="rId32" Type="http://schemas.openxmlformats.org/officeDocument/2006/relationships/hyperlink" Target="https://hal.science/search/index/?q=*&amp;authFullName_s=Tatiana Bottineau" TargetMode="External"/><Relationship Id="rId33" Type="http://schemas.openxmlformats.org/officeDocument/2006/relationships/hyperlink" Target="https://hal.science/hal-01884284v1" TargetMode="External"/><Relationship Id="rId34" Type="http://schemas.openxmlformats.org/officeDocument/2006/relationships/hyperlink" Target="https://hal.science/search/index/?q=*&amp;authFullName_s=Vladimir Beliakov" TargetMode="External"/><Relationship Id="rId35" Type="http://schemas.openxmlformats.org/officeDocument/2006/relationships/hyperlink" Target="https://hal.science/search/index/?q=*&amp;authFullName_s=Bottineau Tatiana" TargetMode="External"/><Relationship Id="rId36" Type="http://schemas.openxmlformats.org/officeDocument/2006/relationships/hyperlink" Target="https://hal.science/hal-01970513v1" TargetMode="External"/><Relationship Id="rId37" Type="http://schemas.openxmlformats.org/officeDocument/2006/relationships/hyperlink" Target="https://hal.science/search/index/?q=*&amp;authFullName_s=Pierre Gonneau" TargetMode="External"/><Relationship Id="rId38" Type="http://schemas.openxmlformats.org/officeDocument/2006/relationships/hyperlink" Target="https://hal.science/hal-05103999v1" TargetMode="External"/><Relationship Id="rId39" Type="http://schemas.openxmlformats.org/officeDocument/2006/relationships/hyperlink" Target="https://hal.science/hal-0391309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Bernitskaïa</dc:title>
  <dc:description>CV</dc:description>
  <dc:subject/>
  <cp:keywords/>
  <cp:category/>
  <cp:lastModifiedBy/>
  <dcterms:created xsi:type="dcterms:W3CDTF">2026-03-16T03:45:02+01:00</dcterms:created>
  <dcterms:modified xsi:type="dcterms:W3CDTF">2026-03-16T03:45:02+01:00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