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Villa Jaramillo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LGBT+ depuis les années 1970. Regards croisés entre la France et le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et éditions LGBTQI+ au Mexique et en France : enjeux et défis</w:t>
            </w:r>
            <w:r>
              <w:rPr/>
              <w:t xml:space="preserve">, Laboratoire CEIIBA – UT2J; Université de Tours, Nov 2024,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LeSVOZ: 30 years of history for lesbian women in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No. 30 de LeSVOZ y firma de una alianza interinstitucional entre el Archivo Général de la Nación y LeSVOZ</w:t>
            </w:r>
            <w:r>
              <w:rPr/>
              <w:t xml:space="preserve">, Archio General de la Nación de México y Prensa Editorial LeSVOZ AC, Jul 2024,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l’activisme des femmes lesbiennes-féministes au Mexique après la pandémie du Covid, les nouveaux liens de LeSVOZ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défaire les liens dans les Amériques</w:t>
            </w:r>
            <w:r>
              <w:rPr/>
              <w:t xml:space="preserve">, Laboratoire Mondes Américains, May 2023,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masquée dans l’ordinaire : 12 contes de Rosamaría Roffiel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au prisme de l’art : d’autres représentations sont-elles possibles ?</w:t>
            </w:r>
            <w:r>
              <w:rPr/>
              <w:t xml:space="preserve">, Laboratoire CEIIBA-UT2J, Oct 2023, Toulosue,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politique au prisme des slogans chez certaines femmes lesbiennes-féministes au Mexique : le Cas de LeSVOZ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dominantes / Paroles dominées</w:t>
            </w:r>
            <w:r>
              <w:rPr/>
              <w:t xml:space="preserve">, L’École des Hautes Études en Sciences Sociales ; Sorbonne Nouvelle ; Université d’Orléans ; Université de Tours ; Université Côte d’Azur, Nov 2023,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fronteras invisibles en la literatura: Otra historia detrás de Amora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en conmemoración del Día Internacional del Orgullo LGBT+</w:t>
            </w:r>
            <w:r>
              <w:rPr/>
              <w:t xml:space="preserve">, Museo de la Mujer de México, Jun 2022, México D. 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Amora: la revolución lésbica-feminista de la literatura mexicana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Amora: le tournant féministe de la littérature mexicaine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Coin des curiosités, Littératures lesbiennes et frontière dans les Amériques (1980-2020), No 229, sous la direction de Marie-Agnès Palaisi, mis en ligne le 15 octobre 2022, 229, http://journals.openedition.org/orda/7948.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⟨10.4000/orda.7948⟩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hal-04824948v1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854v1" TargetMode="External"/><Relationship Id="rId8" Type="http://schemas.openxmlformats.org/officeDocument/2006/relationships/hyperlink" Target="https://hal.science/search/index/?q=*&amp;authFullName_s=Natalia Villa" TargetMode="External"/><Relationship Id="rId9" Type="http://schemas.openxmlformats.org/officeDocument/2006/relationships/hyperlink" Target="https://hal.science/hal-04840759v1" TargetMode="External"/><Relationship Id="rId10" Type="http://schemas.openxmlformats.org/officeDocument/2006/relationships/hyperlink" Target="https://hal.science/hal-04840659v1" TargetMode="External"/><Relationship Id="rId11" Type="http://schemas.openxmlformats.org/officeDocument/2006/relationships/hyperlink" Target="https://hal.science/hal-04840705v1" TargetMode="External"/><Relationship Id="rId12" Type="http://schemas.openxmlformats.org/officeDocument/2006/relationships/hyperlink" Target="https://hal.science/hal-04840686v1" TargetMode="External"/><Relationship Id="rId13" Type="http://schemas.openxmlformats.org/officeDocument/2006/relationships/hyperlink" Target="https://hal.science/hal-04840029v1" TargetMode="External"/><Relationship Id="rId14" Type="http://schemas.openxmlformats.org/officeDocument/2006/relationships/hyperlink" Target="https://hal.science/hal-04824959v1" TargetMode="External"/><Relationship Id="rId15" Type="http://schemas.openxmlformats.org/officeDocument/2006/relationships/hyperlink" Target="https://hal.science/hal-04824948v1" TargetMode="External"/><Relationship Id="rId16" Type="http://schemas.openxmlformats.org/officeDocument/2006/relationships/hyperlink" Target="https://dx.doi.org/10.4000/orda.794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Villa Jaramillo</dc:title>
  <dc:description>CV</dc:description>
  <dc:subject/>
  <cp:keywords/>
  <cp:category/>
  <cp:lastModifiedBy/>
  <dcterms:created xsi:type="dcterms:W3CDTF">2026-03-23T18:09:01+01:00</dcterms:created>
  <dcterms:modified xsi:type="dcterms:W3CDTF">2026-03-23T18:09:01+01:00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