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DEBUS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nathalie-debus</w:t>
        </w:r>
      </w:hyperlink>
    </w:p>
    <w:p>
      <w:pPr>
        <w:numPr>
          <w:ilvl w:val="0"/>
          <w:numId w:val="1"/>
        </w:numPr>
      </w:pPr>
      <w:r>
        <w:rPr/>
        <w:t xml:space="preserve"> ORCID : </w:t>
      </w:r>
      <w:hyperlink r:id="rId8" w:history="1">
        <w:r>
          <w:rPr>
            <w:color w:val="#410a8c"/>
            <w:u w:val="single"/>
          </w:rPr>
          <w:t xml:space="preserve">0000-0001-5380-7455</w:t>
        </w:r>
      </w:hyperlink>
    </w:p>
    <w:p>
      <w:pPr>
        <w:numPr>
          <w:ilvl w:val="0"/>
          <w:numId w:val="1"/>
        </w:numPr>
      </w:pPr>
      <w:r>
        <w:rPr/>
        <w:t xml:space="preserve"> IdRef : </w:t>
      </w:r>
      <w:hyperlink r:id="rId9" w:history="1">
        <w:r>
          <w:rPr>
            <w:color w:val="#410a8c"/>
            <w:u w:val="single"/>
          </w:rPr>
          <w:t xml:space="preserve">20129933X</w:t>
        </w:r>
      </w:hyperlink>
    </w:p>
    <w:p>
      <w:pPr>
        <w:spacing w:before="600"/>
      </w:pPr>
    </w:p>
    <w:p>
      <w:pPr>
        <w:pStyle w:val="Heading2"/>
      </w:pPr>
      <w:r>
        <w:rPr>
          <w:color w:val="1e198e"/>
          <w:b w:val="1"/>
          <w:bCs w:val="1"/>
        </w:rPr>
        <w:t xml:space="preserve">Présentation</w:t>
      </w:r>
    </w:p>
    <w:p>
      <w:pPr>
        <w:spacing w:after="100"/>
      </w:pPr>
    </w:p>
    <w:p>
      <w:pPr/>
      <w:r>
        <w:rPr/>
        <w:t xml:space="preserve">Ingénieur de Recherche</w:t>
      </w:r>
    </w:p>
    <w:p>
      <w:pPr/>
      <w:r>
        <w:rPr/>
        <w:t xml:space="preserve">Physiologiste de la reproduction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Inseminate without hormonal treatment in dairy sheep farms: exploring the consequences on the sustainability of several contrasted production systems</w:t>
              </w:r>
            </w:hyperlink>
          </w:p>
          <w:p>
            <w:pPr/>
            <w:hyperlink r:id="rId11" w:history="1">
              <w:r>
                <w:rPr>
                  <w:color w:val="#410a8c"/>
                  <w:u w:val="single"/>
                </w:rPr>
                <w:t xml:space="preserve">Ellen Laclef</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5" w:history="1">
              <w:r>
                <w:rPr>
                  <w:color w:val="#410a8c"/>
                  <w:u w:val="single"/>
                </w:rPr>
                <w:t xml:space="preserve">C. de Boissieu</w:t>
              </w:r>
            </w:hyperlink>
            <w:r>
              <w:rPr/>
              <w:t xml:space="preserve">et al.</w:t>
            </w:r>
          </w:p>
          <w:p>
            <w:pPr/>
            <w:r>
              <w:rPr>
                <w:i w:val="1"/>
                <w:iCs w:val="1"/>
              </w:rPr>
              <w:t xml:space="preserve">Animal</w:t>
            </w:r>
            <w:r>
              <w:rPr/>
              <w:t xml:space="preserve">, 2024, 18 (7), pp.101210. </w:t>
            </w:r>
            <w:hyperlink r:id="rId16" w:history="1">
              <w:r>
                <w:rPr>
                  <w:color w:val="#410a8c"/>
                  <w:u w:val="single"/>
                </w:rPr>
                <w:t xml:space="preserve">⟨10.1016/j.animal.2024.101210⟩</w:t>
              </w:r>
            </w:hyperlink>
          </w:p>
          <w:p>
            <w:pPr/>
            <w:r>
              <w:rPr/>
              <w:t xml:space="preserve">Article dans une revue</w:t>
            </w:r>
          </w:p>
          <w:p>
            <w:pPr/>
            <w:hyperlink r:id="rId10" w:history="1">
              <w:r>
                <w:rPr>
                  <w:color w:val="#410a8c"/>
                  <w:u w:val="single"/>
                </w:rPr>
                <w:t xml:space="preserve">hal-04625658v1</w:t>
              </w:r>
            </w:hyperlink>
          </w:p>
        </w:tc>
      </w:tr>
      <w:tr>
        <w:trPr/>
        <w:tc>
          <w:tcPr>
            <w:noWrap/>
          </w:tcPr>
          <w:p>
            <w:pPr>
              <w:spacing w:after="200"/>
            </w:pPr>
            <w:hyperlink r:id="rId17" w:history="1">
              <w:r>
                <w:rPr>
                  <w:color w:val="1e198e"/>
                  <w:b w:val="1"/>
                  <w:bCs w:val="1"/>
                  <w:u w:val="single"/>
                </w:rPr>
                <w:t xml:space="preserve">Modelling the long-term consequences of implementing hormone-free reproductive management on the sustainability of a dairy sheep farm</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Computers and Electronics in Agriculture</w:t>
            </w:r>
            <w:r>
              <w:rPr/>
              <w:t xml:space="preserve">, 2023, 210 (July), pp.107926. </w:t>
            </w:r>
            <w:hyperlink r:id="rId19" w:history="1">
              <w:r>
                <w:rPr>
                  <w:color w:val="#410a8c"/>
                  <w:u w:val="single"/>
                </w:rPr>
                <w:t xml:space="preserve">⟨10.1016/j.compag.2023.107926⟩</w:t>
              </w:r>
            </w:hyperlink>
          </w:p>
          <w:p>
            <w:pPr/>
            <w:r>
              <w:rPr/>
              <w:t xml:space="preserve">Article dans une revue</w:t>
            </w:r>
          </w:p>
          <w:p>
            <w:pPr/>
            <w:hyperlink r:id="rId17" w:history="1">
              <w:r>
                <w:rPr>
                  <w:color w:val="#410a8c"/>
                  <w:u w:val="single"/>
                </w:rPr>
                <w:t xml:space="preserve">hal-04112960v1</w:t>
              </w:r>
            </w:hyperlink>
          </w:p>
        </w:tc>
      </w:tr>
      <w:tr>
        <w:trPr/>
        <w:tc>
          <w:tcPr>
            <w:noWrap/>
          </w:tcPr>
          <w:p>
            <w:pPr>
              <w:spacing w:after="200"/>
            </w:pPr>
            <w:hyperlink r:id="rId20" w:history="1">
              <w:r>
                <w:rPr>
                  <w:color w:val="1e198e"/>
                  <w:b w:val="1"/>
                  <w:bCs w:val="1"/>
                  <w:u w:val="single"/>
                </w:rPr>
                <w:t xml:space="preserve">Alternative hormone-free reproduction management of a dairy sheep flock disrupts the farm's annual feeding system calendar and its associated strategies</w:t>
              </w:r>
            </w:hyperlink>
          </w:p>
          <w:p>
            <w:pP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14" w:history="1">
              <w:r>
                <w:rPr>
                  <w:color w:val="#410a8c"/>
                  <w:u w:val="single"/>
                </w:rPr>
                <w:t xml:space="preserve">Patrick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Journal of Dairy Science</w:t>
            </w:r>
            <w:r>
              <w:rPr/>
              <w:t xml:space="preserve">, 2023, 106 (6), pp.4092-4107. </w:t>
            </w:r>
            <w:hyperlink r:id="rId23" w:history="1">
              <w:r>
                <w:rPr>
                  <w:color w:val="#410a8c"/>
                  <w:u w:val="single"/>
                </w:rPr>
                <w:t xml:space="preserve">⟨10.3168/jds.2022-22080⟩</w:t>
              </w:r>
            </w:hyperlink>
          </w:p>
          <w:p>
            <w:pPr/>
            <w:r>
              <w:rPr/>
              <w:t xml:space="preserve">Article dans une revue</w:t>
            </w:r>
          </w:p>
          <w:p>
            <w:pPr/>
            <w:hyperlink r:id="rId20" w:history="1">
              <w:r>
                <w:rPr>
                  <w:color w:val="#410a8c"/>
                  <w:u w:val="single"/>
                </w:rPr>
                <w:t xml:space="preserve">hal-04070123v2</w:t>
              </w:r>
            </w:hyperlink>
          </w:p>
        </w:tc>
      </w:tr>
      <w:tr>
        <w:trPr/>
        <w:tc>
          <w:tcPr>
            <w:noWrap/>
          </w:tcPr>
          <w:p>
            <w:pPr>
              <w:spacing w:after="200"/>
            </w:pPr>
            <w:hyperlink r:id="rId24" w:history="1">
              <w:r>
                <w:rPr>
                  <w:color w:val="1e198e"/>
                  <w:b w:val="1"/>
                  <w:bCs w:val="1"/>
                  <w:u w:val="single"/>
                </w:rPr>
                <w:t xml:space="preserve">High body condition score combined with a reduced lambing to ram introduction interval improves the short-term ovarian response of milking Lacaune ewes to the male effect</w:t>
              </w:r>
            </w:hyperlink>
          </w:p>
          <w:p>
            <w:pPr/>
            <w:hyperlink r:id="rId13" w:history="1">
              <w:r>
                <w:rPr>
                  <w:color w:val="#410a8c"/>
                  <w:u w:val="single"/>
                </w:rPr>
                <w:t xml:space="preserve">Nathalie Debus</w:t>
              </w:r>
            </w:hyperlink>
            <w:r>
              <w:rPr/>
              <w:t xml:space="preserve">,</w:t>
            </w: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25" w:history="1">
              <w:r>
                <w:rPr>
                  <w:color w:val="#410a8c"/>
                  <w:u w:val="single"/>
                </w:rPr>
                <w:t xml:space="preserve">Moutaz Alhamada</w:t>
              </w:r>
            </w:hyperlink>
            <w:r>
              <w:rPr/>
              <w:t xml:space="preserve">,</w:t>
            </w:r>
            <w:hyperlink r:id="rId26" w:history="1">
              <w:r>
                <w:rPr>
                  <w:color w:val="#410a8c"/>
                  <w:u w:val="single"/>
                </w:rPr>
                <w:t xml:space="preserve">Anne Tesniere</w:t>
              </w:r>
            </w:hyperlink>
            <w:r>
              <w:rPr/>
              <w:t xml:space="preserve">et al.</w:t>
            </w:r>
          </w:p>
          <w:p>
            <w:pPr/>
            <w:r>
              <w:rPr>
                <w:i w:val="1"/>
                <w:iCs w:val="1"/>
              </w:rPr>
              <w:t xml:space="preserve">Animal</w:t>
            </w:r>
            <w:r>
              <w:rPr/>
              <w:t xml:space="preserve">, 2022, 16 (5), </w:t>
            </w:r>
            <w:hyperlink r:id="rId27" w:history="1">
              <w:r>
                <w:rPr>
                  <w:color w:val="#410a8c"/>
                  <w:u w:val="single"/>
                </w:rPr>
                <w:t xml:space="preserve">⟨10.1016/j.animal.2022.100519⟩</w:t>
              </w:r>
            </w:hyperlink>
          </w:p>
          <w:p>
            <w:pPr/>
            <w:r>
              <w:rPr/>
              <w:t xml:space="preserve">Article dans une revue</w:t>
            </w:r>
          </w:p>
          <w:p>
            <w:pPr/>
            <w:hyperlink r:id="rId24" w:history="1">
              <w:r>
                <w:rPr>
                  <w:color w:val="#410a8c"/>
                  <w:u w:val="single"/>
                </w:rPr>
                <w:t xml:space="preserve">hal-03651997v1</w:t>
              </w:r>
            </w:hyperlink>
          </w:p>
        </w:tc>
      </w:tr>
      <w:tr>
        <w:trPr/>
        <w:tc>
          <w:tcPr>
            <w:noWrap/>
          </w:tcPr>
          <w:p>
            <w:pPr>
              <w:spacing w:after="200"/>
            </w:pPr>
            <w:hyperlink r:id="rId28" w:history="1">
              <w:r>
                <w:rPr>
                  <w:color w:val="1e198e"/>
                  <w:b w:val="1"/>
                  <w:bCs w:val="1"/>
                  <w:u w:val="single"/>
                </w:rPr>
                <w:t xml:space="preserve">REPROsheep: A model that integrates individual variability to optimise hormone-free reproduction management strategies for a dairy sheep flock</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Computers and Electronics in Agriculture</w:t>
            </w:r>
            <w:r>
              <w:rPr/>
              <w:t xml:space="preserve">, 2021, 189, </w:t>
            </w:r>
            <w:hyperlink r:id="rId29" w:history="1">
              <w:r>
                <w:rPr>
                  <w:color w:val="#410a8c"/>
                  <w:u w:val="single"/>
                </w:rPr>
                <w:t xml:space="preserve">⟨10.1016/j.compag.2021.106412⟩</w:t>
              </w:r>
            </w:hyperlink>
          </w:p>
          <w:p>
            <w:pPr/>
            <w:r>
              <w:rPr/>
              <w:t xml:space="preserve">Article dans une revue</w:t>
            </w:r>
          </w:p>
          <w:p>
            <w:pPr/>
            <w:hyperlink r:id="rId28" w:history="1">
              <w:r>
                <w:rPr>
                  <w:color w:val="#410a8c"/>
                  <w:u w:val="single"/>
                </w:rPr>
                <w:t xml:space="preserve">hal-03328256v1</w:t>
              </w:r>
            </w:hyperlink>
          </w:p>
        </w:tc>
      </w:tr>
      <w:tr>
        <w:trPr/>
        <w:tc>
          <w:tcPr>
            <w:noWrap/>
          </w:tcPr>
          <w:p>
            <w:pPr>
              <w:spacing w:after="200"/>
            </w:pPr>
            <w:hyperlink r:id="rId30" w:history="1">
              <w:r>
                <w:rPr>
                  <w:color w:val="1e198e"/>
                  <w:b w:val="1"/>
                  <w:bCs w:val="1"/>
                  <w:u w:val="single"/>
                </w:rPr>
                <w:t xml:space="preserve">Short-, Medium-and Long-Term Metabolic Responses of Adult Meat Ewes Subjected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32" w:history="1">
              <w:r>
                <w:rPr>
                  <w:color w:val="#410a8c"/>
                  <w:u w:val="single"/>
                </w:rPr>
                <w:t xml:space="preserve">Anne Tesnière</w:t>
              </w:r>
            </w:hyperlink>
            <w:r>
              <w:rPr/>
              <w:t xml:space="preserve">et al.</w:t>
            </w:r>
          </w:p>
          <w:p>
            <w:pPr/>
            <w:r>
              <w:rPr>
                <w:i w:val="1"/>
                <w:iCs w:val="1"/>
              </w:rPr>
              <w:t xml:space="preserve">Animals</w:t>
            </w:r>
            <w:r>
              <w:rPr/>
              <w:t xml:space="preserve">, 2020, 10 (8), 21p. </w:t>
            </w:r>
            <w:hyperlink r:id="rId33" w:history="1">
              <w:r>
                <w:rPr>
                  <w:color w:val="#410a8c"/>
                  <w:u w:val="single"/>
                </w:rPr>
                <w:t xml:space="preserve">⟨10.3390/ani10081320⟩</w:t>
              </w:r>
            </w:hyperlink>
          </w:p>
          <w:p>
            <w:pPr/>
            <w:r>
              <w:rPr/>
              <w:t xml:space="preserve">Article dans une revue</w:t>
            </w:r>
          </w:p>
          <w:p>
            <w:pPr/>
            <w:hyperlink r:id="rId30" w:history="1">
              <w:r>
                <w:rPr>
                  <w:color w:val="#410a8c"/>
                  <w:u w:val="single"/>
                </w:rPr>
                <w:t xml:space="preserve">hal-02909705v1</w:t>
              </w:r>
            </w:hyperlink>
          </w:p>
        </w:tc>
      </w:tr>
      <w:tr>
        <w:trPr/>
        <w:tc>
          <w:tcPr>
            <w:noWrap/>
          </w:tcPr>
          <w:p>
            <w:pPr>
              <w:spacing w:after="200"/>
            </w:pPr>
            <w:hyperlink r:id="rId34" w:history="1">
              <w:r>
                <w:rPr>
                  <w:color w:val="1e198e"/>
                  <w:b w:val="1"/>
                  <w:bCs w:val="1"/>
                  <w:u w:val="single"/>
                </w:rPr>
                <w:t xml:space="preserve">Short-, medium- and long-term metabolic responses of adult ewes submitted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32" w:history="1">
              <w:r>
                <w:rPr>
                  <w:color w:val="#410a8c"/>
                  <w:u w:val="single"/>
                </w:rPr>
                <w:t xml:space="preserve">Anne Tesnière</w:t>
              </w:r>
            </w:hyperlink>
            <w:r>
              <w:rPr/>
              <w:t xml:space="preserve">et al.</w:t>
            </w:r>
          </w:p>
          <w:p>
            <w:pPr/>
            <w:r>
              <w:rPr>
                <w:i w:val="1"/>
                <w:iCs w:val="1"/>
              </w:rPr>
              <w:t xml:space="preserve">Journal of Animal Science and Biotechnology </w:t>
            </w:r>
            <w:r>
              <w:rPr/>
              <w:t xml:space="preserve">, 2019, Online, 39 p. </w:t>
            </w:r>
            <w:hyperlink r:id="rId35" w:history="1">
              <w:r>
                <w:rPr>
                  <w:color w:val="#410a8c"/>
                  <w:u w:val="single"/>
                </w:rPr>
                <w:t xml:space="preserve">⟨10.1101/723965⟩</w:t>
              </w:r>
            </w:hyperlink>
          </w:p>
          <w:p>
            <w:pPr/>
            <w:r>
              <w:rPr/>
              <w:t xml:space="preserve">Article dans une revue</w:t>
            </w:r>
          </w:p>
          <w:p>
            <w:pPr/>
            <w:hyperlink r:id="rId34" w:history="1">
              <w:r>
                <w:rPr>
                  <w:color w:val="#410a8c"/>
                  <w:u w:val="single"/>
                </w:rPr>
                <w:t xml:space="preserve">hal-02627830v1</w:t>
              </w:r>
            </w:hyperlink>
          </w:p>
        </w:tc>
      </w:tr>
      <w:tr>
        <w:trPr/>
        <w:tc>
          <w:tcPr>
            <w:noWrap/>
          </w:tcPr>
          <w:p>
            <w:pPr>
              <w:spacing w:after="200"/>
            </w:pPr>
            <w:hyperlink r:id="rId36" w:history="1">
              <w:r>
                <w:rPr>
                  <w:color w:val="1e198e"/>
                  <w:b w:val="1"/>
                  <w:bCs w:val="1"/>
                  <w:u w:val="single"/>
                </w:rPr>
                <w:t xml:space="preserve">Gestion de la reproduction en élevages ovins et caprins, conventionnels et biologiques : état des lieux, nouveaux outils et évaluation de leur acceptabilité (REPROBIO)</w:t>
              </w:r>
            </w:hyperlink>
          </w:p>
          <w:p>
            <w:pPr/>
            <w:hyperlink r:id="rId37" w:history="1">
              <w:r>
                <w:rPr>
                  <w:color w:val="#410a8c"/>
                  <w:u w:val="single"/>
                </w:rPr>
                <w:t xml:space="preserve">Sandrine Freret</w:t>
              </w:r>
            </w:hyperlink>
            <w:r>
              <w:rPr/>
              <w:t xml:space="preserve">,</w:t>
            </w:r>
            <w:hyperlink r:id="rId38" w:history="1">
              <w:r>
                <w:rPr>
                  <w:color w:val="#410a8c"/>
                  <w:u w:val="single"/>
                </w:rPr>
                <w:t xml:space="preserve">Chrystelle Le Danvic</w:t>
              </w:r>
            </w:hyperlink>
            <w:r>
              <w:rPr/>
              <w:t xml:space="preserve">,</w:t>
            </w:r>
            <w:hyperlink r:id="rId18" w:history="1">
              <w:r>
                <w:rPr>
                  <w:color w:val="#410a8c"/>
                  <w:u w:val="single"/>
                </w:rPr>
                <w:t xml:space="preserve">Amandine Lurette</w:t>
              </w:r>
            </w:hyperlink>
            <w:r>
              <w:rPr/>
              <w:t xml:space="preserve">,</w:t>
            </w:r>
            <w:hyperlink r:id="rId39" w:history="1">
              <w:r>
                <w:rPr>
                  <w:color w:val="#410a8c"/>
                  <w:u w:val="single"/>
                </w:rPr>
                <w:t xml:space="preserve">Audrey Chanvallon</w:t>
              </w:r>
            </w:hyperlink>
            <w:r>
              <w:rPr/>
              <w:t xml:space="preserve">,</w:t>
            </w:r>
            <w:hyperlink r:id="rId40" w:history="1">
              <w:r>
                <w:rPr>
                  <w:color w:val="#410a8c"/>
                  <w:u w:val="single"/>
                </w:rPr>
                <w:t xml:space="preserve">Catherine Experton</w:t>
              </w:r>
            </w:hyperlink>
            <w:r>
              <w:rPr/>
              <w:t xml:space="preserve">et al.</w:t>
            </w:r>
          </w:p>
          <w:p>
            <w:pPr/>
            <w:r>
              <w:rPr>
                <w:i w:val="1"/>
                <w:iCs w:val="1"/>
              </w:rPr>
              <w:t xml:space="preserve">Innovations Agronomiques</w:t>
            </w:r>
            <w:r>
              <w:rPr/>
              <w:t xml:space="preserve">, 2018, 63, </w:t>
            </w:r>
            <w:hyperlink r:id="rId41" w:history="1">
              <w:r>
                <w:rPr>
                  <w:color w:val="#410a8c"/>
                  <w:u w:val="single"/>
                </w:rPr>
                <w:t xml:space="preserve">⟨10.15454/1.5191169010481182E12⟩</w:t>
              </w:r>
            </w:hyperlink>
          </w:p>
          <w:p>
            <w:pPr/>
            <w:r>
              <w:rPr/>
              <w:t xml:space="preserve">Article dans une revue</w:t>
            </w:r>
          </w:p>
          <w:p>
            <w:pPr/>
            <w:hyperlink r:id="rId36" w:history="1">
              <w:r>
                <w:rPr>
                  <w:color w:val="#410a8c"/>
                  <w:u w:val="single"/>
                </w:rPr>
                <w:t xml:space="preserve">hal-01833640v1</w:t>
              </w:r>
            </w:hyperlink>
          </w:p>
        </w:tc>
      </w:tr>
      <w:tr>
        <w:trPr/>
        <w:tc>
          <w:tcPr>
            <w:noWrap/>
          </w:tcPr>
          <w:p>
            <w:pPr>
              <w:spacing w:after="200"/>
            </w:pPr>
            <w:hyperlink r:id="rId42" w:history="1">
              <w:r>
                <w:rPr>
                  <w:color w:val="1e198e"/>
                  <w:b w:val="1"/>
                  <w:bCs w:val="1"/>
                  <w:u w:val="single"/>
                </w:rPr>
                <w:t xml:space="preserve">L’effet mâle, une méthode alternative pour la synchronisation en vue de l’insémination des petits ruminants</w:t>
              </w:r>
            </w:hyperlink>
          </w:p>
          <w:p>
            <w:pPr/>
            <w:hyperlink r:id="rId37" w:history="1">
              <w:r>
                <w:rPr>
                  <w:color w:val="#410a8c"/>
                  <w:u w:val="single"/>
                </w:rPr>
                <w:t xml:space="preserve">Sandrine Freret</w:t>
              </w:r>
            </w:hyperlink>
            <w:r>
              <w:rPr/>
              <w:t xml:space="preserve">,</w:t>
            </w:r>
            <w:hyperlink r:id="rId43" w:history="1">
              <w:r>
                <w:rPr>
                  <w:color w:val="#410a8c"/>
                  <w:u w:val="single"/>
                </w:rPr>
                <w:t xml:space="preserve">Alice Fatet</w:t>
              </w:r>
            </w:hyperlink>
            <w:r>
              <w:rPr/>
              <w:t xml:space="preserve">,</w:t>
            </w:r>
            <w:hyperlink r:id="rId13" w:history="1">
              <w:r>
                <w:rPr>
                  <w:color w:val="#410a8c"/>
                  <w:u w:val="single"/>
                </w:rPr>
                <w:t xml:space="preserve">Nathalie Debus</w:t>
              </w:r>
            </w:hyperlink>
            <w:r>
              <w:rPr/>
              <w:t xml:space="preserve">,</w:t>
            </w:r>
            <w:hyperlink r:id="rId44" w:history="1">
              <w:r>
                <w:rPr>
                  <w:color w:val="#410a8c"/>
                  <w:u w:val="single"/>
                </w:rPr>
                <w:t xml:space="preserve">Maria-Teresa Pellicer-Rubio</w:t>
              </w:r>
            </w:hyperlink>
          </w:p>
          <w:p>
            <w:pPr/>
            <w:r>
              <w:rPr>
                <w:i w:val="1"/>
                <w:iCs w:val="1"/>
              </w:rPr>
              <w:t xml:space="preserve">Bulletin des G.T.V.</w:t>
            </w:r>
            <w:r>
              <w:rPr/>
              <w:t xml:space="preserve">, 2018, 90, pp.25-34</w:t>
            </w:r>
          </w:p>
          <w:p>
            <w:pPr/>
            <w:r>
              <w:rPr/>
              <w:t xml:space="preserve">Article dans une revue</w:t>
            </w:r>
          </w:p>
          <w:p>
            <w:pPr/>
            <w:hyperlink r:id="rId42" w:history="1">
              <w:r>
                <w:rPr>
                  <w:color w:val="#410a8c"/>
                  <w:u w:val="single"/>
                </w:rPr>
                <w:t xml:space="preserve">hal-02619192v1</w:t>
              </w:r>
            </w:hyperlink>
          </w:p>
        </w:tc>
      </w:tr>
      <w:tr>
        <w:trPr/>
        <w:tc>
          <w:tcPr>
            <w:noWrap/>
          </w:tcPr>
          <w:p>
            <w:pPr>
              <w:spacing w:after="200"/>
            </w:pPr>
            <w:hyperlink r:id="rId45" w:history="1">
              <w:r>
                <w:rPr>
                  <w:color w:val="1e198e"/>
                  <w:b w:val="1"/>
                  <w:bCs w:val="1"/>
                  <w:u w:val="single"/>
                </w:rPr>
                <w:t xml:space="preserve">Le bélier, un petit nombre dans le troupeau, une grande place dans le résultat</w:t>
              </w:r>
            </w:hyperlink>
          </w:p>
          <w:p>
            <w:pPr/>
            <w:hyperlink r:id="rId13" w:history="1">
              <w:r>
                <w:rPr>
                  <w:color w:val="#410a8c"/>
                  <w:u w:val="single"/>
                </w:rPr>
                <w:t xml:space="preserve">Nathalie Debus</w:t>
              </w:r>
            </w:hyperlink>
            <w:r>
              <w:rPr/>
              <w:t xml:space="preserve">,</w:t>
            </w:r>
            <w:hyperlink r:id="rId46" w:history="1">
              <w:r>
                <w:rPr>
                  <w:color w:val="#410a8c"/>
                  <w:u w:val="single"/>
                </w:rPr>
                <w:t xml:space="preserve">Claire Jouannaux</w:t>
              </w:r>
            </w:hyperlink>
            <w:r>
              <w:rPr/>
              <w:t xml:space="preserve">,</w:t>
            </w:r>
            <w:hyperlink r:id="rId47" w:history="1">
              <w:r>
                <w:rPr>
                  <w:color w:val="#410a8c"/>
                  <w:u w:val="single"/>
                </w:rPr>
                <w:t xml:space="preserve">Elodie Lagier</w:t>
              </w:r>
            </w:hyperlink>
          </w:p>
          <w:p>
            <w:pPr/>
            <w:r>
              <w:rPr>
                <w:i w:val="1"/>
                <w:iCs w:val="1"/>
              </w:rPr>
              <w:t xml:space="preserve">Résonances élevage</w:t>
            </w:r>
            <w:r>
              <w:rPr/>
              <w:t xml:space="preserve">, 2018, juin, pp.14-15</w:t>
            </w:r>
          </w:p>
          <w:p>
            <w:pPr/>
            <w:r>
              <w:rPr/>
              <w:t xml:space="preserve">Article dans une revue</w:t>
            </w:r>
          </w:p>
          <w:p>
            <w:pPr/>
            <w:hyperlink r:id="rId45" w:history="1">
              <w:r>
                <w:rPr>
                  <w:color w:val="#410a8c"/>
                  <w:u w:val="single"/>
                </w:rPr>
                <w:t xml:space="preserve">hal-02619190v1</w:t>
              </w:r>
            </w:hyperlink>
          </w:p>
        </w:tc>
      </w:tr>
      <w:tr>
        <w:trPr/>
        <w:tc>
          <w:tcPr>
            <w:noWrap/>
          </w:tcPr>
          <w:p>
            <w:pPr>
              <w:spacing w:after="200"/>
            </w:pPr>
            <w:hyperlink r:id="rId48" w:history="1">
              <w:r>
                <w:rPr>
                  <w:color w:val="1e198e"/>
                  <w:b w:val="1"/>
                  <w:bCs w:val="1"/>
                  <w:u w:val="single"/>
                </w:rPr>
                <w:t xml:space="preserve">An automated method for the evaluation of ram libido in real mating conditions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49" w:history="1">
              <w:r>
                <w:rPr>
                  <w:color w:val="#410a8c"/>
                  <w:u w:val="single"/>
                </w:rPr>
                <w:t xml:space="preserve">Francois Bocquier</w:t>
              </w:r>
            </w:hyperlink>
          </w:p>
          <w:p>
            <w:pPr/>
            <w:r>
              <w:rPr>
                <w:i w:val="1"/>
                <w:iCs w:val="1"/>
              </w:rPr>
              <w:t xml:space="preserve">Animal</w:t>
            </w:r>
            <w:r>
              <w:rPr/>
              <w:t xml:space="preserve">, 2017, 3, 9 p. </w:t>
            </w:r>
            <w:hyperlink r:id="rId50" w:history="1">
              <w:r>
                <w:rPr>
                  <w:color w:val="#410a8c"/>
                  <w:u w:val="single"/>
                </w:rPr>
                <w:t xml:space="preserve">⟨10.1017/S1751731117000611⟩</w:t>
              </w:r>
            </w:hyperlink>
          </w:p>
          <w:p>
            <w:pPr/>
            <w:r>
              <w:rPr/>
              <w:t xml:space="preserve">Article dans une revue</w:t>
            </w:r>
          </w:p>
          <w:p>
            <w:pPr/>
            <w:hyperlink r:id="rId48" w:history="1">
              <w:r>
                <w:rPr>
                  <w:color w:val="#410a8c"/>
                  <w:u w:val="single"/>
                </w:rPr>
                <w:t xml:space="preserve">hal-01604811v1</w:t>
              </w:r>
            </w:hyperlink>
          </w:p>
        </w:tc>
      </w:tr>
      <w:tr>
        <w:trPr/>
        <w:tc>
          <w:tcPr>
            <w:noWrap/>
          </w:tcPr>
          <w:p>
            <w:pPr>
              <w:spacing w:after="200"/>
            </w:pPr>
            <w:hyperlink r:id="rId51" w:history="1">
              <w:r>
                <w:rPr>
                  <w:color w:val="1e198e"/>
                  <w:b w:val="1"/>
                  <w:bCs w:val="1"/>
                  <w:u w:val="single"/>
                </w:rPr>
                <w:t xml:space="preserve">Automatic oestrus detection system enables monitoring of sexual behaviour in sheep</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49" w:history="1">
              <w:r>
                <w:rPr>
                  <w:color w:val="#410a8c"/>
                  <w:u w:val="single"/>
                </w:rPr>
                <w:t xml:space="preserve">Francois Bocquier</w:t>
              </w:r>
            </w:hyperlink>
          </w:p>
          <w:p>
            <w:pPr/>
            <w:r>
              <w:rPr>
                <w:i w:val="1"/>
                <w:iCs w:val="1"/>
              </w:rPr>
              <w:t xml:space="preserve">Small Ruminant Research</w:t>
            </w:r>
            <w:r>
              <w:rPr/>
              <w:t xml:space="preserve">, 2017, 149, pp.105-111. </w:t>
            </w:r>
            <w:hyperlink r:id="rId52" w:history="1">
              <w:r>
                <w:rPr>
                  <w:color w:val="#410a8c"/>
                  <w:u w:val="single"/>
                </w:rPr>
                <w:t xml:space="preserve">⟨10.1016/j.smallrumres.2017.02.003⟩</w:t>
              </w:r>
            </w:hyperlink>
          </w:p>
          <w:p>
            <w:pPr/>
            <w:r>
              <w:rPr/>
              <w:t xml:space="preserve">Article dans une revue</w:t>
            </w:r>
          </w:p>
          <w:p>
            <w:pPr/>
            <w:hyperlink r:id="rId51" w:history="1">
              <w:r>
                <w:rPr>
                  <w:color w:val="#410a8c"/>
                  <w:u w:val="single"/>
                </w:rPr>
                <w:t xml:space="preserve">hal-01606405v1</w:t>
              </w:r>
            </w:hyperlink>
          </w:p>
        </w:tc>
      </w:tr>
      <w:tr>
        <w:trPr/>
        <w:tc>
          <w:tcPr>
            <w:noWrap/>
          </w:tcPr>
          <w:p>
            <w:pPr>
              <w:spacing w:after="200"/>
            </w:pPr>
            <w:hyperlink r:id="rId53" w:history="1">
              <w:r>
                <w:rPr>
                  <w:color w:val="1e198e"/>
                  <w:b w:val="1"/>
                  <w:bCs w:val="1"/>
                  <w:u w:val="single"/>
                </w:rPr>
                <w:t xml:space="preserve">Sexual behaviour in sheep is driven by body condition and the related nutritional and metabolic status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49" w:history="1">
              <w:r>
                <w:rPr>
                  <w:color w:val="#410a8c"/>
                  <w:u w:val="single"/>
                </w:rPr>
                <w:t xml:space="preserve">Francois Bocquier</w:t>
              </w:r>
            </w:hyperlink>
          </w:p>
          <w:p>
            <w:pPr/>
            <w:r>
              <w:rPr>
                <w:i w:val="1"/>
                <w:iCs w:val="1"/>
              </w:rPr>
              <w:t xml:space="preserve">Applied Animal Behaviour Science</w:t>
            </w:r>
            <w:r>
              <w:rPr/>
              <w:t xml:space="preserve">, 2017, 191, pp.24-30. </w:t>
            </w:r>
            <w:hyperlink r:id="rId54" w:history="1">
              <w:r>
                <w:rPr>
                  <w:color w:val="#410a8c"/>
                  <w:u w:val="single"/>
                </w:rPr>
                <w:t xml:space="preserve">⟨10.1016/j.applanim.2017.02.004⟩</w:t>
              </w:r>
            </w:hyperlink>
          </w:p>
          <w:p>
            <w:pPr/>
            <w:r>
              <w:rPr/>
              <w:t xml:space="preserve">Article dans une revue</w:t>
            </w:r>
          </w:p>
          <w:p>
            <w:pPr/>
            <w:hyperlink r:id="rId53" w:history="1">
              <w:r>
                <w:rPr>
                  <w:color w:val="#410a8c"/>
                  <w:u w:val="single"/>
                </w:rPr>
                <w:t xml:space="preserve">hal-01607814v1</w:t>
              </w:r>
            </w:hyperlink>
          </w:p>
        </w:tc>
      </w:tr>
      <w:tr>
        <w:trPr/>
        <w:tc>
          <w:tcPr>
            <w:noWrap/>
          </w:tcPr>
          <w:p>
            <w:pPr>
              <w:spacing w:after="200"/>
            </w:pPr>
            <w:hyperlink r:id="rId55" w:history="1">
              <w:r>
                <w:rPr>
                  <w:color w:val="1e198e"/>
                  <w:b w:val="1"/>
                  <w:bCs w:val="1"/>
                  <w:u w:val="single"/>
                </w:rPr>
                <w:t xml:space="preserve">Validation of automated electronic oestrus detection in sheep as an alternative to visual observation</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49" w:history="1">
              <w:r>
                <w:rPr>
                  <w:color w:val="#410a8c"/>
                  <w:u w:val="single"/>
                </w:rPr>
                <w:t xml:space="preserve">Francois Bocquier</w:t>
              </w:r>
            </w:hyperlink>
          </w:p>
          <w:p>
            <w:pPr/>
            <w:r>
              <w:rPr>
                <w:i w:val="1"/>
                <w:iCs w:val="1"/>
              </w:rPr>
              <w:t xml:space="preserve">Small Ruminant Research</w:t>
            </w:r>
            <w:r>
              <w:rPr/>
              <w:t xml:space="preserve">, 2016, Online, pp.97-104. </w:t>
            </w:r>
            <w:hyperlink r:id="rId56" w:history="1">
              <w:r>
                <w:rPr>
                  <w:color w:val="#410a8c"/>
                  <w:u w:val="single"/>
                </w:rPr>
                <w:t xml:space="preserve">⟨10.1016/j.smallrumres.2015.12.032⟩</w:t>
              </w:r>
            </w:hyperlink>
          </w:p>
          <w:p>
            <w:pPr/>
            <w:r>
              <w:rPr/>
              <w:t xml:space="preserve">Article dans une revue</w:t>
            </w:r>
          </w:p>
          <w:p>
            <w:pPr/>
            <w:hyperlink r:id="rId55" w:history="1">
              <w:r>
                <w:rPr>
                  <w:color w:val="#410a8c"/>
                  <w:u w:val="single"/>
                </w:rPr>
                <w:t xml:space="preserve">hal-02636455v1</w:t>
              </w:r>
            </w:hyperlink>
          </w:p>
        </w:tc>
      </w:tr>
      <w:tr>
        <w:trPr/>
        <w:tc>
          <w:tcPr>
            <w:noWrap/>
          </w:tcPr>
          <w:p>
            <w:pPr>
              <w:spacing w:after="200"/>
            </w:pPr>
            <w:hyperlink r:id="rId57" w:history="1">
              <w:r>
                <w:rPr>
                  <w:color w:val="1e198e"/>
                  <w:b w:val="1"/>
                  <w:bCs w:val="1"/>
                  <w:u w:val="single"/>
                </w:rPr>
                <w:t xml:space="preserve">Innov'Action: conduite du troupeau ovin lait en élevage bio</w:t>
              </w:r>
            </w:hyperlink>
          </w:p>
          <w:p>
            <w:pPr/>
            <w:hyperlink r:id="rId13" w:history="1">
              <w:r>
                <w:rPr>
                  <w:color w:val="#410a8c"/>
                  <w:u w:val="single"/>
                </w:rPr>
                <w:t xml:space="preserve">Nathalie Debus</w:t>
              </w:r>
            </w:hyperlink>
          </w:p>
          <w:p>
            <w:pPr/>
            <w:r>
              <w:rPr>
                <w:i w:val="1"/>
                <w:iCs w:val="1"/>
              </w:rPr>
              <w:t xml:space="preserve">GTI Magazine (Rodez)</w:t>
            </w:r>
            <w:r>
              <w:rPr/>
              <w:t xml:space="preserve">, 2015, 161, pp.8-12</w:t>
            </w:r>
          </w:p>
          <w:p>
            <w:pPr/>
            <w:r>
              <w:rPr/>
              <w:t xml:space="preserve">Article dans une revue</w:t>
            </w:r>
          </w:p>
          <w:p>
            <w:pPr/>
            <w:hyperlink r:id="rId57" w:history="1">
              <w:r>
                <w:rPr>
                  <w:color w:val="#410a8c"/>
                  <w:u w:val="single"/>
                </w:rPr>
                <w:t xml:space="preserve">hal-02630648v1</w:t>
              </w:r>
            </w:hyperlink>
          </w:p>
        </w:tc>
      </w:tr>
      <w:tr>
        <w:trPr/>
        <w:tc>
          <w:tcPr>
            <w:noWrap/>
          </w:tcPr>
          <w:p>
            <w:pPr>
              <w:spacing w:after="200"/>
            </w:pPr>
            <w:hyperlink r:id="rId58" w:history="1">
              <w:r>
                <w:rPr>
                  <w:color w:val="1e198e"/>
                  <w:b w:val="1"/>
                  <w:bCs w:val="1"/>
                  <w:u w:val="single"/>
                </w:rPr>
                <w:t xml:space="preserve">Plasma and ovarian oestradiol and the variability in the LH surge induced in ewes by the ram effect</w:t>
              </w:r>
            </w:hyperlink>
          </w:p>
          <w:p>
            <w:pPr/>
            <w:hyperlink r:id="rId59" w:history="1">
              <w:r>
                <w:rPr>
                  <w:color w:val="#410a8c"/>
                  <w:u w:val="single"/>
                </w:rPr>
                <w:t xml:space="preserve">Claude Fabre-Nys</w:t>
              </w:r>
            </w:hyperlink>
            <w:r>
              <w:rPr/>
              <w:t xml:space="preserve">,</w:t>
            </w:r>
            <w:hyperlink r:id="rId39" w:history="1">
              <w:r>
                <w:rPr>
                  <w:color w:val="#410a8c"/>
                  <w:u w:val="single"/>
                </w:rPr>
                <w:t xml:space="preserve">Audrey Chanvallon</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w:t>
            </w:r>
            <w:hyperlink r:id="rId61" w:history="1">
              <w:r>
                <w:rPr>
                  <w:color w:val="#410a8c"/>
                  <w:u w:val="single"/>
                </w:rPr>
                <w:t xml:space="preserve">Frédéric Bouvier</w:t>
              </w:r>
            </w:hyperlink>
            <w:r>
              <w:rPr/>
              <w:t xml:space="preserve">et al.</w:t>
            </w:r>
          </w:p>
          <w:p>
            <w:pPr/>
            <w:r>
              <w:rPr>
                <w:i w:val="1"/>
                <w:iCs w:val="1"/>
              </w:rPr>
              <w:t xml:space="preserve">Reproduction [Cambridge]</w:t>
            </w:r>
            <w:r>
              <w:rPr/>
              <w:t xml:space="preserve">, 2015, 149 (5), pp.511-521. </w:t>
            </w:r>
            <w:hyperlink r:id="rId62" w:history="1">
              <w:r>
                <w:rPr>
                  <w:color w:val="#410a8c"/>
                  <w:u w:val="single"/>
                </w:rPr>
                <w:t xml:space="preserve">⟨10.1530/REP-14-0587⟩</w:t>
              </w:r>
            </w:hyperlink>
          </w:p>
          <w:p>
            <w:pPr/>
            <w:r>
              <w:rPr/>
              <w:t xml:space="preserve">Article dans une revue</w:t>
            </w:r>
          </w:p>
          <w:p>
            <w:pPr/>
            <w:hyperlink r:id="rId58" w:history="1">
              <w:r>
                <w:rPr>
                  <w:color w:val="#410a8c"/>
                  <w:u w:val="single"/>
                </w:rPr>
                <w:t xml:space="preserve">hal-01154737v1</w:t>
              </w:r>
            </w:hyperlink>
          </w:p>
        </w:tc>
      </w:tr>
      <w:tr>
        <w:trPr/>
        <w:tc>
          <w:tcPr>
            <w:noWrap/>
          </w:tcPr>
          <w:p>
            <w:pPr>
              <w:spacing w:after="200"/>
            </w:pPr>
            <w:hyperlink r:id="rId63" w:history="1">
              <w:r>
                <w:rPr>
                  <w:color w:val="1e198e"/>
                  <w:b w:val="1"/>
                  <w:bCs w:val="1"/>
                  <w:u w:val="single"/>
                </w:rPr>
                <w:t xml:space="preserve">Nutritional programming and the reproductive function of the offspring</w:t>
              </w:r>
            </w:hyperlink>
          </w:p>
          <w:p>
            <w:pPr/>
            <w:hyperlink r:id="rId64" w:history="1">
              <w:r>
                <w:rPr>
                  <w:color w:val="#410a8c"/>
                  <w:u w:val="single"/>
                </w:rPr>
                <w:t xml:space="preserve">Pascale Chavatte-Palmer</w:t>
              </w:r>
            </w:hyperlink>
            <w:r>
              <w:rPr/>
              <w:t xml:space="preserve">,</w:t>
            </w:r>
            <w:hyperlink r:id="rId65" w:history="1">
              <w:r>
                <w:rPr>
                  <w:color w:val="#410a8c"/>
                  <w:u w:val="single"/>
                </w:rPr>
                <w:t xml:space="preserve">Charlotte C. Dupont</w:t>
              </w:r>
            </w:hyperlink>
            <w:r>
              <w:rPr/>
              <w:t xml:space="preserve">,</w:t>
            </w:r>
            <w:hyperlink r:id="rId13" w:history="1">
              <w:r>
                <w:rPr>
                  <w:color w:val="#410a8c"/>
                  <w:u w:val="single"/>
                </w:rPr>
                <w:t xml:space="preserve">Nathalie Debus</w:t>
              </w:r>
            </w:hyperlink>
            <w:r>
              <w:rPr/>
              <w:t xml:space="preserve">,</w:t>
            </w:r>
            <w:hyperlink r:id="rId66" w:history="1">
              <w:r>
                <w:rPr>
                  <w:color w:val="#410a8c"/>
                  <w:u w:val="single"/>
                </w:rPr>
                <w:t xml:space="preserve">Sylvaine S. Camous</w:t>
              </w:r>
            </w:hyperlink>
          </w:p>
          <w:p>
            <w:pPr/>
            <w:r>
              <w:rPr>
                <w:i w:val="1"/>
                <w:iCs w:val="1"/>
              </w:rPr>
              <w:t xml:space="preserve">Animal Production Science</w:t>
            </w:r>
            <w:r>
              <w:rPr/>
              <w:t xml:space="preserve">, 2014, 54 (9), pp.1166-1176. </w:t>
            </w:r>
            <w:hyperlink r:id="rId67" w:history="1">
              <w:r>
                <w:rPr>
                  <w:color w:val="#410a8c"/>
                  <w:u w:val="single"/>
                </w:rPr>
                <w:t xml:space="preserve">⟨10.1071/AN14470⟩</w:t>
              </w:r>
            </w:hyperlink>
          </w:p>
          <w:p>
            <w:pPr/>
            <w:r>
              <w:rPr/>
              <w:t xml:space="preserve">Article dans une revue</w:t>
            </w:r>
            <w:r>
              <w:rPr/>
              <w:t xml:space="preserve"> (article de synthèse)</w:t>
            </w:r>
          </w:p>
          <w:p>
            <w:pPr/>
            <w:hyperlink r:id="rId63" w:history="1">
              <w:r>
                <w:rPr>
                  <w:color w:val="#410a8c"/>
                  <w:u w:val="single"/>
                </w:rPr>
                <w:t xml:space="preserve">hal-02630559v1</w:t>
              </w:r>
            </w:hyperlink>
          </w:p>
        </w:tc>
      </w:tr>
      <w:tr>
        <w:trPr/>
        <w:tc>
          <w:tcPr>
            <w:noWrap/>
          </w:tcPr>
          <w:p>
            <w:pPr>
              <w:spacing w:after="200"/>
            </w:pPr>
            <w:hyperlink r:id="rId68" w:history="1">
              <w:r>
                <w:rPr>
                  <w:color w:val="1e198e"/>
                  <w:b w:val="1"/>
                  <w:bCs w:val="1"/>
                  <w:u w:val="single"/>
                </w:rPr>
                <w:t xml:space="preserve">Elevage de précision en systèmes d’élevage peu intensifiés</w:t>
              </w:r>
            </w:hyperlink>
          </w:p>
          <w:p>
            <w:pP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69" w:history="1">
              <w:r>
                <w:rPr>
                  <w:color w:val="#410a8c"/>
                  <w:u w:val="single"/>
                </w:rPr>
                <w:t xml:space="preserve">Celine Maton</w:t>
              </w:r>
            </w:hyperlink>
            <w:r>
              <w:rPr/>
              <w:t xml:space="preserve">,</w:t>
            </w:r>
            <w:hyperlink r:id="rId70" w:history="1">
              <w:r>
                <w:rPr>
                  <w:color w:val="#410a8c"/>
                  <w:u w:val="single"/>
                </w:rPr>
                <w:t xml:space="preserve">Gilles G. Viudes</w:t>
              </w:r>
            </w:hyperlink>
            <w:r>
              <w:rPr/>
              <w:t xml:space="preserve">et al.</w:t>
            </w:r>
          </w:p>
          <w:p>
            <w:pPr/>
            <w:r>
              <w:rPr>
                <w:i w:val="1"/>
                <w:iCs w:val="1"/>
              </w:rPr>
              <w:t xml:space="preserve">INRA Productions Animales</w:t>
            </w:r>
            <w:r>
              <w:rPr/>
              <w:t xml:space="preserve">, 2014, 27 (2), pp.101-112</w:t>
            </w:r>
          </w:p>
          <w:p>
            <w:pPr/>
            <w:r>
              <w:rPr/>
              <w:t xml:space="preserve">Article dans une revue</w:t>
            </w:r>
          </w:p>
          <w:p>
            <w:pPr/>
            <w:hyperlink r:id="rId68" w:history="1">
              <w:r>
                <w:rPr>
                  <w:color w:val="#410a8c"/>
                  <w:u w:val="single"/>
                </w:rPr>
                <w:t xml:space="preserve">hal-02632138v1</w:t>
              </w:r>
            </w:hyperlink>
          </w:p>
        </w:tc>
      </w:tr>
      <w:tr>
        <w:trPr/>
        <w:tc>
          <w:tcPr>
            <w:noWrap/>
          </w:tcPr>
          <w:p>
            <w:pPr>
              <w:spacing w:after="200"/>
            </w:pPr>
            <w:hyperlink r:id="rId71" w:history="1">
              <w:r>
                <w:rPr>
                  <w:color w:val="1e198e"/>
                  <w:b w:val="1"/>
                  <w:bCs w:val="1"/>
                  <w:u w:val="single"/>
                </w:rPr>
                <w:t xml:space="preserve">Maternal periconceptional undernutrition in Merinos d'Arles sheep: 1. Effects on pregnancy and reproduction results of dams and offspring growth performances</w:t>
              </w:r>
            </w:hyperlink>
          </w:p>
          <w:p>
            <w:pPr/>
            <w:hyperlink r:id="rId13" w:history="1">
              <w:r>
                <w:rPr>
                  <w:color w:val="#410a8c"/>
                  <w:u w:val="single"/>
                </w:rPr>
                <w:t xml:space="preserve">Nathalie Debus</w:t>
              </w:r>
            </w:hyperlink>
            <w:r>
              <w:rPr/>
              <w:t xml:space="preserve">,</w:t>
            </w:r>
            <w:hyperlink r:id="rId64"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73" w:history="1">
              <w:r>
                <w:rPr>
                  <w:color w:val="#410a8c"/>
                  <w:u w:val="single"/>
                </w:rPr>
                <w:t xml:space="preserve">Sylvaine Camous</w:t>
              </w:r>
            </w:hyperlink>
            <w:r>
              <w:rPr/>
              <w:t xml:space="preserve">,</w:t>
            </w:r>
            <w:hyperlink r:id="rId74" w:history="1">
              <w:r>
                <w:rPr>
                  <w:color w:val="#410a8c"/>
                  <w:u w:val="single"/>
                </w:rPr>
                <w:t xml:space="preserve">Audrey Rosefort</w:t>
              </w:r>
            </w:hyperlink>
            <w:r>
              <w:rPr/>
              <w:t xml:space="preserve">et al.</w:t>
            </w:r>
          </w:p>
          <w:p>
            <w:pPr/>
            <w:r>
              <w:rPr>
                <w:i w:val="1"/>
                <w:iCs w:val="1"/>
              </w:rPr>
              <w:t xml:space="preserve">Theriogenology</w:t>
            </w:r>
            <w:r>
              <w:rPr/>
              <w:t xml:space="preserve">, 2012, 77 (7), pp.1453-1465. </w:t>
            </w:r>
            <w:hyperlink r:id="rId75" w:history="1">
              <w:r>
                <w:rPr>
                  <w:color w:val="#410a8c"/>
                  <w:u w:val="single"/>
                </w:rPr>
                <w:t xml:space="preserve">⟨10.1016/j.theriogenology.2011.11.015⟩</w:t>
              </w:r>
            </w:hyperlink>
          </w:p>
          <w:p>
            <w:pPr/>
            <w:r>
              <w:rPr/>
              <w:t xml:space="preserve">Article dans une revue</w:t>
            </w:r>
          </w:p>
          <w:p>
            <w:pPr/>
            <w:hyperlink r:id="rId76" w:history="1">
              <w:r>
                <w:rPr>
                  <w:color w:val="#410a8c"/>
                  <w:u w:val="single"/>
                </w:rPr>
                <w:t xml:space="preserve">istex</w:t>
              </w:r>
            </w:hyperlink>
          </w:p>
          <w:p>
            <w:pPr/>
            <w:hyperlink r:id="rId71" w:history="1">
              <w:r>
                <w:rPr>
                  <w:color w:val="#410a8c"/>
                  <w:u w:val="single"/>
                </w:rPr>
                <w:t xml:space="preserve">hal-01019363v1</w:t>
              </w:r>
            </w:hyperlink>
          </w:p>
        </w:tc>
      </w:tr>
      <w:tr>
        <w:trPr/>
        <w:tc>
          <w:tcPr>
            <w:noWrap/>
          </w:tcPr>
          <w:p>
            <w:pPr>
              <w:spacing w:after="200"/>
            </w:pPr>
            <w:hyperlink r:id="rId77" w:history="1">
              <w:r>
                <w:rPr>
                  <w:color w:val="1e198e"/>
                  <w:b w:val="1"/>
                  <w:bCs w:val="1"/>
                  <w:u w:val="single"/>
                </w:rPr>
                <w:t xml:space="preserve">Expression of seasonality in Merinos d'Arles ewes of different genotypes at the MT1 melatonin receptor gene</w:t>
              </w:r>
            </w:hyperlink>
          </w:p>
          <w:p>
            <w:pPr/>
            <w:hyperlink r:id="rId78" w:history="1">
              <w:r>
                <w:rPr>
                  <w:color w:val="#410a8c"/>
                  <w:u w:val="single"/>
                </w:rPr>
                <w:t xml:space="preserve">Jacques Teyssier</w:t>
              </w:r>
            </w:hyperlink>
            <w:r>
              <w:rPr/>
              <w:t xml:space="preserve">,</w:t>
            </w:r>
            <w:hyperlink r:id="rId79" w:history="1">
              <w:r>
                <w:rPr>
                  <w:color w:val="#410a8c"/>
                  <w:u w:val="single"/>
                </w:rPr>
                <w:t xml:space="preserve">Martine Migaud</w:t>
              </w:r>
            </w:hyperlink>
            <w:r>
              <w:rPr/>
              <w:t xml:space="preserve">,</w:t>
            </w:r>
            <w:hyperlink r:id="rId13" w:history="1">
              <w:r>
                <w:rPr>
                  <w:color w:val="#410a8c"/>
                  <w:u w:val="single"/>
                </w:rPr>
                <w:t xml:space="preserve">Nathalie Debus</w:t>
              </w:r>
            </w:hyperlink>
            <w:r>
              <w:rPr/>
              <w:t xml:space="preserve">,</w:t>
            </w:r>
            <w:hyperlink r:id="rId69" w:history="1">
              <w:r>
                <w:rPr>
                  <w:color w:val="#410a8c"/>
                  <w:u w:val="single"/>
                </w:rPr>
                <w:t xml:space="preserve">Celine Maton</w:t>
              </w:r>
            </w:hyperlink>
            <w:r>
              <w:rPr/>
              <w:t xml:space="preserve">,</w:t>
            </w:r>
            <w:hyperlink r:id="rId80" w:history="1">
              <w:r>
                <w:rPr>
                  <w:color w:val="#410a8c"/>
                  <w:u w:val="single"/>
                </w:rPr>
                <w:t xml:space="preserve">Emmanuel Tillard</w:t>
              </w:r>
            </w:hyperlink>
            <w:r>
              <w:rPr/>
              <w:t xml:space="preserve">et al.</w:t>
            </w:r>
          </w:p>
          <w:p>
            <w:pPr/>
            <w:r>
              <w:rPr>
                <w:i w:val="1"/>
                <w:iCs w:val="1"/>
              </w:rPr>
              <w:t xml:space="preserve">Animal</w:t>
            </w:r>
            <w:r>
              <w:rPr/>
              <w:t xml:space="preserve">, 2011, 5 (3), pp.329-336. </w:t>
            </w:r>
            <w:hyperlink r:id="rId81" w:history="1">
              <w:r>
                <w:rPr>
                  <w:color w:val="#410a8c"/>
                  <w:u w:val="single"/>
                </w:rPr>
                <w:t xml:space="preserve">⟨10.1017/S1751731110001813⟩</w:t>
              </w:r>
            </w:hyperlink>
          </w:p>
          <w:p>
            <w:pPr/>
            <w:r>
              <w:rPr/>
              <w:t xml:space="preserve">Article dans une revue</w:t>
            </w:r>
          </w:p>
          <w:p>
            <w:pPr/>
            <w:hyperlink r:id="rId77" w:history="1">
              <w:r>
                <w:rPr>
                  <w:color w:val="#410a8c"/>
                  <w:u w:val="single"/>
                </w:rPr>
                <w:t xml:space="preserve">hal-01129578v1</w:t>
              </w:r>
            </w:hyperlink>
          </w:p>
        </w:tc>
      </w:tr>
      <w:tr>
        <w:trPr/>
        <w:tc>
          <w:tcPr>
            <w:noWrap/>
          </w:tcPr>
          <w:p>
            <w:pPr>
              <w:spacing w:after="200"/>
            </w:pPr>
            <w:hyperlink r:id="rId82" w:history="1">
              <w:r>
                <w:rPr>
                  <w:color w:val="1e198e"/>
                  <w:b w:val="1"/>
                  <w:bCs w:val="1"/>
                  <w:u w:val="single"/>
                </w:rPr>
                <w:t xml:space="preserve">Innovations et performances environnementales en production caprine et ovine : Expertise Elevage-Environnement à l’INRA</w:t>
              </w:r>
            </w:hyperlink>
          </w:p>
          <w:p>
            <w:pPr/>
            <w:hyperlink r:id="rId49" w:history="1">
              <w:r>
                <w:rPr>
                  <w:color w:val="#410a8c"/>
                  <w:u w:val="single"/>
                </w:rPr>
                <w:t xml:space="preserve">Francois Bocquier</w:t>
              </w:r>
            </w:hyperlink>
            <w:r>
              <w:rPr/>
              <w:t xml:space="preserve">,</w:t>
            </w:r>
            <w:hyperlink r:id="rId83" w:history="1">
              <w:r>
                <w:rPr>
                  <w:color w:val="#410a8c"/>
                  <w:u w:val="single"/>
                </w:rPr>
                <w:t xml:space="preserve">Marc Benoit</w:t>
              </w:r>
            </w:hyperlink>
            <w:r>
              <w:rPr/>
              <w:t xml:space="preserve">,</w:t>
            </w:r>
            <w:hyperlink r:id="rId84" w:history="1">
              <w:r>
                <w:rPr>
                  <w:color w:val="#410a8c"/>
                  <w:u w:val="single"/>
                </w:rPr>
                <w:t xml:space="preserve">Gabriel Laignel</w:t>
              </w:r>
            </w:hyperlink>
            <w:r>
              <w:rPr/>
              <w:t xml:space="preserve">,</w:t>
            </w:r>
            <w:hyperlink r:id="rId85" w:history="1">
              <w:r>
                <w:rPr>
                  <w:color w:val="#410a8c"/>
                  <w:u w:val="single"/>
                </w:rPr>
                <w:t xml:space="preserve">Benoit Dedieu</w:t>
              </w:r>
            </w:hyperlink>
            <w:r>
              <w:rPr/>
              <w:t xml:space="preserve">,</w:t>
            </w:r>
            <w:hyperlink r:id="rId86"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87" w:history="1">
              <w:r>
                <w:rPr>
                  <w:color w:val="#410a8c"/>
                  <w:u w:val="single"/>
                </w:rPr>
                <w:t xml:space="preserve">⟨10.17180/h30x-fy29⟩</w:t>
              </w:r>
            </w:hyperlink>
          </w:p>
          <w:p>
            <w:pPr/>
            <w:r>
              <w:rPr/>
              <w:t xml:space="preserve">Article dans une revue</w:t>
            </w:r>
          </w:p>
          <w:p>
            <w:pPr/>
            <w:hyperlink r:id="rId82" w:history="1">
              <w:r>
                <w:rPr>
                  <w:color w:val="#410a8c"/>
                  <w:u w:val="single"/>
                </w:rPr>
                <w:t xml:space="preserve">hal-01394406v1</w:t>
              </w:r>
            </w:hyperlink>
          </w:p>
        </w:tc>
      </w:tr>
      <w:tr>
        <w:trPr/>
        <w:tc>
          <w:tcPr>
            <w:noWrap/>
          </w:tcPr>
          <w:p>
            <w:pPr>
              <w:spacing w:after="200"/>
            </w:pPr>
            <w:hyperlink r:id="rId88" w:history="1">
              <w:r>
                <w:rPr>
                  <w:color w:val="1e198e"/>
                  <w:b w:val="1"/>
                  <w:bCs w:val="1"/>
                  <w:u w:val="single"/>
                </w:rPr>
                <w:t xml:space="preserve">New insights into the influence of breed and time of the year on the response of ewes to the &amp;quot;ram effect</w:t>
              </w:r>
            </w:hyperlink>
          </w:p>
          <w:p>
            <w:pPr/>
            <w:hyperlink r:id="rId39" w:history="1">
              <w:r>
                <w:rPr>
                  <w:color w:val="#410a8c"/>
                  <w:u w:val="single"/>
                </w:rPr>
                <w:t xml:space="preserve">Audrey Chanvallon</w:t>
              </w:r>
            </w:hyperlink>
            <w:r>
              <w:rPr/>
              <w:t xml:space="preserve">,</w:t>
            </w:r>
            <w:hyperlink r:id="rId89" w:history="1">
              <w:r>
                <w:rPr>
                  <w:color w:val="#410a8c"/>
                  <w:u w:val="single"/>
                </w:rPr>
                <w:t xml:space="preserve">L. Sagot</w:t>
              </w:r>
            </w:hyperlink>
            <w:r>
              <w:rPr/>
              <w:t xml:space="preserve">,</w:t>
            </w:r>
            <w:hyperlink r:id="rId90" w:history="1">
              <w:r>
                <w:rPr>
                  <w:color w:val="#410a8c"/>
                  <w:u w:val="single"/>
                </w:rPr>
                <w:t xml:space="preserve">E. Pottier</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et al.</w:t>
            </w:r>
          </w:p>
          <w:p>
            <w:pPr/>
            <w:r>
              <w:rPr>
                <w:i w:val="1"/>
                <w:iCs w:val="1"/>
              </w:rPr>
              <w:t xml:space="preserve">Animal</w:t>
            </w:r>
            <w:r>
              <w:rPr/>
              <w:t xml:space="preserve">, 2011, 5 (10), pp.1594-1604. </w:t>
            </w:r>
            <w:hyperlink r:id="rId91" w:history="1">
              <w:r>
                <w:rPr>
                  <w:color w:val="#410a8c"/>
                  <w:u w:val="single"/>
                </w:rPr>
                <w:t xml:space="preserve">⟨10.1017/S1751731111000668⟩</w:t>
              </w:r>
            </w:hyperlink>
          </w:p>
          <w:p>
            <w:pPr/>
            <w:r>
              <w:rPr/>
              <w:t xml:space="preserve">Article dans une revue</w:t>
            </w:r>
          </w:p>
          <w:p>
            <w:pPr/>
            <w:hyperlink r:id="rId88" w:history="1">
              <w:r>
                <w:rPr>
                  <w:color w:val="#410a8c"/>
                  <w:u w:val="single"/>
                </w:rPr>
                <w:t xml:space="preserve">hal-01129573v1</w:t>
              </w:r>
            </w:hyperlink>
          </w:p>
        </w:tc>
      </w:tr>
      <w:tr>
        <w:trPr/>
        <w:tc>
          <w:tcPr>
            <w:noWrap/>
          </w:tcPr>
          <w:p>
            <w:pPr>
              <w:spacing w:after="200"/>
            </w:pPr>
            <w:hyperlink r:id="rId92" w:history="1">
              <w:r>
                <w:rPr>
                  <w:color w:val="1e198e"/>
                  <w:b w:val="1"/>
                  <w:bCs w:val="1"/>
                  <w:u w:val="single"/>
                </w:rPr>
                <w:t xml:space="preserve">Endotoxin inhibits the surge secretion of gonadotropin-releasing hormone via a prostaglandin-independent pathway</w:t>
              </w:r>
            </w:hyperlink>
          </w:p>
          <w:p>
            <w:pPr/>
            <w:hyperlink r:id="rId93" w:history="1">
              <w:r>
                <w:rPr>
                  <w:color w:val="#410a8c"/>
                  <w:u w:val="single"/>
                </w:rPr>
                <w:t xml:space="preserve">Kellie M. Breen</w:t>
              </w:r>
            </w:hyperlink>
            <w:r>
              <w:rPr/>
              <w:t xml:space="preserve">,</w:t>
            </w:r>
            <w:hyperlink r:id="rId94" w:history="1">
              <w:r>
                <w:rPr>
                  <w:color w:val="#410a8c"/>
                  <w:u w:val="single"/>
                </w:rPr>
                <w:t xml:space="preserve">Heather J. Billings</w:t>
              </w:r>
            </w:hyperlink>
            <w:r>
              <w:rPr/>
              <w:t xml:space="preserve">,</w:t>
            </w:r>
            <w:hyperlink r:id="rId13" w:history="1">
              <w:r>
                <w:rPr>
                  <w:color w:val="#410a8c"/>
                  <w:u w:val="single"/>
                </w:rPr>
                <w:t xml:space="preserve">Nathalie Debus</w:t>
              </w:r>
            </w:hyperlink>
            <w:r>
              <w:rPr/>
              <w:t xml:space="preserve">,</w:t>
            </w:r>
            <w:hyperlink r:id="rId95" w:history="1">
              <w:r>
                <w:rPr>
                  <w:color w:val="#410a8c"/>
                  <w:u w:val="single"/>
                </w:rPr>
                <w:t xml:space="preserve">Fred J. Karsch</w:t>
              </w:r>
            </w:hyperlink>
          </w:p>
          <w:p>
            <w:pPr/>
            <w:r>
              <w:rPr>
                <w:i w:val="1"/>
                <w:iCs w:val="1"/>
              </w:rPr>
              <w:t xml:space="preserve">Endocrinology</w:t>
            </w:r>
            <w:r>
              <w:rPr/>
              <w:t xml:space="preserve">, 2004, 145 (1), pp.221-227</w:t>
            </w:r>
          </w:p>
          <w:p>
            <w:pPr/>
            <w:r>
              <w:rPr/>
              <w:t xml:space="preserve">Article dans une revue</w:t>
            </w:r>
          </w:p>
          <w:p>
            <w:pPr/>
            <w:hyperlink r:id="rId92" w:history="1">
              <w:r>
                <w:rPr>
                  <w:color w:val="#410a8c"/>
                  <w:u w:val="single"/>
                </w:rPr>
                <w:t xml:space="preserve">hal-02680042v1</w:t>
              </w:r>
            </w:hyperlink>
          </w:p>
        </w:tc>
      </w:tr>
      <w:tr>
        <w:trPr/>
        <w:tc>
          <w:tcPr>
            <w:noWrap/>
          </w:tcPr>
          <w:p>
            <w:pPr>
              <w:spacing w:after="200"/>
            </w:pPr>
            <w:hyperlink r:id="rId96" w:history="1">
              <w:r>
                <w:rPr>
                  <w:color w:val="1e198e"/>
                  <w:b w:val="1"/>
                  <w:bCs w:val="1"/>
                  <w:u w:val="single"/>
                </w:rPr>
                <w:t xml:space="preserve">La pérennité et la durabilité des élevages de ruminants dépendent des capacités adaptatives des femelles</w:t>
              </w:r>
            </w:hyperlink>
          </w:p>
          <w:p>
            <w:pPr/>
            <w:hyperlink r:id="rId97" w:history="1">
              <w:r>
                <w:rPr>
                  <w:color w:val="#410a8c"/>
                  <w:u w:val="single"/>
                </w:rPr>
                <w:t xml:space="preserve">Fabienne Blanc-Vazeille</w:t>
              </w:r>
            </w:hyperlink>
            <w:r>
              <w:rPr/>
              <w:t xml:space="preserve">,</w:t>
            </w: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98" w:history="1">
              <w:r>
                <w:rPr>
                  <w:color w:val="#410a8c"/>
                  <w:u w:val="single"/>
                </w:rPr>
                <w:t xml:space="preserve">Jacques Agabriel</w:t>
              </w:r>
            </w:hyperlink>
            <w:r>
              <w:rPr/>
              <w:t xml:space="preserve">,</w:t>
            </w:r>
            <w:hyperlink r:id="rId99" w:history="1">
              <w:r>
                <w:rPr>
                  <w:color w:val="#410a8c"/>
                  <w:u w:val="single"/>
                </w:rPr>
                <w:t xml:space="preserve">Pascal P. d'Hour</w:t>
              </w:r>
            </w:hyperlink>
            <w:r>
              <w:rPr/>
              <w:t xml:space="preserve">et al.</w:t>
            </w:r>
          </w:p>
          <w:p>
            <w:pPr/>
            <w:r>
              <w:rPr>
                <w:i w:val="1"/>
                <w:iCs w:val="1"/>
              </w:rPr>
              <w:t xml:space="preserve">Productions Animales</w:t>
            </w:r>
            <w:r>
              <w:rPr/>
              <w:t xml:space="preserve">, 2004, 17 (4), pp.287-302</w:t>
            </w:r>
          </w:p>
          <w:p>
            <w:pPr/>
            <w:r>
              <w:rPr/>
              <w:t xml:space="preserve">Article dans une revue</w:t>
            </w:r>
            <w:r>
              <w:rPr/>
              <w:t xml:space="preserve"> (article de synthèse)</w:t>
            </w:r>
          </w:p>
          <w:p>
            <w:pPr/>
            <w:hyperlink r:id="rId96" w:history="1">
              <w:r>
                <w:rPr>
                  <w:color w:val="#410a8c"/>
                  <w:u w:val="single"/>
                </w:rPr>
                <w:t xml:space="preserve">hal-02683502v1</w:t>
              </w:r>
            </w:hyperlink>
          </w:p>
        </w:tc>
      </w:tr>
      <w:tr>
        <w:trPr/>
        <w:tc>
          <w:tcPr>
            <w:noWrap/>
          </w:tcPr>
          <w:p>
            <w:pPr>
              <w:spacing w:after="200"/>
            </w:pPr>
            <w:hyperlink r:id="rId100" w:history="1">
              <w:r>
                <w:rPr>
                  <w:color w:val="1e198e"/>
                  <w:b w:val="1"/>
                  <w:bCs w:val="1"/>
                  <w:u w:val="single"/>
                </w:rPr>
                <w:t xml:space="preserve">Increased expression of the mRNA encoding the somatostatin receptor subtype five in human colorectal adenocarcinoma.</w:t>
              </w:r>
            </w:hyperlink>
          </w:p>
          <w:p>
            <w:pPr/>
            <w:hyperlink r:id="rId101" w:history="1">
              <w:r>
                <w:rPr>
                  <w:color w:val="#410a8c"/>
                  <w:u w:val="single"/>
                </w:rPr>
                <w:t xml:space="preserve">M Vuaroqueaux</w:t>
              </w:r>
            </w:hyperlink>
            <w:r>
              <w:rPr/>
              <w:t xml:space="preserve">,</w:t>
            </w:r>
            <w:hyperlink r:id="rId102" w:history="1">
              <w:r>
                <w:rPr>
                  <w:color w:val="#410a8c"/>
                  <w:u w:val="single"/>
                </w:rPr>
                <w:t xml:space="preserve">A. Dutour</w:t>
              </w:r>
            </w:hyperlink>
            <w:r>
              <w:rPr/>
              <w:t xml:space="preserve">,</w:t>
            </w:r>
            <w:hyperlink r:id="rId103" w:history="1">
              <w:r>
                <w:rPr>
                  <w:color w:val="#410a8c"/>
                  <w:u w:val="single"/>
                </w:rPr>
                <w:t xml:space="preserve">N Bourhim</w:t>
              </w:r>
            </w:hyperlink>
            <w:r>
              <w:rPr/>
              <w:t xml:space="preserve">,</w:t>
            </w:r>
            <w:hyperlink r:id="rId104" w:history="1">
              <w:r>
                <w:rPr>
                  <w:color w:val="#410a8c"/>
                  <w:u w:val="single"/>
                </w:rPr>
                <w:t xml:space="preserve">L'Houcine Ouafik</w:t>
              </w:r>
            </w:hyperlink>
            <w:r>
              <w:rPr/>
              <w:t xml:space="preserve">,</w:t>
            </w:r>
            <w:hyperlink r:id="rId105" w:history="1">
              <w:r>
                <w:rPr>
                  <w:color w:val="#410a8c"/>
                  <w:u w:val="single"/>
                </w:rPr>
                <w:t xml:space="preserve">M Monges</w:t>
              </w:r>
            </w:hyperlink>
            <w:r>
              <w:rPr/>
              <w:t xml:space="preserve">et al.</w:t>
            </w:r>
          </w:p>
          <w:p>
            <w:pPr/>
            <w:r>
              <w:rPr>
                <w:i w:val="1"/>
                <w:iCs w:val="1"/>
              </w:rPr>
              <w:t xml:space="preserve">Journal of Molecular Endocrinology</w:t>
            </w:r>
            <w:r>
              <w:rPr/>
              <w:t xml:space="preserve">, 2000, 24 (3), pp.397-408. </w:t>
            </w:r>
            <w:hyperlink r:id="rId106" w:history="1">
              <w:r>
                <w:rPr>
                  <w:color w:val="#410a8c"/>
                  <w:u w:val="single"/>
                </w:rPr>
                <w:t xml:space="preserve">⟨10.1677/jme.0.0240397⟩</w:t>
              </w:r>
            </w:hyperlink>
          </w:p>
          <w:p>
            <w:pPr/>
            <w:r>
              <w:rPr/>
              <w:t xml:space="preserve">Article dans une revue</w:t>
            </w:r>
          </w:p>
          <w:p>
            <w:pPr/>
            <w:hyperlink r:id="rId100" w:history="1">
              <w:r>
                <w:rPr>
                  <w:color w:val="#410a8c"/>
                  <w:u w:val="single"/>
                </w:rPr>
                <w:t xml:space="preserve">hal-01820466v1</w:t>
              </w:r>
            </w:hyperlink>
          </w:p>
        </w:tc>
      </w:tr>
      <w:tr>
        <w:trPr/>
        <w:tc>
          <w:tcPr>
            <w:noWrap/>
          </w:tcPr>
          <w:p>
            <w:pPr>
              <w:spacing w:after="200"/>
            </w:pPr>
            <w:hyperlink r:id="rId107" w:history="1">
              <w:r>
                <w:rPr>
                  <w:color w:val="1e198e"/>
                  <w:b w:val="1"/>
                  <w:bCs w:val="1"/>
                  <w:u w:val="single"/>
                </w:rPr>
                <w:t xml:space="preserve">No loss of sst receptors gene expression in advanced stages of colorectal cancer.</w:t>
              </w:r>
            </w:hyperlink>
          </w:p>
          <w:p>
            <w:pPr/>
            <w:hyperlink r:id="rId108" w:history="1">
              <w:r>
                <w:rPr>
                  <w:color w:val="#410a8c"/>
                  <w:u w:val="single"/>
                </w:rPr>
                <w:t xml:space="preserve">V Vuaroqueaux</w:t>
              </w:r>
            </w:hyperlink>
            <w:r>
              <w:rPr/>
              <w:t xml:space="preserve">,</w:t>
            </w:r>
            <w:hyperlink r:id="rId102" w:history="1">
              <w:r>
                <w:rPr>
                  <w:color w:val="#410a8c"/>
                  <w:u w:val="single"/>
                </w:rPr>
                <w:t xml:space="preserve">A. Dutour</w:t>
              </w:r>
            </w:hyperlink>
            <w:r>
              <w:rPr/>
              <w:t xml:space="preserve">,</w:t>
            </w:r>
            <w:hyperlink r:id="rId109" w:history="1">
              <w:r>
                <w:rPr>
                  <w:color w:val="#410a8c"/>
                  <w:u w:val="single"/>
                </w:rPr>
                <w:t xml:space="preserve">Nathalie Briard</w:t>
              </w:r>
            </w:hyperlink>
            <w:r>
              <w:rPr/>
              <w:t xml:space="preserve">,</w:t>
            </w:r>
            <w:hyperlink r:id="rId105" w:history="1">
              <w:r>
                <w:rPr>
                  <w:color w:val="#410a8c"/>
                  <w:u w:val="single"/>
                </w:rPr>
                <w:t xml:space="preserve">M Monges</w:t>
              </w:r>
            </w:hyperlink>
            <w:r>
              <w:rPr/>
              <w:t xml:space="preserve">,</w:t>
            </w:r>
            <w:hyperlink r:id="rId110" w:history="1">
              <w:r>
                <w:rPr>
                  <w:color w:val="#410a8c"/>
                  <w:u w:val="single"/>
                </w:rPr>
                <w:t xml:space="preserve">M. Grino</w:t>
              </w:r>
            </w:hyperlink>
            <w:r>
              <w:rPr/>
              <w:t xml:space="preserve">et al.</w:t>
            </w:r>
          </w:p>
          <w:p>
            <w:pPr/>
            <w:r>
              <w:rPr>
                <w:i w:val="1"/>
                <w:iCs w:val="1"/>
              </w:rPr>
              <w:t xml:space="preserve">European Journal of Endocrinology</w:t>
            </w:r>
            <w:r>
              <w:rPr/>
              <w:t xml:space="preserve">, 1999, 140 (4), pp.362-6. </w:t>
            </w:r>
            <w:hyperlink r:id="rId111" w:history="1">
              <w:r>
                <w:rPr>
                  <w:color w:val="#410a8c"/>
                  <w:u w:val="single"/>
                </w:rPr>
                <w:t xml:space="preserve">⟨10.1530/eje.0.1400362⟩</w:t>
              </w:r>
            </w:hyperlink>
          </w:p>
          <w:p>
            <w:pPr/>
            <w:r>
              <w:rPr/>
              <w:t xml:space="preserve">Article dans une revue</w:t>
            </w:r>
          </w:p>
          <w:p>
            <w:pPr/>
            <w:hyperlink r:id="rId107" w:history="1">
              <w:r>
                <w:rPr>
                  <w:color w:val="#410a8c"/>
                  <w:u w:val="single"/>
                </w:rPr>
                <w:t xml:space="preserve">hal-01820263v1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Quels rôles de la composante animale dans les systèmes pastoraux ?</w:t>
              </w:r>
            </w:hyperlink>
          </w:p>
          <w:p>
            <w:pPr/>
            <w:hyperlink r:id="rId31" w:history="1">
              <w:r>
                <w:rPr>
                  <w:color w:val="#410a8c"/>
                  <w:u w:val="single"/>
                </w:rPr>
                <w:t xml:space="preserve">Jean-Baptiste Menassol</w:t>
              </w:r>
            </w:hyperlink>
            <w:r>
              <w:rPr/>
              <w:t xml:space="preserve">,</w:t>
            </w:r>
            <w:hyperlink r:id="rId13" w:history="1">
              <w:r>
                <w:rPr>
                  <w:color w:val="#410a8c"/>
                  <w:u w:val="single"/>
                </w:rPr>
                <w:t xml:space="preserve">Nathalie Debus</w:t>
              </w:r>
            </w:hyperlink>
            <w:r>
              <w:rPr/>
              <w:t xml:space="preserve">,</w:t>
            </w:r>
            <w:hyperlink r:id="rId113" w:history="1">
              <w:r>
                <w:rPr>
                  <w:color w:val="#410a8c"/>
                  <w:u w:val="single"/>
                </w:rPr>
                <w:t xml:space="preserve">Charlotte Dehays</w:t>
              </w:r>
            </w:hyperlink>
            <w:r>
              <w:rPr/>
              <w:t xml:space="preserve">,</w:t>
            </w:r>
            <w:hyperlink r:id="rId12" w:history="1">
              <w:r>
                <w:rPr>
                  <w:color w:val="#410a8c"/>
                  <w:u w:val="single"/>
                </w:rPr>
                <w:t xml:space="preserve">Eliel González García</w:t>
              </w:r>
            </w:hyperlink>
            <w:r>
              <w:rPr/>
              <w:t xml:space="preserve">,</w:t>
            </w:r>
            <w:hyperlink r:id="rId114" w:history="1">
              <w:r>
                <w:rPr>
                  <w:color w:val="#410a8c"/>
                  <w:u w:val="single"/>
                </w:rPr>
                <w:t xml:space="preserve">P.G. Grisot</w:t>
              </w:r>
            </w:hyperlink>
            <w:r>
              <w:rPr/>
              <w:t xml:space="preserve">et al.</w:t>
            </w:r>
          </w:p>
          <w:p>
            <w:pPr/>
            <w:r>
              <w:rPr>
                <w:i w:val="1"/>
                <w:iCs w:val="1"/>
              </w:rPr>
              <w:t xml:space="preserve">Séminaire du réseau INRAE – IYRP « l’animal en milieu pastoral »</w:t>
            </w:r>
            <w:r>
              <w:rPr/>
              <w:t xml:space="preserve">, Inrae; Institut Agro Montpellier; Institut de l'élevage - IDELE; UMT Pasto, Jul 2025, Montpellier, France</w:t>
            </w:r>
          </w:p>
          <w:p>
            <w:pPr/>
            <w:r>
              <w:rPr/>
              <w:t xml:space="preserve">Communication dans un congrès</w:t>
            </w:r>
          </w:p>
          <w:p>
            <w:pPr/>
            <w:hyperlink r:id="rId112" w:history="1">
              <w:r>
                <w:rPr>
                  <w:color w:val="#410a8c"/>
                  <w:u w:val="single"/>
                </w:rPr>
                <w:t xml:space="preserve">hal-05493478v1</w:t>
              </w:r>
            </w:hyperlink>
          </w:p>
        </w:tc>
      </w:tr>
      <w:tr>
        <w:trPr/>
        <w:tc>
          <w:tcPr>
            <w:noWrap/>
          </w:tcPr>
          <w:p>
            <w:pPr>
              <w:spacing w:after="200"/>
            </w:pPr>
            <w:hyperlink r:id="rId115" w:history="1">
              <w:r>
                <w:rPr>
                  <w:color w:val="1e198e"/>
                  <w:b w:val="1"/>
                  <w:bCs w:val="1"/>
                  <w:u w:val="single"/>
                </w:rPr>
                <w:t xml:space="preserve">Suivi automatisé des chaleurs et caractérisation de l’état de cyclicité de brebis Lacaune lait maintenues hors reproduction</w:t>
              </w:r>
            </w:hyperlink>
          </w:p>
          <w:p>
            <w:pPr/>
            <w:hyperlink r:id="rId13" w:history="1">
              <w:r>
                <w:rPr>
                  <w:color w:val="#410a8c"/>
                  <w:u w:val="single"/>
                </w:rPr>
                <w:t xml:space="preserve">Nathalie Debus</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44" w:history="1">
              <w:r>
                <w:rPr>
                  <w:color w:val="#410a8c"/>
                  <w:u w:val="single"/>
                </w:rPr>
                <w:t xml:space="preserve">Maria-Teresa Pellicer-Rubio</w:t>
              </w:r>
            </w:hyperlink>
          </w:p>
          <w:p>
            <w:pPr/>
            <w:r>
              <w:rPr>
                <w:i w:val="1"/>
                <w:iCs w:val="1"/>
              </w:rPr>
              <w:t xml:space="preserve">27. Rencontres autour des recherches sur les ruminants (3R 2024)</w:t>
            </w:r>
            <w:r>
              <w:rPr/>
              <w:t xml:space="preserve">, Institut de l'Elevage - INRAE, Dec 2024, Paris, France. pp.135</w:t>
            </w:r>
          </w:p>
          <w:p>
            <w:pPr/>
            <w:r>
              <w:rPr/>
              <w:t xml:space="preserve">Communication dans un congrès</w:t>
            </w:r>
          </w:p>
          <w:p>
            <w:pPr/>
            <w:hyperlink r:id="rId115" w:history="1">
              <w:r>
                <w:rPr>
                  <w:color w:val="#410a8c"/>
                  <w:u w:val="single"/>
                </w:rPr>
                <w:t xml:space="preserve">hal-04913161v1</w:t>
              </w:r>
            </w:hyperlink>
          </w:p>
        </w:tc>
      </w:tr>
      <w:tr>
        <w:trPr/>
        <w:tc>
          <w:tcPr>
            <w:noWrap/>
          </w:tcPr>
          <w:p>
            <w:pPr>
              <w:spacing w:after="200"/>
            </w:pPr>
            <w:hyperlink r:id="rId117" w:history="1">
              <w:r>
                <w:rPr>
                  <w:color w:val="1e198e"/>
                  <w:b w:val="1"/>
                  <w:bCs w:val="1"/>
                  <w:u w:val="single"/>
                </w:rPr>
                <w:t xml:space="preserve">Utilisation de l'effet mâle en élevage ovin : quelles perspectives pour l'IA ?</w:t>
              </w:r>
            </w:hyperlink>
          </w:p>
          <w:p>
            <w:pPr/>
            <w:hyperlink r:id="rId13" w:history="1">
              <w:r>
                <w:rPr>
                  <w:color w:val="#410a8c"/>
                  <w:u w:val="single"/>
                </w:rPr>
                <w:t xml:space="preserve">Nathalie Debus</w:t>
              </w:r>
            </w:hyperlink>
            <w:r>
              <w:rPr/>
              <w:t xml:space="preserve">,</w:t>
            </w:r>
            <w:hyperlink r:id="rId118" w:history="1">
              <w:r>
                <w:rPr>
                  <w:color w:val="#410a8c"/>
                  <w:u w:val="single"/>
                </w:rPr>
                <w:t xml:space="preserve">Gabin Gil</w:t>
              </w:r>
            </w:hyperlink>
            <w:r>
              <w:rPr/>
              <w:t xml:space="preserve">,</w:t>
            </w:r>
            <w:hyperlink r:id="rId119" w:history="1">
              <w:r>
                <w:rPr>
                  <w:color w:val="#410a8c"/>
                  <w:u w:val="single"/>
                </w:rPr>
                <w:t xml:space="preserve">Fabrice Bidan</w:t>
              </w:r>
            </w:hyperlink>
            <w:r>
              <w:rPr/>
              <w:t xml:space="preserve">,</w:t>
            </w:r>
            <w:hyperlink r:id="rId120" w:history="1">
              <w:r>
                <w:rPr>
                  <w:color w:val="#410a8c"/>
                  <w:u w:val="single"/>
                </w:rPr>
                <w:t xml:space="preserve">Catherine de Boissieu</w:t>
              </w:r>
            </w:hyperlink>
            <w:r>
              <w:rPr/>
              <w:t xml:space="preserve">,</w:t>
            </w:r>
            <w:hyperlink r:id="rId37" w:history="1">
              <w:r>
                <w:rPr>
                  <w:color w:val="#410a8c"/>
                  <w:u w:val="single"/>
                </w:rPr>
                <w:t xml:space="preserve">Sandrine Freret</w:t>
              </w:r>
            </w:hyperlink>
            <w:r>
              <w:rPr/>
              <w:t xml:space="preserve">et al.</w:t>
            </w:r>
          </w:p>
          <w:p>
            <w:pPr/>
            <w:r>
              <w:rPr>
                <w:i w:val="1"/>
                <w:iCs w:val="1"/>
              </w:rPr>
              <w:t xml:space="preserve">11. Journées Techniques Ovines</w:t>
            </w:r>
            <w:r>
              <w:rPr/>
              <w:t xml:space="preserve">, Oct 2024, Gotein-Libarrenx, France. 4p</w:t>
            </w:r>
          </w:p>
          <w:p>
            <w:pPr/>
            <w:r>
              <w:rPr/>
              <w:t xml:space="preserve">Communication dans un congrès</w:t>
            </w:r>
          </w:p>
          <w:p>
            <w:pPr/>
            <w:hyperlink r:id="rId117" w:history="1">
              <w:r>
                <w:rPr>
                  <w:color w:val="#410a8c"/>
                  <w:u w:val="single"/>
                </w:rPr>
                <w:t xml:space="preserve">hal-04913626v1</w:t>
              </w:r>
            </w:hyperlink>
          </w:p>
        </w:tc>
      </w:tr>
      <w:tr>
        <w:trPr/>
        <w:tc>
          <w:tcPr>
            <w:noWrap/>
          </w:tcPr>
          <w:p>
            <w:pPr>
              <w:spacing w:after="200"/>
            </w:pPr>
            <w:hyperlink r:id="rId121" w:history="1">
              <w:r>
                <w:rPr>
                  <w:color w:val="1e198e"/>
                  <w:b w:val="1"/>
                  <w:bCs w:val="1"/>
                  <w:u w:val="single"/>
                </w:rPr>
                <w:t xml:space="preserve">Limiter les traitements hormonaux pour la reproduction des brebis laitières : quels impacts sur les performances des systèmes ?</w:t>
              </w:r>
            </w:hyperlink>
          </w:p>
          <w:p>
            <w:pPr/>
            <w:hyperlink r:id="rId120" w:history="1">
              <w:r>
                <w:rPr>
                  <w:color w:val="#410a8c"/>
                  <w:u w:val="single"/>
                </w:rPr>
                <w:t xml:space="preserve">Catherine de Boissieu</w:t>
              </w:r>
            </w:hyperlink>
            <w:r>
              <w:rPr/>
              <w:t xml:space="preserve">,</w:t>
            </w:r>
            <w:hyperlink r:id="rId122" w:history="1">
              <w:r>
                <w:rPr>
                  <w:color w:val="#410a8c"/>
                  <w:u w:val="single"/>
                </w:rPr>
                <w:t xml:space="preserve">Emmanuel Morin</w:t>
              </w:r>
            </w:hyperlink>
            <w:r>
              <w:rPr/>
              <w:t xml:space="preserve">,</w:t>
            </w:r>
            <w:hyperlink r:id="rId18" w:history="1">
              <w:r>
                <w:rPr>
                  <w:color w:val="#410a8c"/>
                  <w:u w:val="single"/>
                </w:rPr>
                <w:t xml:space="preserve">Amandine Lurette</w:t>
              </w:r>
            </w:hyperlink>
            <w:r>
              <w:rPr/>
              <w:t xml:space="preserve">,</w:t>
            </w:r>
            <w:hyperlink r:id="rId11" w:history="1">
              <w:r>
                <w:rPr>
                  <w:color w:val="#410a8c"/>
                  <w:u w:val="single"/>
                </w:rPr>
                <w:t xml:space="preserve">Ellen Laclef</w:t>
              </w:r>
            </w:hyperlink>
            <w:r>
              <w:rPr/>
              <w:t xml:space="preserve">,</w:t>
            </w:r>
            <w:hyperlink r:id="rId123" w:history="1">
              <w:r>
                <w:rPr>
                  <w:color w:val="#410a8c"/>
                  <w:u w:val="single"/>
                </w:rPr>
                <w:t xml:space="preserve">Laura Catalano</w:t>
              </w:r>
            </w:hyperlink>
            <w:r>
              <w:rPr/>
              <w:t xml:space="preserve">et al.</w:t>
            </w:r>
          </w:p>
          <w:p>
            <w:pPr/>
            <w:r>
              <w:rPr>
                <w:i w:val="1"/>
                <w:iCs w:val="1"/>
              </w:rPr>
              <w:t xml:space="preserve">11. Journées Techniques Ovines</w:t>
            </w:r>
            <w:r>
              <w:rPr/>
              <w:t xml:space="preserve">, Oct 2024, Gotein-Libarrenx, France. 2p</w:t>
            </w:r>
          </w:p>
          <w:p>
            <w:pPr/>
            <w:r>
              <w:rPr/>
              <w:t xml:space="preserve">Communication dans un congrès</w:t>
            </w:r>
          </w:p>
          <w:p>
            <w:pPr/>
            <w:hyperlink r:id="rId121" w:history="1">
              <w:r>
                <w:rPr>
                  <w:color w:val="#410a8c"/>
                  <w:u w:val="single"/>
                </w:rPr>
                <w:t xml:space="preserve">hal-04913658v1</w:t>
              </w:r>
            </w:hyperlink>
          </w:p>
        </w:tc>
      </w:tr>
      <w:tr>
        <w:trPr/>
        <w:tc>
          <w:tcPr>
            <w:noWrap/>
          </w:tcPr>
          <w:p>
            <w:pPr>
              <w:spacing w:after="200"/>
            </w:pPr>
            <w:hyperlink r:id="rId124" w:history="1">
              <w:r>
                <w:rPr>
                  <w:color w:val="1e198e"/>
                  <w:b w:val="1"/>
                  <w:bCs w:val="1"/>
                  <w:u w:val="single"/>
                </w:rPr>
                <w:t xml:space="preserve">Contribution de l’animal à la résilience globale des systèmes : quels enseignements peut-on tirer des systèmes à composante pastorale ?</w:t>
              </w:r>
            </w:hyperlink>
          </w:p>
          <w:p>
            <w:pPr/>
            <w:hyperlink r:id="rId125" w:history="1">
              <w:r>
                <w:rPr>
                  <w:color w:val="#410a8c"/>
                  <w:u w:val="single"/>
                </w:rPr>
                <w:t xml:space="preserve">Anne Lauvie</w:t>
              </w:r>
            </w:hyperlink>
            <w:r>
              <w:rPr/>
              <w:t xml:space="preserve">,</w:t>
            </w:r>
            <w:hyperlink r:id="rId13" w:history="1">
              <w:r>
                <w:rPr>
                  <w:color w:val="#410a8c"/>
                  <w:u w:val="single"/>
                </w:rPr>
                <w:t xml:space="preserve">Nathalie Debus</w:t>
              </w:r>
            </w:hyperlink>
            <w:r>
              <w:rPr/>
              <w:t xml:space="preserve">,</w:t>
            </w:r>
            <w:hyperlink r:id="rId113" w:history="1">
              <w:r>
                <w:rPr>
                  <w:color w:val="#410a8c"/>
                  <w:u w:val="single"/>
                </w:rPr>
                <w:t xml:space="preserve">Charlotte Dehays</w:t>
              </w:r>
            </w:hyperlink>
            <w:r>
              <w:rPr/>
              <w:t xml:space="preserve">,</w:t>
            </w:r>
            <w:hyperlink r:id="rId12" w:history="1">
              <w:r>
                <w:rPr>
                  <w:color w:val="#410a8c"/>
                  <w:u w:val="single"/>
                </w:rPr>
                <w:t xml:space="preserve">Eliel González García</w:t>
              </w:r>
            </w:hyperlink>
            <w:r>
              <w:rPr/>
              <w:t xml:space="preserve">,</w:t>
            </w:r>
            <w:hyperlink r:id="rId126" w:history="1">
              <w:r>
                <w:rPr>
                  <w:color w:val="#410a8c"/>
                  <w:u w:val="single"/>
                </w:rPr>
                <w:t xml:space="preserve">Pierre-Guillaume Grisot</w:t>
              </w:r>
            </w:hyperlink>
            <w:r>
              <w:rPr/>
              <w:t xml:space="preserve">et al.</w:t>
            </w:r>
          </w:p>
          <w:p>
            <w:pPr/>
            <w:r>
              <w:rPr>
                <w:i w:val="1"/>
                <w:iCs w:val="1"/>
              </w:rPr>
              <w:t xml:space="preserve">27. Rencontres autour des recherches sur les ruminants (3R 2024)</w:t>
            </w:r>
            <w:r>
              <w:rPr/>
              <w:t xml:space="preserve">, Institut de l'Elevage - INRAE, Dec 2024, Paris, France. pp.409-413</w:t>
            </w:r>
          </w:p>
          <w:p>
            <w:pPr/>
            <w:r>
              <w:rPr/>
              <w:t xml:space="preserve">Communication dans un congrès</w:t>
            </w:r>
          </w:p>
          <w:p>
            <w:pPr/>
            <w:hyperlink r:id="rId124" w:history="1">
              <w:r>
                <w:rPr>
                  <w:color w:val="#410a8c"/>
                  <w:u w:val="single"/>
                </w:rPr>
                <w:t xml:space="preserve">hal-04912412v1</w:t>
              </w:r>
            </w:hyperlink>
          </w:p>
        </w:tc>
      </w:tr>
      <w:tr>
        <w:trPr/>
        <w:tc>
          <w:tcPr>
            <w:noWrap/>
          </w:tcPr>
          <w:p>
            <w:pPr>
              <w:spacing w:after="200"/>
            </w:pPr>
            <w:hyperlink r:id="rId127" w:history="1">
              <w:r>
                <w:rPr>
                  <w:color w:val="1e198e"/>
                  <w:b w:val="1"/>
                  <w:bCs w:val="1"/>
                  <w:u w:val="single"/>
                </w:rPr>
                <w:t xml:space="preserve">Scénarisation et évaluation des conséquences de la mise en œuvre d'une gestion de la reproduction sans hormones sur les performances techniques d’élevages ovins laitiers</w:t>
              </w:r>
            </w:hyperlink>
          </w:p>
          <w:p>
            <w:pPr/>
            <w:hyperlink r:id="rId18" w:history="1">
              <w:r>
                <w:rPr>
                  <w:color w:val="#410a8c"/>
                  <w:u w:val="single"/>
                </w:rPr>
                <w:t xml:space="preserve">Amandine Lurette</w:t>
              </w:r>
            </w:hyperlink>
            <w:r>
              <w:rPr/>
              <w:t xml:space="preserve">,</w:t>
            </w:r>
            <w:hyperlink r:id="rId11" w:history="1">
              <w:r>
                <w:rPr>
                  <w:color w:val="#410a8c"/>
                  <w:u w:val="single"/>
                </w:rPr>
                <w:t xml:space="preserve">Ellen Laclef</w:t>
              </w:r>
            </w:hyperlink>
            <w:r>
              <w:rPr/>
              <w:t xml:space="preserve">,</w:t>
            </w:r>
            <w:hyperlink r:id="rId128" w:history="1">
              <w:r>
                <w:rPr>
                  <w:color w:val="#410a8c"/>
                  <w:u w:val="single"/>
                </w:rPr>
                <w:t xml:space="preserve">Lucio Catalano</w:t>
              </w:r>
            </w:hyperlink>
            <w:r>
              <w:rPr/>
              <w:t xml:space="preserve">,</w:t>
            </w:r>
            <w:hyperlink r:id="rId122" w:history="1">
              <w:r>
                <w:rPr>
                  <w:color w:val="#410a8c"/>
                  <w:u w:val="single"/>
                </w:rPr>
                <w:t xml:space="preserve">Emmanuel Morin</w:t>
              </w:r>
            </w:hyperlink>
            <w:r>
              <w:rPr/>
              <w:t xml:space="preserve">,</w:t>
            </w:r>
            <w:hyperlink r:id="rId13" w:history="1">
              <w:r>
                <w:rPr>
                  <w:color w:val="#410a8c"/>
                  <w:u w:val="single"/>
                </w:rPr>
                <w:t xml:space="preserve">Nathalie Debus</w:t>
              </w:r>
            </w:hyperlink>
            <w:r>
              <w:rPr/>
              <w:t xml:space="preserve">et al.</w:t>
            </w:r>
          </w:p>
          <w:p>
            <w:pPr/>
            <w:r>
              <w:rPr>
                <w:i w:val="1"/>
                <w:iCs w:val="1"/>
              </w:rPr>
              <w:t xml:space="preserve">27. Rencontres autour des recherches sur les ruminants (3R 2024)</w:t>
            </w:r>
            <w:r>
              <w:rPr/>
              <w:t xml:space="preserve">, Institut de l'Elevage - INRAE, Dec 2024, Paris, France. pp.124-127</w:t>
            </w:r>
          </w:p>
          <w:p>
            <w:pPr/>
            <w:r>
              <w:rPr/>
              <w:t xml:space="preserve">Communication dans un congrès</w:t>
            </w:r>
          </w:p>
          <w:p>
            <w:pPr/>
            <w:hyperlink r:id="rId127" w:history="1">
              <w:r>
                <w:rPr>
                  <w:color w:val="#410a8c"/>
                  <w:u w:val="single"/>
                </w:rPr>
                <w:t xml:space="preserve">hal-04913115v1</w:t>
              </w:r>
            </w:hyperlink>
          </w:p>
        </w:tc>
      </w:tr>
      <w:tr>
        <w:trPr/>
        <w:tc>
          <w:tcPr>
            <w:noWrap/>
          </w:tcPr>
          <w:p>
            <w:pPr>
              <w:spacing w:after="200"/>
            </w:pPr>
            <w:hyperlink r:id="rId129" w:history="1">
              <w:r>
                <w:rPr>
                  <w:color w:val="1e198e"/>
                  <w:b w:val="1"/>
                  <w:bCs w:val="1"/>
                  <w:u w:val="single"/>
                </w:rPr>
                <w:t xml:space="preserve">Utilisation de l’effet mâle en remplacement de l’eCG dans le cadre du traitement d’induction et de synchronisation des chaleurs et des ovulations chez les ovins laitiers</w:t>
              </w:r>
            </w:hyperlink>
          </w:p>
          <w:p>
            <w:pPr/>
            <w:hyperlink r:id="rId13" w:history="1">
              <w:r>
                <w:rPr>
                  <w:color w:val="#410a8c"/>
                  <w:u w:val="single"/>
                </w:rPr>
                <w:t xml:space="preserve">Nathalie Debus</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130" w:history="1">
              <w:r>
                <w:rPr>
                  <w:color w:val="#410a8c"/>
                  <w:u w:val="single"/>
                </w:rPr>
                <w:t xml:space="preserve">Anne-Lyse Lainé</w:t>
              </w:r>
            </w:hyperlink>
            <w:r>
              <w:rPr/>
              <w:t xml:space="preserve">,</w:t>
            </w:r>
            <w:hyperlink r:id="rId44" w:history="1">
              <w:r>
                <w:rPr>
                  <w:color w:val="#410a8c"/>
                  <w:u w:val="single"/>
                </w:rPr>
                <w:t xml:space="preserve">Maria-Teresa Pellicer-Rubio</w:t>
              </w:r>
            </w:hyperlink>
          </w:p>
          <w:p>
            <w:pPr/>
            <w:r>
              <w:rPr>
                <w:i w:val="1"/>
                <w:iCs w:val="1"/>
              </w:rPr>
              <w:t xml:space="preserve">27. Rencontres autour des recherches sur les ruminants (3R 2024)</w:t>
            </w:r>
            <w:r>
              <w:rPr/>
              <w:t xml:space="preserve">, Institut de l'Elevage - INRAE, Dec 2024, Paris, France. pp.136</w:t>
            </w:r>
          </w:p>
          <w:p>
            <w:pPr/>
            <w:r>
              <w:rPr/>
              <w:t xml:space="preserve">Communication dans un congrès</w:t>
            </w:r>
          </w:p>
          <w:p>
            <w:pPr/>
            <w:hyperlink r:id="rId129" w:history="1">
              <w:r>
                <w:rPr>
                  <w:color w:val="#410a8c"/>
                  <w:u w:val="single"/>
                </w:rPr>
                <w:t xml:space="preserve">hal-04913197v1</w:t>
              </w:r>
            </w:hyperlink>
          </w:p>
        </w:tc>
      </w:tr>
      <w:tr>
        <w:trPr/>
        <w:tc>
          <w:tcPr>
            <w:noWrap/>
          </w:tcPr>
          <w:p>
            <w:pPr>
              <w:spacing w:after="200"/>
            </w:pPr>
            <w:hyperlink r:id="rId131" w:history="1">
              <w:r>
                <w:rPr>
                  <w:color w:val="1e198e"/>
                  <w:b w:val="1"/>
                  <w:bCs w:val="1"/>
                  <w:u w:val="single"/>
                </w:rPr>
                <w:t xml:space="preserve">Day and night sexual activity of rams as recorded by an automatic heat detector</w:t>
              </w:r>
            </w:hyperlink>
          </w:p>
          <w:p>
            <w:pPr/>
            <w:hyperlink r:id="rId25" w:history="1">
              <w:r>
                <w:rPr>
                  <w:color w:val="#410a8c"/>
                  <w:u w:val="single"/>
                </w:rPr>
                <w:t xml:space="preserve">Moutaz Alhamada</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74. Annual Meeting of the European Federation of Animal Science (EAAP 2023)</w:t>
            </w:r>
            <w:r>
              <w:rPr/>
              <w:t xml:space="preserve">, EAAP, Aug 2023, Lyon, France. pp.252, </w:t>
            </w:r>
            <w:hyperlink r:id="rId132" w:history="1">
              <w:r>
                <w:rPr>
                  <w:color w:val="#410a8c"/>
                  <w:u w:val="single"/>
                </w:rPr>
                <w:t xml:space="preserve">⟨10.3920/978-90-8686-936-7⟩</w:t>
              </w:r>
            </w:hyperlink>
          </w:p>
          <w:p>
            <w:pPr/>
            <w:r>
              <w:rPr/>
              <w:t xml:space="preserve">Communication dans un congrès</w:t>
            </w:r>
          </w:p>
          <w:p>
            <w:pPr/>
            <w:hyperlink r:id="rId131" w:history="1">
              <w:r>
                <w:rPr>
                  <w:color w:val="#410a8c"/>
                  <w:u w:val="single"/>
                </w:rPr>
                <w:t xml:space="preserve">hal-04195762v1</w:t>
              </w:r>
            </w:hyperlink>
          </w:p>
        </w:tc>
      </w:tr>
      <w:tr>
        <w:trPr/>
        <w:tc>
          <w:tcPr>
            <w:noWrap/>
          </w:tcPr>
          <w:p>
            <w:pPr>
              <w:spacing w:after="200"/>
            </w:pPr>
            <w:hyperlink r:id="rId133" w:history="1">
              <w:r>
                <w:rPr>
                  <w:color w:val="1e198e"/>
                  <w:b w:val="1"/>
                  <w:bCs w:val="1"/>
                  <w:u w:val="single"/>
                </w:rPr>
                <w:t xml:space="preserve">The male effect as an alternative to eCG in oestrus induction and synchronization treatment in ewes</w:t>
              </w:r>
            </w:hyperlink>
          </w:p>
          <w:p>
            <w:pPr/>
            <w:hyperlink r:id="rId13" w:history="1">
              <w:r>
                <w:rPr>
                  <w:color w:val="#410a8c"/>
                  <w:u w:val="single"/>
                </w:rPr>
                <w:t xml:space="preserve">Nathalie Debus</w:t>
              </w:r>
            </w:hyperlink>
            <w:r>
              <w:rPr/>
              <w:t xml:space="preserve">,</w:t>
            </w:r>
            <w:hyperlink r:id="rId134" w:history="1">
              <w:r>
                <w:rPr>
                  <w:color w:val="#410a8c"/>
                  <w:u w:val="single"/>
                </w:rPr>
                <w:t xml:space="preserve">Gaelle Besche</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44" w:history="1">
              <w:r>
                <w:rPr>
                  <w:color w:val="#410a8c"/>
                  <w:u w:val="single"/>
                </w:rPr>
                <w:t xml:space="preserve">Maria-Teresa Pellicer-Rubio</w:t>
              </w:r>
            </w:hyperlink>
            <w:r>
              <w:rPr/>
              <w:t xml:space="preserve">et al.</w:t>
            </w:r>
          </w:p>
          <w:p>
            <w:pPr/>
            <w:r>
              <w:rPr>
                <w:i w:val="1"/>
                <w:iCs w:val="1"/>
              </w:rPr>
              <w:t xml:space="preserve">74. Annual Meeting of the European Federation of Animal Science (EAAP 2023)</w:t>
            </w:r>
            <w:r>
              <w:rPr/>
              <w:t xml:space="preserve">, Aug 2023, Lyon, France. pp.880</w:t>
            </w:r>
          </w:p>
          <w:p>
            <w:pPr/>
            <w:r>
              <w:rPr/>
              <w:t xml:space="preserve">Communication dans un congrès</w:t>
            </w:r>
          </w:p>
          <w:p>
            <w:pPr/>
            <w:hyperlink r:id="rId133" w:history="1">
              <w:r>
                <w:rPr>
                  <w:color w:val="#410a8c"/>
                  <w:u w:val="single"/>
                </w:rPr>
                <w:t xml:space="preserve">hal-04913575v1</w:t>
              </w:r>
            </w:hyperlink>
          </w:p>
        </w:tc>
      </w:tr>
      <w:tr>
        <w:trPr/>
        <w:tc>
          <w:tcPr>
            <w:noWrap/>
          </w:tcPr>
          <w:p>
            <w:pPr>
              <w:spacing w:after="200"/>
            </w:pPr>
            <w:hyperlink r:id="rId135" w:history="1">
              <w:r>
                <w:rPr>
                  <w:color w:val="1e198e"/>
                  <w:b w:val="1"/>
                  <w:bCs w:val="1"/>
                  <w:u w:val="single"/>
                </w:rPr>
                <w:t xml:space="preserve">La succession de jours longs et de jours courts décroissants améliore la fertilité et le groupage des mises bas des agnelles en contre-saison</w:t>
              </w:r>
            </w:hyperlink>
          </w:p>
          <w:p>
            <w:pPr/>
            <w:hyperlink r:id="rId136" w:history="1">
              <w:r>
                <w:rPr>
                  <w:color w:val="#410a8c"/>
                  <w:u w:val="single"/>
                </w:rPr>
                <w:t xml:space="preserve">Lucie Loubiere</w:t>
              </w:r>
            </w:hyperlink>
            <w:r>
              <w:rPr/>
              <w:t xml:space="preserve">,</w:t>
            </w:r>
            <w:hyperlink r:id="rId137" w:history="1">
              <w:r>
                <w:rPr>
                  <w:color w:val="#410a8c"/>
                  <w:u w:val="single"/>
                </w:rPr>
                <w:t xml:space="preserve">Manon Poquet</w:t>
              </w:r>
            </w:hyperlink>
            <w:r>
              <w:rPr/>
              <w:t xml:space="preserve">,</w:t>
            </w:r>
            <w:hyperlink r:id="rId138" w:history="1">
              <w:r>
                <w:rPr>
                  <w:color w:val="#410a8c"/>
                  <w:u w:val="single"/>
                </w:rPr>
                <w:t xml:space="preserve">Joël Guilibastre</w:t>
              </w:r>
            </w:hyperlink>
            <w:r>
              <w:rPr/>
              <w:t xml:space="preserve">,</w:t>
            </w:r>
            <w:hyperlink r:id="rId139" w:history="1">
              <w:r>
                <w:rPr>
                  <w:color w:val="#410a8c"/>
                  <w:u w:val="single"/>
                </w:rPr>
                <w:t xml:space="preserve">Cécile Guizard</w:t>
              </w:r>
            </w:hyperlink>
            <w:r>
              <w:rPr/>
              <w:t xml:space="preserve">,</w:t>
            </w:r>
            <w:hyperlink r:id="rId140" w:history="1">
              <w:r>
                <w:rPr>
                  <w:color w:val="#410a8c"/>
                  <w:u w:val="single"/>
                </w:rPr>
                <w:t xml:space="preserve">Gilles Noubel</w:t>
              </w:r>
            </w:hyperlink>
            <w:r>
              <w:rPr/>
              <w:t xml:space="preserve">et al.</w:t>
            </w:r>
          </w:p>
          <w:p>
            <w:pPr/>
            <w:r>
              <w:rPr>
                <w:i w:val="1"/>
                <w:iCs w:val="1"/>
              </w:rPr>
              <w:t xml:space="preserve">26. Rencontres autour des Recherches sur les Ruminants</w:t>
            </w:r>
            <w:r>
              <w:rPr/>
              <w:t xml:space="preserve">, Institut de l'élevage [IDELE]; INRAE, Dec 2022, Paris, France. pp.390-390</w:t>
            </w:r>
          </w:p>
          <w:p>
            <w:pPr/>
            <w:r>
              <w:rPr/>
              <w:t xml:space="preserve">Communication dans un congrès</w:t>
            </w:r>
          </w:p>
          <w:p>
            <w:pPr/>
            <w:hyperlink r:id="rId135" w:history="1">
              <w:r>
                <w:rPr>
                  <w:color w:val="#410a8c"/>
                  <w:u w:val="single"/>
                </w:rPr>
                <w:t xml:space="preserve">hal-04734621v2</w:t>
              </w:r>
            </w:hyperlink>
          </w:p>
        </w:tc>
      </w:tr>
      <w:tr>
        <w:trPr/>
        <w:tc>
          <w:tcPr>
            <w:noWrap/>
          </w:tcPr>
          <w:p>
            <w:pPr>
              <w:spacing w:after="200"/>
            </w:pPr>
            <w:hyperlink r:id="rId141" w:history="1">
              <w:r>
                <w:rPr>
                  <w:color w:val="1e198e"/>
                  <w:b w:val="1"/>
                  <w:bCs w:val="1"/>
                  <w:u w:val="single"/>
                </w:rPr>
                <w:t xml:space="preserve">Use of the male effect as a replacement for eCG in the induction and synchronization of estrus and ovulation in the Merino d'Arles ewe</w:t>
              </w:r>
            </w:hyperlink>
          </w:p>
          <w:p>
            <w:pPr/>
            <w:hyperlink r:id="rId134" w:history="1">
              <w:r>
                <w:rPr>
                  <w:color w:val="#410a8c"/>
                  <w:u w:val="single"/>
                </w:rPr>
                <w:t xml:space="preserve">Gaelle Besche</w:t>
              </w:r>
            </w:hyperlink>
            <w:r>
              <w:rPr/>
              <w:t xml:space="preserve">,</w:t>
            </w:r>
            <w:hyperlink r:id="rId32" w:history="1">
              <w:r>
                <w:rPr>
                  <w:color w:val="#410a8c"/>
                  <w:u w:val="single"/>
                </w:rPr>
                <w:t xml:space="preserve">Anne Tesnière</w:t>
              </w:r>
            </w:hyperlink>
            <w:r>
              <w:rPr/>
              <w:t xml:space="preserve">,</w:t>
            </w:r>
            <w:hyperlink r:id="rId142" w:history="1">
              <w:r>
                <w:rPr>
                  <w:color w:val="#410a8c"/>
                  <w:u w:val="single"/>
                </w:rPr>
                <w:t xml:space="preserve">Jean Dominique Guyonneau</w:t>
              </w:r>
            </w:hyperlink>
            <w:r>
              <w:rPr/>
              <w:t xml:space="preserve">,</w:t>
            </w:r>
            <w:hyperlink r:id="rId143" w:history="1">
              <w:r>
                <w:rPr>
                  <w:color w:val="#410a8c"/>
                  <w:u w:val="single"/>
                </w:rPr>
                <w:t xml:space="preserve">Théo Kriszt</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26. Rencontres autour des Recherches sur les Ruminants (3R 2022)</w:t>
            </w:r>
            <w:r>
              <w:rPr/>
              <w:t xml:space="preserve">, Institut de l'Elevage - INRAE, Dec 2022, Paris, France. pp.Poster</w:t>
            </w:r>
          </w:p>
          <w:p>
            <w:pPr/>
            <w:r>
              <w:rPr/>
              <w:t xml:space="preserve">Communication dans un congrès</w:t>
            </w:r>
          </w:p>
          <w:p>
            <w:pPr/>
            <w:hyperlink r:id="rId141" w:history="1">
              <w:r>
                <w:rPr>
                  <w:color w:val="#410a8c"/>
                  <w:u w:val="single"/>
                </w:rPr>
                <w:t xml:space="preserve">hal-04030868v1</w:t>
              </w:r>
            </w:hyperlink>
          </w:p>
        </w:tc>
      </w:tr>
      <w:tr>
        <w:trPr/>
        <w:tc>
          <w:tcPr>
            <w:noWrap/>
          </w:tcPr>
          <w:p>
            <w:pPr>
              <w:spacing w:after="200"/>
            </w:pPr>
            <w:hyperlink r:id="rId144" w:history="1">
              <w:r>
                <w:rPr>
                  <w:color w:val="1e198e"/>
                  <w:b w:val="1"/>
                  <w:bCs w:val="1"/>
                  <w:u w:val="single"/>
                </w:rPr>
                <w:t xml:space="preserve">Simulation de l'impact de la pratique de l'insémination sans hormones sur les performances et l'alimentation d'un troupeau ovin laitier</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26. Rencontres autour des Recherches sur les Ruminants (3R 2022)</w:t>
            </w:r>
            <w:r>
              <w:rPr/>
              <w:t xml:space="preserve">, Institut de l'Elevage - INRAE, Dec 2022, Paris, France</w:t>
            </w:r>
          </w:p>
          <w:p>
            <w:pPr/>
            <w:r>
              <w:rPr/>
              <w:t xml:space="preserve">Communication dans un congrès</w:t>
            </w:r>
          </w:p>
          <w:p>
            <w:pPr/>
            <w:hyperlink r:id="rId144" w:history="1">
              <w:r>
                <w:rPr>
                  <w:color w:val="#410a8c"/>
                  <w:u w:val="single"/>
                </w:rPr>
                <w:t xml:space="preserve">hal-04033343v1</w:t>
              </w:r>
            </w:hyperlink>
          </w:p>
        </w:tc>
      </w:tr>
      <w:tr>
        <w:trPr/>
        <w:tc>
          <w:tcPr>
            <w:noWrap/>
          </w:tcPr>
          <w:p>
            <w:pPr>
              <w:spacing w:after="200"/>
            </w:pPr>
            <w:hyperlink r:id="rId145" w:history="1">
              <w:r>
                <w:rPr>
                  <w:color w:val="1e198e"/>
                  <w:b w:val="1"/>
                  <w:bCs w:val="1"/>
                  <w:u w:val="single"/>
                </w:rPr>
                <w:t xml:space="preserve">Introducing hormone-free insemination in dairy sheep farms challenges their feeding system design</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6" w:history="1">
              <w:r>
                <w:rPr>
                  <w:color w:val="#410a8c"/>
                  <w:u w:val="single"/>
                </w:rPr>
                <w:t xml:space="preserve">P.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145" w:history="1">
              <w:r>
                <w:rPr>
                  <w:color w:val="#410a8c"/>
                  <w:u w:val="single"/>
                </w:rPr>
                <w:t xml:space="preserve">hal-03775185v1</w:t>
              </w:r>
            </w:hyperlink>
          </w:p>
        </w:tc>
      </w:tr>
      <w:tr>
        <w:trPr/>
        <w:tc>
          <w:tcPr>
            <w:noWrap/>
          </w:tcPr>
          <w:p>
            <w:pPr>
              <w:spacing w:after="200"/>
            </w:pPr>
            <w:hyperlink r:id="rId147" w:history="1">
              <w:r>
                <w:rPr>
                  <w:color w:val="1e198e"/>
                  <w:b w:val="1"/>
                  <w:bCs w:val="1"/>
                  <w:u w:val="single"/>
                </w:rPr>
                <w:t xml:space="preserve">State-of-the-art in precision livestock farming technologies for monitoring small ruminant welfare</w:t>
              </w:r>
            </w:hyperlink>
          </w:p>
          <w:p>
            <w:pPr/>
            <w:hyperlink r:id="rId148" w:history="1">
              <w:r>
                <w:rPr>
                  <w:color w:val="#410a8c"/>
                  <w:u w:val="single"/>
                </w:rPr>
                <w:t xml:space="preserve">V. Giovanetti</w:t>
              </w:r>
            </w:hyperlink>
            <w:r>
              <w:rPr/>
              <w:t xml:space="preserve">,</w:t>
            </w:r>
            <w:hyperlink r:id="rId149" w:history="1">
              <w:r>
                <w:rPr>
                  <w:color w:val="#410a8c"/>
                  <w:u w:val="single"/>
                </w:rPr>
                <w:t xml:space="preserve">G. Molle</w:t>
              </w:r>
            </w:hyperlink>
            <w:r>
              <w:rPr/>
              <w:t xml:space="preserve">,</w:t>
            </w:r>
            <w:hyperlink r:id="rId150" w:history="1">
              <w:r>
                <w:rPr>
                  <w:color w:val="#410a8c"/>
                  <w:u w:val="single"/>
                </w:rPr>
                <w:t xml:space="preserve">Mauro Decandia</w:t>
              </w:r>
            </w:hyperlink>
            <w:r>
              <w:rPr/>
              <w:t xml:space="preserve">,</w:t>
            </w:r>
            <w:hyperlink r:id="rId151" w:history="1">
              <w:r>
                <w:rPr>
                  <w:color w:val="#410a8c"/>
                  <w:u w:val="single"/>
                </w:rPr>
                <w:t xml:space="preserve">C. Mancas</w:t>
              </w:r>
            </w:hyperlink>
            <w:r>
              <w:rPr/>
              <w:t xml:space="preserve">,</w:t>
            </w:r>
            <w:hyperlink r:id="rId152" w:history="1">
              <w:r>
                <w:rPr>
                  <w:color w:val="#410a8c"/>
                  <w:u w:val="single"/>
                </w:rPr>
                <w:t xml:space="preserve">M. Acciaro</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47" w:history="1">
              <w:r>
                <w:rPr>
                  <w:color w:val="#410a8c"/>
                  <w:u w:val="single"/>
                </w:rPr>
                <w:t xml:space="preserve">hal-03373477v1</w:t>
              </w:r>
            </w:hyperlink>
          </w:p>
        </w:tc>
      </w:tr>
      <w:tr>
        <w:trPr/>
        <w:tc>
          <w:tcPr>
            <w:noWrap/>
          </w:tcPr>
          <w:p>
            <w:pPr>
              <w:spacing w:after="200"/>
            </w:pPr>
            <w:hyperlink r:id="rId153" w:history="1">
              <w:r>
                <w:rPr>
                  <w:color w:val="1e198e"/>
                  <w:b w:val="1"/>
                  <w:bCs w:val="1"/>
                  <w:u w:val="single"/>
                </w:rPr>
                <w:t xml:space="preserve">Exploring the impact of within flock variability on hormone-free dairy sheep farm performances</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53" w:history="1">
              <w:r>
                <w:rPr>
                  <w:color w:val="#410a8c"/>
                  <w:u w:val="single"/>
                </w:rPr>
                <w:t xml:space="preserve">hal-03376302v1</w:t>
              </w:r>
            </w:hyperlink>
          </w:p>
        </w:tc>
      </w:tr>
      <w:tr>
        <w:trPr/>
        <w:tc>
          <w:tcPr>
            <w:noWrap/>
          </w:tcPr>
          <w:p>
            <w:pPr>
              <w:spacing w:after="200"/>
            </w:pPr>
            <w:hyperlink r:id="rId154" w:history="1">
              <w:r>
                <w:rPr>
                  <w:color w:val="1e198e"/>
                  <w:b w:val="1"/>
                  <w:bCs w:val="1"/>
                  <w:u w:val="single"/>
                </w:rPr>
                <w:t xml:space="preserve">Factors influencing the short term ovarian response of milking Lacaune ewes to the male effect</w:t>
              </w:r>
            </w:hyperlink>
          </w:p>
          <w:p>
            <w:pPr/>
            <w:hyperlink r:id="rId13" w:history="1">
              <w:r>
                <w:rPr>
                  <w:color w:val="#410a8c"/>
                  <w:u w:val="single"/>
                </w:rPr>
                <w:t xml:space="preserve">Nathalie Debus</w:t>
              </w:r>
            </w:hyperlink>
            <w:r>
              <w:rPr/>
              <w:t xml:space="preserve">,</w:t>
            </w: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25" w:history="1">
              <w:r>
                <w:rPr>
                  <w:color w:val="#410a8c"/>
                  <w:u w:val="single"/>
                </w:rPr>
                <w:t xml:space="preserve">Moutaz Alhamada</w:t>
              </w:r>
            </w:hyperlink>
            <w:r>
              <w:rPr/>
              <w:t xml:space="preserve">,</w:t>
            </w:r>
            <w:hyperlink r:id="rId26" w:history="1">
              <w:r>
                <w:rPr>
                  <w:color w:val="#410a8c"/>
                  <w:u w:val="single"/>
                </w:rPr>
                <w:t xml:space="preserve">Anne Tesniere</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54" w:history="1">
              <w:r>
                <w:rPr>
                  <w:color w:val="#410a8c"/>
                  <w:u w:val="single"/>
                </w:rPr>
                <w:t xml:space="preserve">hal-03376369v1</w:t>
              </w:r>
            </w:hyperlink>
          </w:p>
        </w:tc>
      </w:tr>
      <w:tr>
        <w:trPr/>
        <w:tc>
          <w:tcPr>
            <w:noWrap/>
          </w:tcPr>
          <w:p>
            <w:pPr>
              <w:spacing w:after="200"/>
            </w:pPr>
            <w:hyperlink r:id="rId155" w:history="1">
              <w:r>
                <w:rPr>
                  <w:color w:val="1e198e"/>
                  <w:b w:val="1"/>
                  <w:bCs w:val="1"/>
                  <w:u w:val="single"/>
                </w:rPr>
                <w:t xml:space="preserve">Modalités de présence des mâles dans les pratiques de reproduction en élevages ovins allaitants pastoraux du sud-est de la France</w:t>
              </w:r>
            </w:hyperlink>
          </w:p>
          <w:p>
            <w:pPr/>
            <w:hyperlink r:id="rId13" w:history="1">
              <w:r>
                <w:rPr>
                  <w:color w:val="#410a8c"/>
                  <w:u w:val="single"/>
                </w:rPr>
                <w:t xml:space="preserve">Nathalie Debus</w:t>
              </w:r>
            </w:hyperlink>
            <w:r>
              <w:rPr/>
              <w:t xml:space="preserve">,</w:t>
            </w:r>
            <w:hyperlink r:id="rId32" w:history="1">
              <w:r>
                <w:rPr>
                  <w:color w:val="#410a8c"/>
                  <w:u w:val="single"/>
                </w:rPr>
                <w:t xml:space="preserve">Anne Tesnière</w:t>
              </w:r>
            </w:hyperlink>
            <w:r>
              <w:rPr/>
              <w:t xml:space="preserve">,</w:t>
            </w:r>
            <w:hyperlink r:id="rId49" w:history="1">
              <w:r>
                <w:rPr>
                  <w:color w:val="#410a8c"/>
                  <w:u w:val="single"/>
                </w:rPr>
                <w:t xml:space="preserve">Francois Bocquier</w:t>
              </w:r>
            </w:hyperlink>
            <w:r>
              <w:rPr/>
              <w:t xml:space="preserve">,</w:t>
            </w:r>
            <w:hyperlink r:id="rId31" w:history="1">
              <w:r>
                <w:rPr>
                  <w:color w:val="#410a8c"/>
                  <w:u w:val="single"/>
                </w:rPr>
                <w:t xml:space="preserve">Jean-Baptiste Menassol</w:t>
              </w:r>
            </w:hyperlink>
            <w:r>
              <w:rPr/>
              <w:t xml:space="preserve">,</w:t>
            </w:r>
            <w:hyperlink r:id="rId134" w:history="1">
              <w:r>
                <w:rPr>
                  <w:color w:val="#410a8c"/>
                  <w:u w:val="single"/>
                </w:rPr>
                <w:t xml:space="preserve">Gaelle Besche</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155" w:history="1">
              <w:r>
                <w:rPr>
                  <w:color w:val="#410a8c"/>
                  <w:u w:val="single"/>
                </w:rPr>
                <w:t xml:space="preserve">hal-02735981v1</w:t>
              </w:r>
            </w:hyperlink>
          </w:p>
        </w:tc>
      </w:tr>
      <w:tr>
        <w:trPr/>
        <w:tc>
          <w:tcPr>
            <w:noWrap/>
          </w:tcPr>
          <w:p>
            <w:pPr>
              <w:spacing w:after="200"/>
            </w:pPr>
            <w:hyperlink r:id="rId156" w:history="1">
              <w:r>
                <w:rPr>
                  <w:color w:val="1e198e"/>
                  <w:b w:val="1"/>
                  <w:bCs w:val="1"/>
                  <w:u w:val="single"/>
                </w:rPr>
                <w:t xml:space="preserve">Les béliers: un petit nombre dans le troupeau, une grande place dans le résultat</w:t>
              </w:r>
            </w:hyperlink>
          </w:p>
          <w:p>
            <w:pPr/>
            <w:hyperlink r:id="rId47" w:history="1">
              <w:r>
                <w:rPr>
                  <w:color w:val="#410a8c"/>
                  <w:u w:val="single"/>
                </w:rPr>
                <w:t xml:space="preserve">Elodie Lagier</w:t>
              </w:r>
            </w:hyperlink>
            <w:r>
              <w:rPr/>
              <w:t xml:space="preserve">,</w:t>
            </w:r>
            <w:hyperlink r:id="rId46" w:history="1">
              <w:r>
                <w:rPr>
                  <w:color w:val="#410a8c"/>
                  <w:u w:val="single"/>
                </w:rPr>
                <w:t xml:space="preserve">Claire Jouannaux</w:t>
              </w:r>
            </w:hyperlink>
            <w:r>
              <w:rPr/>
              <w:t xml:space="preserve">,</w:t>
            </w:r>
            <w:hyperlink r:id="rId13" w:history="1">
              <w:r>
                <w:rPr>
                  <w:color w:val="#410a8c"/>
                  <w:u w:val="single"/>
                </w:rPr>
                <w:t xml:space="preserve">Nathalie Debus</w:t>
              </w:r>
            </w:hyperlink>
            <w:r>
              <w:rPr/>
              <w:t xml:space="preserve">,</w:t>
            </w:r>
            <w:hyperlink r:id="rId157" w:history="1">
              <w:r>
                <w:rPr>
                  <w:color w:val="#410a8c"/>
                  <w:u w:val="single"/>
                </w:rPr>
                <w:t xml:space="preserve">G. Eyssautier</w:t>
              </w:r>
            </w:hyperlink>
          </w:p>
          <w:p>
            <w:pPr/>
            <w:r>
              <w:rPr>
                <w:i w:val="1"/>
                <w:iCs w:val="1"/>
              </w:rPr>
              <w:t xml:space="preserve">Journée technique ovine</w:t>
            </w:r>
            <w:r>
              <w:rPr/>
              <w:t xml:space="preserve">, Apr 2018, Le Chaffaut, France. 4 p</w:t>
            </w:r>
          </w:p>
          <w:p>
            <w:pPr/>
            <w:r>
              <w:rPr/>
              <w:t xml:space="preserve">Communication dans un congrès</w:t>
            </w:r>
          </w:p>
          <w:p>
            <w:pPr/>
            <w:hyperlink r:id="rId156" w:history="1">
              <w:r>
                <w:rPr>
                  <w:color w:val="#410a8c"/>
                  <w:u w:val="single"/>
                </w:rPr>
                <w:t xml:space="preserve">hal-02785608v1</w:t>
              </w:r>
            </w:hyperlink>
          </w:p>
        </w:tc>
      </w:tr>
      <w:tr>
        <w:trPr/>
        <w:tc>
          <w:tcPr>
            <w:noWrap/>
          </w:tcPr>
          <w:p>
            <w:pPr>
              <w:spacing w:after="200"/>
            </w:pPr>
            <w:hyperlink r:id="rId158" w:history="1">
              <w:r>
                <w:rPr>
                  <w:color w:val="1e198e"/>
                  <w:b w:val="1"/>
                  <w:bCs w:val="1"/>
                  <w:u w:val="single"/>
                </w:rPr>
                <w:t xml:space="preserve">Les béliers préfèrent les grosses brebis et elles nous le rendent bien</w:t>
              </w:r>
            </w:hyperlink>
          </w:p>
          <w:p>
            <w:pPr/>
            <w:hyperlink r:id="rId13" w:history="1">
              <w:r>
                <w:rPr>
                  <w:color w:val="#410a8c"/>
                  <w:u w:val="single"/>
                </w:rPr>
                <w:t xml:space="preserve">Nathalie Debus</w:t>
              </w:r>
            </w:hyperlink>
            <w:r>
              <w:rPr/>
              <w:t xml:space="preserve">,</w:t>
            </w:r>
            <w:hyperlink r:id="rId159" w:history="1">
              <w:r>
                <w:rPr>
                  <w:color w:val="#410a8c"/>
                  <w:u w:val="single"/>
                </w:rPr>
                <w:t xml:space="preserve">Cécile Valadier</w:t>
              </w:r>
            </w:hyperlink>
          </w:p>
          <w:p>
            <w:pPr/>
            <w:r>
              <w:rPr>
                <w:i w:val="1"/>
                <w:iCs w:val="1"/>
              </w:rPr>
              <w:t xml:space="preserve">8. Journées Techniques Ovines</w:t>
            </w:r>
            <w:r>
              <w:rPr/>
              <w:t xml:space="preserve">, Nov 2018, Cussac, France</w:t>
            </w:r>
          </w:p>
          <w:p>
            <w:pPr/>
            <w:r>
              <w:rPr/>
              <w:t xml:space="preserve">Communication dans un congrès</w:t>
            </w:r>
          </w:p>
          <w:p>
            <w:pPr/>
            <w:hyperlink r:id="rId158" w:history="1">
              <w:r>
                <w:rPr>
                  <w:color w:val="#410a8c"/>
                  <w:u w:val="single"/>
                </w:rPr>
                <w:t xml:space="preserve">hal-02785601v1</w:t>
              </w:r>
            </w:hyperlink>
          </w:p>
        </w:tc>
      </w:tr>
      <w:tr>
        <w:trPr/>
        <w:tc>
          <w:tcPr>
            <w:noWrap/>
          </w:tcPr>
          <w:p>
            <w:pPr>
              <w:spacing w:after="200"/>
            </w:pPr>
            <w:hyperlink r:id="rId160" w:history="1">
              <w:r>
                <w:rPr>
                  <w:color w:val="1e198e"/>
                  <w:b w:val="1"/>
                  <w:bCs w:val="1"/>
                  <w:u w:val="single"/>
                </w:rPr>
                <w:t xml:space="preserve">Adaptive responses of Mérinos d’Arles adult ewes submitted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161" w:history="1">
              <w:r>
                <w:rPr>
                  <w:color w:val="#410a8c"/>
                  <w:u w:val="single"/>
                </w:rPr>
                <w:t xml:space="preserve">Jéssica Gonçalves Véro</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160" w:history="1">
              <w:r>
                <w:rPr>
                  <w:color w:val="#410a8c"/>
                  <w:u w:val="single"/>
                </w:rPr>
                <w:t xml:space="preserve">hal-02737817v1</w:t>
              </w:r>
            </w:hyperlink>
          </w:p>
        </w:tc>
      </w:tr>
      <w:tr>
        <w:trPr/>
        <w:tc>
          <w:tcPr>
            <w:noWrap/>
          </w:tcPr>
          <w:p>
            <w:pPr>
              <w:spacing w:after="200"/>
            </w:pPr>
            <w:hyperlink r:id="rId162" w:history="1">
              <w:r>
                <w:rPr>
                  <w:color w:val="1e198e"/>
                  <w:b w:val="1"/>
                  <w:bCs w:val="1"/>
                  <w:u w:val="single"/>
                </w:rPr>
                <w:t xml:space="preserve">Maîtrise de la reproduction chez les petits ruminants : l’effet mâle, une alternative au traitement hormonal de synchronisation des chaleurs pour la pratique de l’insémination animale</w:t>
              </w:r>
            </w:hyperlink>
          </w:p>
          <w:p>
            <w:pPr/>
            <w:hyperlink r:id="rId37" w:history="1">
              <w:r>
                <w:rPr>
                  <w:color w:val="#410a8c"/>
                  <w:u w:val="single"/>
                </w:rPr>
                <w:t xml:space="preserve">Sandrine Freret</w:t>
              </w:r>
            </w:hyperlink>
            <w:r>
              <w:rPr/>
              <w:t xml:space="preserve">,</w:t>
            </w:r>
            <w:hyperlink r:id="rId43" w:history="1">
              <w:r>
                <w:rPr>
                  <w:color w:val="#410a8c"/>
                  <w:u w:val="single"/>
                </w:rPr>
                <w:t xml:space="preserve">Alice Fatet</w:t>
              </w:r>
            </w:hyperlink>
            <w:r>
              <w:rPr/>
              <w:t xml:space="preserve">,</w:t>
            </w:r>
            <w:hyperlink r:id="rId13" w:history="1">
              <w:r>
                <w:rPr>
                  <w:color w:val="#410a8c"/>
                  <w:u w:val="single"/>
                </w:rPr>
                <w:t xml:space="preserve">Nathalie Debus</w:t>
              </w:r>
            </w:hyperlink>
            <w:r>
              <w:rPr/>
              <w:t xml:space="preserve">,</w:t>
            </w:r>
            <w:hyperlink r:id="rId44" w:history="1">
              <w:r>
                <w:rPr>
                  <w:color w:val="#410a8c"/>
                  <w:u w:val="single"/>
                </w:rPr>
                <w:t xml:space="preserve">Maria-Teresa Pellicer-Rubio</w:t>
              </w:r>
            </w:hyperlink>
          </w:p>
          <w:p>
            <w:pPr/>
            <w:r>
              <w:rPr>
                <w:i w:val="1"/>
                <w:iCs w:val="1"/>
              </w:rPr>
              <w:t xml:space="preserve">Journées Nationales des GTV 2018</w:t>
            </w:r>
            <w:r>
              <w:rPr/>
              <w:t xml:space="preserve">, May 2018, Nantes, France. 11 p</w:t>
            </w:r>
          </w:p>
          <w:p>
            <w:pPr/>
            <w:r>
              <w:rPr/>
              <w:t xml:space="preserve">Communication dans un congrès</w:t>
            </w:r>
          </w:p>
          <w:p>
            <w:pPr/>
            <w:hyperlink r:id="rId162" w:history="1">
              <w:r>
                <w:rPr>
                  <w:color w:val="#410a8c"/>
                  <w:u w:val="single"/>
                </w:rPr>
                <w:t xml:space="preserve">hal-02790546v1</w:t>
              </w:r>
            </w:hyperlink>
          </w:p>
        </w:tc>
      </w:tr>
      <w:tr>
        <w:trPr/>
        <w:tc>
          <w:tcPr>
            <w:noWrap/>
          </w:tcPr>
          <w:p>
            <w:pPr>
              <w:spacing w:after="200"/>
            </w:pPr>
            <w:hyperlink r:id="rId163" w:history="1">
              <w:r>
                <w:rPr>
                  <w:color w:val="1e198e"/>
                  <w:b w:val="1"/>
                  <w:bCs w:val="1"/>
                  <w:u w:val="single"/>
                </w:rPr>
                <w:t xml:space="preserve">Détecteur électronique de chevauchements Alpha®</w:t>
              </w:r>
            </w:hyperlink>
          </w:p>
          <w:p>
            <w:pPr/>
            <w:hyperlink r:id="rId13" w:history="1">
              <w:r>
                <w:rPr>
                  <w:color w:val="#410a8c"/>
                  <w:u w:val="single"/>
                </w:rPr>
                <w:t xml:space="preserve">Nathalie Debus</w:t>
              </w:r>
            </w:hyperlink>
            <w:r>
              <w:rPr/>
              <w:t xml:space="preserve">,</w:t>
            </w:r>
            <w:hyperlink r:id="rId49" w:history="1">
              <w:r>
                <w:rPr>
                  <w:color w:val="#410a8c"/>
                  <w:u w:val="single"/>
                </w:rPr>
                <w:t xml:space="preserve">Francois Bocquier</w:t>
              </w:r>
            </w:hyperlink>
          </w:p>
          <w:p>
            <w:pPr/>
            <w:r>
              <w:rPr>
                <w:i w:val="1"/>
                <w:iCs w:val="1"/>
              </w:rPr>
              <w:t xml:space="preserve">Réseau SheepNet - Frame to identify innovative and best practices</w:t>
            </w:r>
            <w:r>
              <w:rPr/>
              <w:t xml:space="preserve">, Oct 2017, Montpellier, France</w:t>
            </w:r>
          </w:p>
          <w:p>
            <w:pPr/>
            <w:r>
              <w:rPr/>
              <w:t xml:space="preserve">Communication dans un congrès</w:t>
            </w:r>
          </w:p>
          <w:p>
            <w:pPr/>
            <w:hyperlink r:id="rId163" w:history="1">
              <w:r>
                <w:rPr>
                  <w:color w:val="#410a8c"/>
                  <w:u w:val="single"/>
                </w:rPr>
                <w:t xml:space="preserve">hal-02785611v1</w:t>
              </w:r>
            </w:hyperlink>
          </w:p>
        </w:tc>
      </w:tr>
      <w:tr>
        <w:trPr/>
        <w:tc>
          <w:tcPr>
            <w:noWrap/>
          </w:tcPr>
          <w:p>
            <w:pPr>
              <w:spacing w:after="200"/>
            </w:pPr>
            <w:hyperlink r:id="rId164" w:history="1">
              <w:r>
                <w:rPr>
                  <w:color w:val="1e198e"/>
                  <w:b w:val="1"/>
                  <w:bCs w:val="1"/>
                  <w:u w:val="single"/>
                </w:rPr>
                <w:t xml:space="preserve">Contrary of the Booroola (BMPR1B) the Lacaune gene (B4GALNT2) shortens the onset of sheep oestrus</w:t>
              </w:r>
            </w:hyperlink>
          </w:p>
          <w:p>
            <w:pPr/>
            <w:hyperlink r:id="rId13" w:history="1">
              <w:r>
                <w:rPr>
                  <w:color w:val="#410a8c"/>
                  <w:u w:val="single"/>
                </w:rPr>
                <w:t xml:space="preserve">Nathalie Debus</w:t>
              </w:r>
            </w:hyperlink>
            <w:r>
              <w:rPr/>
              <w:t xml:space="preserve">,</w:t>
            </w:r>
            <w:hyperlink r:id="rId165" w:history="1">
              <w:r>
                <w:rPr>
                  <w:color w:val="#410a8c"/>
                  <w:u w:val="single"/>
                </w:rPr>
                <w:t xml:space="preserve">Clarisse Maton</w:t>
              </w:r>
            </w:hyperlink>
            <w:r>
              <w:rPr/>
              <w:t xml:space="preserve">,</w:t>
            </w:r>
            <w:hyperlink r:id="rId49" w:history="1">
              <w:r>
                <w:rPr>
                  <w:color w:val="#410a8c"/>
                  <w:u w:val="single"/>
                </w:rPr>
                <w:t xml:space="preserve">Francois Bocquier</w:t>
              </w:r>
            </w:hyperlink>
            <w:r>
              <w:rPr/>
              <w:t xml:space="preserve">,</w:t>
            </w:r>
            <w:hyperlink r:id="rId166" w:history="1">
              <w:r>
                <w:rPr>
                  <w:color w:val="#410a8c"/>
                  <w:u w:val="single"/>
                </w:rPr>
                <w:t xml:space="preserve">Loys Bodin</w:t>
              </w:r>
            </w:hyperlink>
          </w:p>
          <w:p>
            <w:pPr/>
            <w:r>
              <w:rPr>
                <w:i w:val="1"/>
                <w:iCs w:val="1"/>
              </w:rPr>
              <w:t xml:space="preserve">66. Annual Meeting of the European Federation of Animal Science (EAAP 2016)</w:t>
            </w:r>
            <w:r>
              <w:rPr/>
              <w:t xml:space="preserve">, Aug 2015, Warsaw, Poland. 577 p</w:t>
            </w:r>
          </w:p>
          <w:p>
            <w:pPr/>
            <w:r>
              <w:rPr/>
              <w:t xml:space="preserve">Communication dans un congrès</w:t>
            </w:r>
          </w:p>
          <w:p>
            <w:pPr/>
            <w:hyperlink r:id="rId164" w:history="1">
              <w:r>
                <w:rPr>
                  <w:color w:val="#410a8c"/>
                  <w:u w:val="single"/>
                </w:rPr>
                <w:t xml:space="preserve">hal-01506441v1</w:t>
              </w:r>
            </w:hyperlink>
          </w:p>
        </w:tc>
      </w:tr>
      <w:tr>
        <w:trPr/>
        <w:tc>
          <w:tcPr>
            <w:noWrap/>
          </w:tcPr>
          <w:p>
            <w:pPr>
              <w:spacing w:after="200"/>
            </w:pPr>
            <w:hyperlink r:id="rId167" w:history="1">
              <w:r>
                <w:rPr>
                  <w:color w:val="1e198e"/>
                  <w:b w:val="1"/>
                  <w:bCs w:val="1"/>
                  <w:u w:val="single"/>
                </w:rPr>
                <w:t xml:space="preserve">Repères technico-économiques et maîtrise de la reproduction en ovins lait</w:t>
              </w:r>
            </w:hyperlink>
          </w:p>
          <w:p>
            <w:pPr/>
            <w:hyperlink r:id="rId140" w:history="1">
              <w:r>
                <w:rPr>
                  <w:color w:val="#410a8c"/>
                  <w:u w:val="single"/>
                </w:rPr>
                <w:t xml:space="preserve">Gilles Noubel</w:t>
              </w:r>
            </w:hyperlink>
            <w:r>
              <w:rPr/>
              <w:t xml:space="preserve">,</w:t>
            </w:r>
            <w:hyperlink r:id="rId13" w:history="1">
              <w:r>
                <w:rPr>
                  <w:color w:val="#410a8c"/>
                  <w:u w:val="single"/>
                </w:rPr>
                <w:t xml:space="preserve">Nathalie Debus</w:t>
              </w:r>
            </w:hyperlink>
            <w:r>
              <w:rPr/>
              <w:t xml:space="preserve">,</w:t>
            </w:r>
            <w:hyperlink r:id="rId168" w:history="1">
              <w:r>
                <w:rPr>
                  <w:color w:val="#410a8c"/>
                  <w:u w:val="single"/>
                </w:rPr>
                <w:t xml:space="preserve">Jean-Louis Solinhac</w:t>
              </w:r>
            </w:hyperlink>
          </w:p>
          <w:p>
            <w:pPr/>
            <w:r>
              <w:rPr>
                <w:i w:val="1"/>
                <w:iCs w:val="1"/>
              </w:rPr>
              <w:t xml:space="preserve">Tech &amp; bio 2015</w:t>
            </w:r>
            <w:r>
              <w:rPr/>
              <w:t xml:space="preserve">, Sep 2015, Bourg-les-Valence, France. 17 p</w:t>
            </w:r>
          </w:p>
          <w:p>
            <w:pPr/>
            <w:r>
              <w:rPr/>
              <w:t xml:space="preserve">Communication dans un congrès</w:t>
            </w:r>
          </w:p>
          <w:p>
            <w:pPr/>
            <w:hyperlink r:id="rId167" w:history="1">
              <w:r>
                <w:rPr>
                  <w:color w:val="#410a8c"/>
                  <w:u w:val="single"/>
                </w:rPr>
                <w:t xml:space="preserve">hal-02797661v1</w:t>
              </w:r>
            </w:hyperlink>
          </w:p>
        </w:tc>
      </w:tr>
      <w:tr>
        <w:trPr/>
        <w:tc>
          <w:tcPr>
            <w:noWrap/>
          </w:tcPr>
          <w:p>
            <w:pPr>
              <w:spacing w:after="200"/>
            </w:pPr>
            <w:hyperlink r:id="rId169" w:history="1">
              <w:r>
                <w:rPr>
                  <w:color w:val="1e198e"/>
                  <w:b w:val="1"/>
                  <w:bCs w:val="1"/>
                  <w:u w:val="single"/>
                </w:rPr>
                <w:t xml:space="preserve">Détection automatisée des chaleurs chez des brebis Mérinos d’Arles pendant 4 cycles successifs</w:t>
              </w:r>
            </w:hyperlink>
          </w:p>
          <w:p>
            <w:pPr/>
            <w:hyperlink r:id="rId72" w:history="1">
              <w:r>
                <w:rPr>
                  <w:color w:val="#410a8c"/>
                  <w:u w:val="single"/>
                </w:rPr>
                <w:t xml:space="preserve">Gilles Viudes</w:t>
              </w:r>
            </w:hyperlink>
            <w:r>
              <w:rPr/>
              <w:t xml:space="preserve">,</w:t>
            </w:r>
            <w:hyperlink r:id="rId18" w:history="1">
              <w:r>
                <w:rPr>
                  <w:color w:val="#410a8c"/>
                  <w:u w:val="single"/>
                </w:rPr>
                <w:t xml:space="preserve">Amandine Lurette</w:t>
              </w:r>
            </w:hyperlink>
            <w:r>
              <w:rPr/>
              <w:t xml:space="preserve">,</w:t>
            </w:r>
            <w:hyperlink r:id="rId13" w:history="1">
              <w:r>
                <w:rPr>
                  <w:color w:val="#410a8c"/>
                  <w:u w:val="single"/>
                </w:rPr>
                <w:t xml:space="preserve">Nathalie Debus</w:t>
              </w:r>
            </w:hyperlink>
            <w:r>
              <w:rPr/>
              <w:t xml:space="preserve">,</w:t>
            </w:r>
            <w:hyperlink r:id="rId170" w:history="1">
              <w:r>
                <w:rPr>
                  <w:color w:val="#410a8c"/>
                  <w:u w:val="single"/>
                </w:rPr>
                <w:t xml:space="preserve">Jean-Marie Capron</w:t>
              </w:r>
            </w:hyperlink>
            <w:r>
              <w:rPr/>
              <w:t xml:space="preserve">,</w:t>
            </w:r>
            <w:hyperlink r:id="rId49" w:history="1">
              <w:r>
                <w:rPr>
                  <w:color w:val="#410a8c"/>
                  <w:u w:val="single"/>
                </w:rPr>
                <w:t xml:space="preserve">Francois Bocquier</w:t>
              </w:r>
            </w:hyperlink>
          </w:p>
          <w:p>
            <w:pPr/>
            <w:r>
              <w:rPr>
                <w:i w:val="1"/>
                <w:iCs w:val="1"/>
              </w:rPr>
              <w:t xml:space="preserve">19. Rencontres Recherche Ruminants</w:t>
            </w:r>
            <w:r>
              <w:rPr/>
              <w:t xml:space="preserve">, Dec 2012, Paris, France</w:t>
            </w:r>
          </w:p>
          <w:p>
            <w:pPr/>
            <w:r>
              <w:rPr/>
              <w:t xml:space="preserve">Communication dans un congrès</w:t>
            </w:r>
          </w:p>
          <w:p>
            <w:pPr/>
            <w:hyperlink r:id="rId169" w:history="1">
              <w:r>
                <w:rPr>
                  <w:color w:val="#410a8c"/>
                  <w:u w:val="single"/>
                </w:rPr>
                <w:t xml:space="preserve">hal-01506191v1</w:t>
              </w:r>
            </w:hyperlink>
          </w:p>
        </w:tc>
      </w:tr>
      <w:tr>
        <w:trPr/>
        <w:tc>
          <w:tcPr>
            <w:noWrap/>
          </w:tcPr>
          <w:p>
            <w:pPr>
              <w:spacing w:after="200"/>
            </w:pPr>
            <w:hyperlink r:id="rId171" w:history="1">
              <w:r>
                <w:rPr>
                  <w:color w:val="1e198e"/>
                  <w:b w:val="1"/>
                  <w:bCs w:val="1"/>
                  <w:u w:val="single"/>
                </w:rPr>
                <w:t xml:space="preserve">Blood metabolites and hormones as potential markers of body reserves dynamic and energetic balance in ruminants</w:t>
              </w:r>
            </w:hyperlink>
          </w:p>
          <w:p>
            <w:pP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21" w:history="1">
              <w:r>
                <w:rPr>
                  <w:color w:val="#410a8c"/>
                  <w:u w:val="single"/>
                </w:rPr>
                <w:t xml:space="preserve">Philippe Hassoun</w:t>
              </w:r>
            </w:hyperlink>
            <w:r>
              <w:rPr/>
              <w:t xml:space="preserve">,</w:t>
            </w:r>
            <w:hyperlink r:id="rId73" w:history="1">
              <w:r>
                <w:rPr>
                  <w:color w:val="#410a8c"/>
                  <w:u w:val="single"/>
                </w:rPr>
                <w:t xml:space="preserve">Sylvaine Camous</w:t>
              </w:r>
            </w:hyperlink>
            <w:r>
              <w:rPr/>
              <w:t xml:space="preserve">,</w:t>
            </w:r>
            <w:hyperlink r:id="rId172" w:history="1">
              <w:r>
                <w:rPr>
                  <w:color w:val="#410a8c"/>
                  <w:u w:val="single"/>
                </w:rPr>
                <w:t xml:space="preserve">Marie-Rose Aurel</w:t>
              </w:r>
            </w:hyperlink>
            <w:r>
              <w:rPr/>
              <w:t xml:space="preserve">et al.</w:t>
            </w:r>
          </w:p>
          <w:p>
            <w:pPr/>
            <w:r>
              <w:rPr>
                <w:i w:val="1"/>
                <w:iCs w:val="1"/>
              </w:rPr>
              <w:t xml:space="preserve">Annual Meeting of American Dairy Science Association</w:t>
            </w:r>
            <w:r>
              <w:rPr/>
              <w:t xml:space="preserve">, Jul 2011, Louisiane, Nouvelle-Orléans, United States</w:t>
            </w:r>
          </w:p>
          <w:p>
            <w:pPr/>
            <w:r>
              <w:rPr/>
              <w:t xml:space="preserve">Communication dans un congrès</w:t>
            </w:r>
          </w:p>
          <w:p>
            <w:pPr/>
            <w:hyperlink r:id="rId171" w:history="1">
              <w:r>
                <w:rPr>
                  <w:color w:val="#410a8c"/>
                  <w:u w:val="single"/>
                </w:rPr>
                <w:t xml:space="preserve">hal-01189597v1</w:t>
              </w:r>
            </w:hyperlink>
          </w:p>
        </w:tc>
      </w:tr>
      <w:tr>
        <w:trPr/>
        <w:tc>
          <w:tcPr>
            <w:noWrap/>
          </w:tcPr>
          <w:p>
            <w:pPr>
              <w:spacing w:after="200"/>
            </w:pPr>
            <w:hyperlink r:id="rId173" w:history="1">
              <w:r>
                <w:rPr>
                  <w:color w:val="1e198e"/>
                  <w:b w:val="1"/>
                  <w:bCs w:val="1"/>
                  <w:u w:val="single"/>
                </w:rPr>
                <w:t xml:space="preserve">Effect of maternal periconceptional undernutrition on male offspring physiology and testicular development</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2" w:history="1">
              <w:r>
                <w:rPr>
                  <w:color w:val="#410a8c"/>
                  <w:u w:val="single"/>
                </w:rPr>
                <w:t xml:space="preserve">Gilles Viudes</w:t>
              </w:r>
            </w:hyperlink>
            <w:r>
              <w:rPr/>
              <w:t xml:space="preserve">,</w:t>
            </w:r>
            <w:hyperlink r:id="rId73" w:history="1">
              <w:r>
                <w:rPr>
                  <w:color w:val="#410a8c"/>
                  <w:u w:val="single"/>
                </w:rPr>
                <w:t xml:space="preserve">Sylvaine Camous</w:t>
              </w:r>
            </w:hyperlink>
            <w:r>
              <w:rPr/>
              <w:t xml:space="preserve">,</w:t>
            </w:r>
            <w:hyperlink r:id="rId174" w:history="1">
              <w:r>
                <w:rPr>
                  <w:color w:val="#410a8c"/>
                  <w:u w:val="single"/>
                </w:rPr>
                <w:t xml:space="preserve">Eric Pailhoux</w:t>
              </w:r>
            </w:hyperlink>
            <w:r>
              <w:rPr/>
              <w:t xml:space="preserve">et al.</w:t>
            </w:r>
          </w:p>
          <w:p>
            <w:pPr/>
            <w:r>
              <w:rPr>
                <w:i w:val="1"/>
                <w:iCs w:val="1"/>
              </w:rPr>
              <w:t xml:space="preserve">Annual Conference of the International Embryo Transfer Society</w:t>
            </w:r>
            <w:r>
              <w:rPr/>
              <w:t xml:space="preserve">, Jan 2011, Orlando (Florida), United States. pp.219</w:t>
            </w:r>
          </w:p>
          <w:p>
            <w:pPr/>
            <w:r>
              <w:rPr/>
              <w:t xml:space="preserve">Communication dans un congrès</w:t>
            </w:r>
          </w:p>
          <w:p>
            <w:pPr/>
            <w:hyperlink r:id="rId173" w:history="1">
              <w:r>
                <w:rPr>
                  <w:color w:val="#410a8c"/>
                  <w:u w:val="single"/>
                </w:rPr>
                <w:t xml:space="preserve">hal-01019349v1</w:t>
              </w:r>
            </w:hyperlink>
          </w:p>
        </w:tc>
      </w:tr>
      <w:tr>
        <w:trPr/>
        <w:tc>
          <w:tcPr>
            <w:noWrap/>
          </w:tcPr>
          <w:p>
            <w:pPr>
              <w:spacing w:after="200"/>
            </w:pPr>
            <w:hyperlink r:id="rId175" w:history="1">
              <w:r>
                <w:rPr>
                  <w:color w:val="1e198e"/>
                  <w:b w:val="1"/>
                  <w:bCs w:val="1"/>
                  <w:u w:val="single"/>
                </w:rPr>
                <w:t xml:space="preserve">Maternal periconceptional undernutrition in sheep: effects on male lambs' physiology and reproduction</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0" w:history="1">
              <w:r>
                <w:rPr>
                  <w:color w:val="#410a8c"/>
                  <w:u w:val="single"/>
                </w:rPr>
                <w:t xml:space="preserve">Gilles G. Viudes</w:t>
              </w:r>
            </w:hyperlink>
            <w:r>
              <w:rPr/>
              <w:t xml:space="preserve">,</w:t>
            </w:r>
            <w:hyperlink r:id="rId66" w:history="1">
              <w:r>
                <w:rPr>
                  <w:color w:val="#410a8c"/>
                  <w:u w:val="single"/>
                </w:rPr>
                <w:t xml:space="preserve">Sylvaine S. Camous</w:t>
              </w:r>
            </w:hyperlink>
            <w:r>
              <w:rPr/>
              <w:t xml:space="preserve">,</w:t>
            </w:r>
            <w:hyperlink r:id="rId174" w:history="1">
              <w:r>
                <w:rPr>
                  <w:color w:val="#410a8c"/>
                  <w:u w:val="single"/>
                </w:rPr>
                <w:t xml:space="preserve">Eric Pailhoux</w:t>
              </w:r>
            </w:hyperlink>
            <w:r>
              <w:rPr/>
              <w:t xml:space="preserve">et al.</w:t>
            </w:r>
          </w:p>
          <w:p>
            <w:pPr/>
            <w:r>
              <w:rPr>
                <w:i w:val="1"/>
                <w:iCs w:val="1"/>
              </w:rPr>
              <w:t xml:space="preserve">13. International Symposium on Perinatal Nephrology:Early Determinants of Renal Function &amp; Disease at Adulthood</w:t>
            </w:r>
            <w:r>
              <w:rPr/>
              <w:t xml:space="preserve">, Jun 2010, Marseille, France. pp.*</w:t>
            </w:r>
          </w:p>
          <w:p>
            <w:pPr/>
            <w:r>
              <w:rPr/>
              <w:t xml:space="preserve">Communication dans un congrès</w:t>
            </w:r>
          </w:p>
          <w:p>
            <w:pPr/>
            <w:hyperlink r:id="rId175" w:history="1">
              <w:r>
                <w:rPr>
                  <w:color w:val="#410a8c"/>
                  <w:u w:val="single"/>
                </w:rPr>
                <w:t xml:space="preserve">hal-02817016v1</w:t>
              </w:r>
            </w:hyperlink>
          </w:p>
        </w:tc>
      </w:tr>
      <w:tr>
        <w:trPr/>
        <w:tc>
          <w:tcPr>
            <w:noWrap/>
          </w:tcPr>
          <w:p>
            <w:pPr>
              <w:spacing w:after="200"/>
            </w:pPr>
            <w:hyperlink r:id="rId176" w:history="1">
              <w:r>
                <w:rPr>
                  <w:color w:val="1e198e"/>
                  <w:b w:val="1"/>
                  <w:bCs w:val="1"/>
                  <w:u w:val="single"/>
                </w:rPr>
                <w:t xml:space="preserve">Maternal periconceptional undernutrition in sheep: effects on male lambs' physiology and reproduction</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0" w:history="1">
              <w:r>
                <w:rPr>
                  <w:color w:val="#410a8c"/>
                  <w:u w:val="single"/>
                </w:rPr>
                <w:t xml:space="preserve">Gilles G. Viudes</w:t>
              </w:r>
            </w:hyperlink>
            <w:r>
              <w:rPr/>
              <w:t xml:space="preserve">,</w:t>
            </w:r>
            <w:hyperlink r:id="rId66" w:history="1">
              <w:r>
                <w:rPr>
                  <w:color w:val="#410a8c"/>
                  <w:u w:val="single"/>
                </w:rPr>
                <w:t xml:space="preserve">Sylvaine S. Camous</w:t>
              </w:r>
            </w:hyperlink>
            <w:r>
              <w:rPr/>
              <w:t xml:space="preserve">,</w:t>
            </w:r>
            <w:hyperlink r:id="rId174" w:history="1">
              <w:r>
                <w:rPr>
                  <w:color w:val="#410a8c"/>
                  <w:u w:val="single"/>
                </w:rPr>
                <w:t xml:space="preserve">Eric Pailhoux</w:t>
              </w:r>
            </w:hyperlink>
            <w:r>
              <w:rPr/>
              <w:t xml:space="preserve">et al.</w:t>
            </w:r>
          </w:p>
          <w:p>
            <w:pPr/>
            <w:r>
              <w:rPr>
                <w:i w:val="1"/>
                <w:iCs w:val="1"/>
              </w:rPr>
              <w:t xml:space="preserve">26. Annual Meeting AETE (Association Européeenne de Transfert Embryonnaire)</w:t>
            </w:r>
            <w:r>
              <w:rPr/>
              <w:t xml:space="preserve">, Sep 2010, Kuopio, Finland</w:t>
            </w:r>
          </w:p>
          <w:p>
            <w:pPr/>
            <w:r>
              <w:rPr/>
              <w:t xml:space="preserve">Communication dans un congrès</w:t>
            </w:r>
          </w:p>
          <w:p>
            <w:pPr/>
            <w:hyperlink r:id="rId176" w:history="1">
              <w:r>
                <w:rPr>
                  <w:color w:val="#410a8c"/>
                  <w:u w:val="single"/>
                </w:rPr>
                <w:t xml:space="preserve">hal-02752535v1</w:t>
              </w:r>
            </w:hyperlink>
          </w:p>
        </w:tc>
      </w:tr>
      <w:tr>
        <w:trPr/>
        <w:tc>
          <w:tcPr>
            <w:noWrap/>
          </w:tcPr>
          <w:p>
            <w:pPr>
              <w:spacing w:after="200"/>
            </w:pPr>
            <w:hyperlink r:id="rId177" w:history="1">
              <w:r>
                <w:rPr>
                  <w:color w:val="1e198e"/>
                  <w:b w:val="1"/>
                  <w:bCs w:val="1"/>
                  <w:u w:val="single"/>
                </w:rPr>
                <w:t xml:space="preserve">Aptitude au désaisonnement et efficacité de l'effet bélier</w:t>
              </w:r>
            </w:hyperlink>
          </w:p>
          <w:p>
            <w:pPr/>
            <w:hyperlink r:id="rId39" w:history="1">
              <w:r>
                <w:rPr>
                  <w:color w:val="#410a8c"/>
                  <w:u w:val="single"/>
                </w:rPr>
                <w:t xml:space="preserve">Audrey Chanvallon</w:t>
              </w:r>
            </w:hyperlink>
            <w:r>
              <w:rPr/>
              <w:t xml:space="preserve">,</w:t>
            </w:r>
            <w:hyperlink r:id="rId178" w:history="1">
              <w:r>
                <w:rPr>
                  <w:color w:val="#410a8c"/>
                  <w:u w:val="single"/>
                </w:rPr>
                <w:t xml:space="preserve">Laurence Sagot</w:t>
              </w:r>
            </w:hyperlink>
            <w:r>
              <w:rPr/>
              <w:t xml:space="preserve">,</w:t>
            </w:r>
            <w:hyperlink r:id="rId179" w:history="1">
              <w:r>
                <w:rPr>
                  <w:color w:val="#410a8c"/>
                  <w:u w:val="single"/>
                </w:rPr>
                <w:t xml:space="preserve">- Eric</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et al.</w:t>
            </w:r>
          </w:p>
          <w:p>
            <w:pPr/>
            <w:r>
              <w:rPr>
                <w:i w:val="1"/>
                <w:iCs w:val="1"/>
              </w:rPr>
              <w:t xml:space="preserve">4. Journées Techniques Ovines</w:t>
            </w:r>
            <w:r>
              <w:rPr/>
              <w:t xml:space="preserve">, Institut de l'Elevage (IDELE). Saint Priest-Ligoure, FRA., Nov 2010, Charolles, France. 3 p</w:t>
            </w:r>
          </w:p>
          <w:p>
            <w:pPr/>
            <w:r>
              <w:rPr/>
              <w:t xml:space="preserve">Communication dans un congrès</w:t>
            </w:r>
          </w:p>
          <w:p>
            <w:pPr/>
            <w:hyperlink r:id="rId177" w:history="1">
              <w:r>
                <w:rPr>
                  <w:color w:val="#410a8c"/>
                  <w:u w:val="single"/>
                </w:rPr>
                <w:t xml:space="preserve">hal-02820199v1</w:t>
              </w:r>
            </w:hyperlink>
          </w:p>
        </w:tc>
      </w:tr>
      <w:tr>
        <w:trPr/>
        <w:tc>
          <w:tcPr>
            <w:noWrap/>
          </w:tcPr>
          <w:p>
            <w:pPr>
              <w:spacing w:after="200"/>
            </w:pPr>
            <w:hyperlink r:id="rId180" w:history="1">
              <w:r>
                <w:rPr>
                  <w:color w:val="1e198e"/>
                  <w:b w:val="1"/>
                  <w:bCs w:val="1"/>
                  <w:u w:val="single"/>
                </w:rPr>
                <w:t xml:space="preserve">Suivi automatisé des chaleurs et différence de saisonnalité entre brebis Texel et Mérinos dans un environnement méditerranéen</w:t>
              </w:r>
            </w:hyperlink>
          </w:p>
          <w:p>
            <w:pPr/>
            <w:hyperlink r:id="rId69"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181" w:history="1">
              <w:r>
                <w:rPr>
                  <w:color w:val="#410a8c"/>
                  <w:u w:val="single"/>
                </w:rPr>
                <w:t xml:space="preserve">Loys L. Bodin</w:t>
              </w:r>
            </w:hyperlink>
            <w:r>
              <w:rPr/>
              <w:t xml:space="preserve">,</w:t>
            </w:r>
            <w:hyperlink r:id="rId78" w:history="1">
              <w:r>
                <w:rPr>
                  <w:color w:val="#410a8c"/>
                  <w:u w:val="single"/>
                </w:rPr>
                <w:t xml:space="preserve">Jacques Teyssier</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80" w:history="1">
              <w:r>
                <w:rPr>
                  <w:color w:val="#410a8c"/>
                  <w:u w:val="single"/>
                </w:rPr>
                <w:t xml:space="preserve">hal-02756580v1</w:t>
              </w:r>
            </w:hyperlink>
          </w:p>
        </w:tc>
      </w:tr>
      <w:tr>
        <w:trPr/>
        <w:tc>
          <w:tcPr>
            <w:noWrap/>
          </w:tcPr>
          <w:p>
            <w:pPr>
              <w:spacing w:after="200"/>
            </w:pPr>
            <w:hyperlink r:id="rId182" w:history="1">
              <w:r>
                <w:rPr>
                  <w:color w:val="1e198e"/>
                  <w:b w:val="1"/>
                  <w:bCs w:val="1"/>
                  <w:u w:val="single"/>
                </w:rPr>
                <w:t xml:space="preserve">Effect of maternal periconceptional undernutrition on male offspring physiology and testicular development: a sheep model</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0" w:history="1">
              <w:r>
                <w:rPr>
                  <w:color w:val="#410a8c"/>
                  <w:u w:val="single"/>
                </w:rPr>
                <w:t xml:space="preserve">Gilles G. Viudes</w:t>
              </w:r>
            </w:hyperlink>
            <w:r>
              <w:rPr/>
              <w:t xml:space="preserve">,</w:t>
            </w:r>
            <w:hyperlink r:id="rId66" w:history="1">
              <w:r>
                <w:rPr>
                  <w:color w:val="#410a8c"/>
                  <w:u w:val="single"/>
                </w:rPr>
                <w:t xml:space="preserve">Sylvaine S. Camous</w:t>
              </w:r>
            </w:hyperlink>
            <w:r>
              <w:rPr/>
              <w:t xml:space="preserve">,</w:t>
            </w:r>
            <w:hyperlink r:id="rId174" w:history="1">
              <w:r>
                <w:rPr>
                  <w:color w:val="#410a8c"/>
                  <w:u w:val="single"/>
                </w:rPr>
                <w:t xml:space="preserve">Eric Pailhoux</w:t>
              </w:r>
            </w:hyperlink>
            <w:r>
              <w:rPr/>
              <w:t xml:space="preserve">et al.</w:t>
            </w:r>
          </w:p>
          <w:p>
            <w:pPr/>
            <w:r>
              <w:rPr>
                <w:i w:val="1"/>
                <w:iCs w:val="1"/>
              </w:rPr>
              <w:t xml:space="preserve">3. General Meeting of GEMINI:Maternal Communication with Gametes and Embryo</w:t>
            </w:r>
            <w:r>
              <w:rPr/>
              <w:t xml:space="preserve">, Oct 2010, Soustons, France</w:t>
            </w:r>
          </w:p>
          <w:p>
            <w:pPr/>
            <w:r>
              <w:rPr/>
              <w:t xml:space="preserve">Communication dans un congrès</w:t>
            </w:r>
          </w:p>
          <w:p>
            <w:pPr/>
            <w:hyperlink r:id="rId182" w:history="1">
              <w:r>
                <w:rPr>
                  <w:color w:val="#410a8c"/>
                  <w:u w:val="single"/>
                </w:rPr>
                <w:t xml:space="preserve">hal-02754446v1</w:t>
              </w:r>
            </w:hyperlink>
          </w:p>
        </w:tc>
      </w:tr>
      <w:tr>
        <w:trPr/>
        <w:tc>
          <w:tcPr>
            <w:noWrap/>
          </w:tcPr>
          <w:p>
            <w:pPr>
              <w:spacing w:after="200"/>
            </w:pPr>
            <w:hyperlink r:id="rId183" w:history="1">
              <w:r>
                <w:rPr>
                  <w:color w:val="1e198e"/>
                  <w:b w:val="1"/>
                  <w:bCs w:val="1"/>
                  <w:u w:val="single"/>
                </w:rPr>
                <w:t xml:space="preserve">Use of electronic identification for automated oestrus detection in livestock</w:t>
              </w:r>
            </w:hyperlink>
          </w:p>
          <w:p>
            <w:pPr/>
            <w:hyperlink r:id="rId49" w:history="1">
              <w:r>
                <w:rPr>
                  <w:color w:val="#410a8c"/>
                  <w:u w:val="single"/>
                </w:rPr>
                <w:t xml:space="preserve">Francois Bocquier</w:t>
              </w:r>
            </w:hyperlink>
            <w:r>
              <w:rPr/>
              <w:t xml:space="preserve">,</w:t>
            </w:r>
            <w:hyperlink r:id="rId70" w:history="1">
              <w:r>
                <w:rPr>
                  <w:color w:val="#410a8c"/>
                  <w:u w:val="single"/>
                </w:rPr>
                <w:t xml:space="preserve">Gilles G. Viudes</w:t>
              </w:r>
            </w:hyperlink>
            <w:r>
              <w:rPr/>
              <w:t xml:space="preserve">,</w:t>
            </w:r>
            <w:hyperlink r:id="rId69" w:history="1">
              <w:r>
                <w:rPr>
                  <w:color w:val="#410a8c"/>
                  <w:u w:val="single"/>
                </w:rPr>
                <w:t xml:space="preserve">Celine Maton</w:t>
              </w:r>
            </w:hyperlink>
            <w:r>
              <w:rPr/>
              <w:t xml:space="preserve">,</w:t>
            </w:r>
            <w:hyperlink r:id="rId13" w:history="1">
              <w:r>
                <w:rPr>
                  <w:color w:val="#410a8c"/>
                  <w:u w:val="single"/>
                </w:rPr>
                <w:t xml:space="preserve">Nathalie Debus</w:t>
              </w:r>
            </w:hyperlink>
            <w:r>
              <w:rPr/>
              <w:t xml:space="preserve">,</w:t>
            </w:r>
            <w:hyperlink r:id="rId184" w:history="1">
              <w:r>
                <w:rPr>
                  <w:color w:val="#410a8c"/>
                  <w:u w:val="single"/>
                </w:rPr>
                <w:t xml:space="preserve">Loic Gibault</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83" w:history="1">
              <w:r>
                <w:rPr>
                  <w:color w:val="#410a8c"/>
                  <w:u w:val="single"/>
                </w:rPr>
                <w:t xml:space="preserve">hal-02756690v1</w:t>
              </w:r>
            </w:hyperlink>
          </w:p>
        </w:tc>
      </w:tr>
      <w:tr>
        <w:trPr/>
        <w:tc>
          <w:tcPr>
            <w:noWrap/>
          </w:tcPr>
          <w:p>
            <w:pPr>
              <w:spacing w:after="200"/>
            </w:pPr>
            <w:hyperlink r:id="rId185" w:history="1">
              <w:r>
                <w:rPr>
                  <w:color w:val="1e198e"/>
                  <w:b w:val="1"/>
                  <w:bCs w:val="1"/>
                  <w:u w:val="single"/>
                </w:rPr>
                <w:t xml:space="preserve">Plasma leptin, feed intake and body fat reserves in ruminants. An updated overview</w:t>
              </w:r>
            </w:hyperlink>
          </w:p>
          <w:p>
            <w:pP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6" w:history="1">
              <w:r>
                <w:rPr>
                  <w:color w:val="#410a8c"/>
                  <w:u w:val="single"/>
                </w:rPr>
                <w:t xml:space="preserve">Yves Y. Chilliard</w:t>
              </w:r>
            </w:hyperlink>
            <w:r>
              <w:rPr/>
              <w:t xml:space="preserve">,</w:t>
            </w:r>
            <w:hyperlink r:id="rId49" w:history="1">
              <w:r>
                <w:rPr>
                  <w:color w:val="#410a8c"/>
                  <w:u w:val="single"/>
                </w:rPr>
                <w:t xml:space="preserve">Francois Bocquier</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185" w:history="1">
              <w:r>
                <w:rPr>
                  <w:color w:val="#410a8c"/>
                  <w:u w:val="single"/>
                </w:rPr>
                <w:t xml:space="preserve">hal-02750552v1</w:t>
              </w:r>
            </w:hyperlink>
          </w:p>
        </w:tc>
      </w:tr>
      <w:tr>
        <w:trPr/>
        <w:tc>
          <w:tcPr>
            <w:noWrap/>
          </w:tcPr>
          <w:p>
            <w:pPr>
              <w:spacing w:after="200"/>
            </w:pPr>
            <w:hyperlink r:id="rId187" w:history="1">
              <w:r>
                <w:rPr>
                  <w:color w:val="1e198e"/>
                  <w:b w:val="1"/>
                  <w:bCs w:val="1"/>
                  <w:u w:val="single"/>
                </w:rPr>
                <w:t xml:space="preserve">Post-natal consequences of a maternal nutritional restriction in the periconceptional period in sheep: effects on male lambs</w:t>
              </w:r>
            </w:hyperlink>
          </w:p>
          <w:p>
            <w:pPr/>
            <w:hyperlink r:id="rId13" w:history="1">
              <w:r>
                <w:rPr>
                  <w:color w:val="#410a8c"/>
                  <w:u w:val="single"/>
                </w:rPr>
                <w:t xml:space="preserve">Nathalie Debus</w:t>
              </w:r>
            </w:hyperlink>
            <w:r>
              <w:rPr/>
              <w:t xml:space="preserve">,</w:t>
            </w:r>
            <w:hyperlink r:id="rId64"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188" w:history="1">
              <w:r>
                <w:rPr>
                  <w:color w:val="#410a8c"/>
                  <w:u w:val="single"/>
                </w:rPr>
                <w:t xml:space="preserve">Valérie Berthelot</w:t>
              </w:r>
            </w:hyperlink>
            <w:r>
              <w:rPr/>
              <w:t xml:space="preserve">,</w:t>
            </w:r>
            <w:hyperlink r:id="rId73" w:history="1">
              <w:r>
                <w:rPr>
                  <w:color w:val="#410a8c"/>
                  <w:u w:val="single"/>
                </w:rPr>
                <w:t xml:space="preserve">Sylvaine Camous</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187" w:history="1">
              <w:r>
                <w:rPr>
                  <w:color w:val="#410a8c"/>
                  <w:u w:val="single"/>
                </w:rPr>
                <w:t xml:space="preserve">hal-01173489v1</w:t>
              </w:r>
            </w:hyperlink>
          </w:p>
        </w:tc>
      </w:tr>
      <w:tr>
        <w:trPr/>
        <w:tc>
          <w:tcPr>
            <w:noWrap/>
          </w:tcPr>
          <w:p>
            <w:pPr>
              <w:spacing w:after="200"/>
            </w:pPr>
            <w:hyperlink r:id="rId189" w:history="1">
              <w:r>
                <w:rPr>
                  <w:color w:val="1e198e"/>
                  <w:b w:val="1"/>
                  <w:bCs w:val="1"/>
                  <w:u w:val="single"/>
                </w:rPr>
                <w:t xml:space="preserve">Comparaison des caractéristiques de reproduction de brebis Mérinos d'Arles et Texel dans un environnement méditerranéen</w:t>
              </w:r>
            </w:hyperlink>
          </w:p>
          <w:p>
            <w:pPr/>
            <w:hyperlink r:id="rId78" w:history="1">
              <w:r>
                <w:rPr>
                  <w:color w:val="#410a8c"/>
                  <w:u w:val="single"/>
                </w:rPr>
                <w:t xml:space="preserve">Jacques Teyssier</w:t>
              </w:r>
            </w:hyperlink>
            <w:r>
              <w:rPr/>
              <w:t xml:space="preserve">,</w:t>
            </w:r>
            <w:hyperlink r:id="rId69"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181" w:history="1">
              <w:r>
                <w:rPr>
                  <w:color w:val="#410a8c"/>
                  <w:u w:val="single"/>
                </w:rPr>
                <w:t xml:space="preserve">Loys L. Bodin</w:t>
              </w:r>
            </w:hyperlink>
            <w:r>
              <w:rPr/>
              <w:t xml:space="preserve">,</w:t>
            </w:r>
            <w:hyperlink r:id="rId13" w:history="1">
              <w:r>
                <w:rPr>
                  <w:color w:val="#410a8c"/>
                  <w:u w:val="single"/>
                </w:rPr>
                <w:t xml:space="preserve">Nathalie Debus</w:t>
              </w:r>
            </w:hyperlink>
          </w:p>
          <w:p>
            <w:pPr/>
            <w:r>
              <w:rPr>
                <w:i w:val="1"/>
                <w:iCs w:val="1"/>
              </w:rPr>
              <w:t xml:space="preserve">Journées de Restitution des Projets financés sur Crédits Incitatifs en 2006 et 2007 - Département de Physiologie Animale et Système d'Elevage</w:t>
            </w:r>
            <w:r>
              <w:rPr/>
              <w:t xml:space="preserve">, Nov 2008, Tours, France. 1 p</w:t>
            </w:r>
          </w:p>
          <w:p>
            <w:pPr/>
            <w:r>
              <w:rPr/>
              <w:t xml:space="preserve">Communication dans un congrès</w:t>
            </w:r>
          </w:p>
          <w:p>
            <w:pPr/>
            <w:hyperlink r:id="rId189" w:history="1">
              <w:r>
                <w:rPr>
                  <w:color w:val="#410a8c"/>
                  <w:u w:val="single"/>
                </w:rPr>
                <w:t xml:space="preserve">hal-02755232v1</w:t>
              </w:r>
            </w:hyperlink>
          </w:p>
        </w:tc>
      </w:tr>
      <w:tr>
        <w:trPr/>
        <w:tc>
          <w:tcPr>
            <w:noWrap/>
          </w:tcPr>
          <w:p>
            <w:pPr>
              <w:spacing w:after="200"/>
            </w:pPr>
            <w:hyperlink r:id="rId190" w:history="1">
              <w:r>
                <w:rPr>
                  <w:color w:val="1e198e"/>
                  <w:b w:val="1"/>
                  <w:bCs w:val="1"/>
                  <w:u w:val="single"/>
                </w:rPr>
                <w:t xml:space="preserve">Effect of a post-weaning restricted nutrition on the initiation of puberty and the reproductive performances of early bred Merino ewe-lambs</w:t>
              </w:r>
            </w:hyperlink>
          </w:p>
          <w:p>
            <w:pPr/>
            <w:hyperlink r:id="rId97" w:history="1">
              <w:r>
                <w:rPr>
                  <w:color w:val="#410a8c"/>
                  <w:u w:val="single"/>
                </w:rPr>
                <w:t xml:space="preserve">Fabienne Blanc-Vazeille</w:t>
              </w:r>
            </w:hyperlink>
            <w:r>
              <w:rPr/>
              <w:t xml:space="preserve">,</w:t>
            </w:r>
            <w:hyperlink r:id="rId191" w:history="1">
              <w:r>
                <w:rPr>
                  <w:color w:val="#410a8c"/>
                  <w:u w:val="single"/>
                </w:rPr>
                <w:t xml:space="preserve">Damien Fabre</w:t>
              </w:r>
            </w:hyperlink>
            <w:r>
              <w:rPr/>
              <w:t xml:space="preserve">,</w:t>
            </w:r>
            <w:hyperlink r:id="rId49" w:history="1">
              <w:r>
                <w:rPr>
                  <w:color w:val="#410a8c"/>
                  <w:u w:val="single"/>
                </w:rPr>
                <w:t xml:space="preserve">Francois Bocquier</w:t>
              </w:r>
            </w:hyperlink>
            <w:r>
              <w:rPr/>
              <w:t xml:space="preserve">,</w:t>
            </w:r>
            <w:hyperlink r:id="rId192" w:history="1">
              <w:r>
                <w:rPr>
                  <w:color w:val="#410a8c"/>
                  <w:u w:val="single"/>
                </w:rPr>
                <w:t xml:space="preserve">Sylvie Canepa</w:t>
              </w:r>
            </w:hyperlink>
            <w:r>
              <w:rPr/>
              <w:t xml:space="preserve">,</w:t>
            </w:r>
            <w:hyperlink r:id="rId193" w:history="1">
              <w:r>
                <w:rPr>
                  <w:color w:val="#410a8c"/>
                  <w:u w:val="single"/>
                </w:rPr>
                <w:t xml:space="preserve">Carole Delavaud</w:t>
              </w:r>
            </w:hyperlink>
            <w:r>
              <w:rPr/>
              <w:t xml:space="preserve">et al.</w:t>
            </w:r>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190" w:history="1">
              <w:r>
                <w:rPr>
                  <w:color w:val="#410a8c"/>
                  <w:u w:val="single"/>
                </w:rPr>
                <w:t xml:space="preserve">hal-02753496v1</w:t>
              </w:r>
            </w:hyperlink>
          </w:p>
        </w:tc>
      </w:tr>
      <w:tr>
        <w:trPr/>
        <w:tc>
          <w:tcPr>
            <w:noWrap/>
          </w:tcPr>
          <w:p>
            <w:pPr>
              <w:spacing w:after="200"/>
            </w:pPr>
            <w:hyperlink r:id="rId194" w:history="1">
              <w:r>
                <w:rPr>
                  <w:color w:val="1e198e"/>
                  <w:b w:val="1"/>
                  <w:bCs w:val="1"/>
                  <w:u w:val="single"/>
                </w:rPr>
                <w:t xml:space="preserve">Expression of seasonality in the Mérinos d'Arles ewe according to the genotype of the melatonin receptor (MT1) gene and the feeding level</w:t>
              </w:r>
            </w:hyperlink>
          </w:p>
          <w:p>
            <w:pPr/>
            <w:hyperlink r:id="rId78" w:history="1">
              <w:r>
                <w:rPr>
                  <w:color w:val="#410a8c"/>
                  <w:u w:val="single"/>
                </w:rPr>
                <w:t xml:space="preserve">Jacques Teyssier</w:t>
              </w:r>
            </w:hyperlink>
            <w:r>
              <w:rPr/>
              <w:t xml:space="preserve">,</w:t>
            </w:r>
            <w:hyperlink r:id="rId79" w:history="1">
              <w:r>
                <w:rPr>
                  <w:color w:val="#410a8c"/>
                  <w:u w:val="single"/>
                </w:rPr>
                <w:t xml:space="preserve">Martine Migaud</w:t>
              </w:r>
            </w:hyperlink>
            <w:r>
              <w:rPr/>
              <w:t xml:space="preserve">,</w:t>
            </w:r>
            <w:hyperlink r:id="rId13" w:history="1">
              <w:r>
                <w:rPr>
                  <w:color w:val="#410a8c"/>
                  <w:u w:val="single"/>
                </w:rPr>
                <w:t xml:space="preserve">Nathalie Debus</w:t>
              </w:r>
            </w:hyperlink>
            <w:r>
              <w:rPr/>
              <w:t xml:space="preserve">,</w:t>
            </w:r>
            <w:hyperlink r:id="rId69" w:history="1">
              <w:r>
                <w:rPr>
                  <w:color w:val="#410a8c"/>
                  <w:u w:val="single"/>
                </w:rPr>
                <w:t xml:space="preserve">Celine Maton</w:t>
              </w:r>
            </w:hyperlink>
            <w:r>
              <w:rPr/>
              <w:t xml:space="preserve">,</w:t>
            </w:r>
            <w:hyperlink r:id="rId195" w:history="1">
              <w:r>
                <w:rPr>
                  <w:color w:val="#410a8c"/>
                  <w:u w:val="single"/>
                </w:rPr>
                <w:t xml:space="preserve">Pierre Marie Bouquet</w:t>
              </w:r>
            </w:hyperlink>
            <w:r>
              <w:rPr/>
              <w:t xml:space="preserve">et al.</w:t>
            </w:r>
          </w:p>
          <w:p>
            <w:pPr/>
            <w:r>
              <w:rPr>
                <w:i w:val="1"/>
                <w:iCs w:val="1"/>
              </w:rPr>
              <w:t xml:space="preserve">8. World Congress on Genetics Applied to Livestock Production</w:t>
            </w:r>
            <w:r>
              <w:rPr/>
              <w:t xml:space="preserve">, Aug 2006, Belo Horizonte, Brazil. 5 p</w:t>
            </w:r>
          </w:p>
          <w:p>
            <w:pPr/>
            <w:r>
              <w:rPr/>
              <w:t xml:space="preserve">Communication dans un congrès</w:t>
            </w:r>
          </w:p>
          <w:p>
            <w:pPr/>
            <w:hyperlink r:id="rId194" w:history="1">
              <w:r>
                <w:rPr>
                  <w:color w:val="#410a8c"/>
                  <w:u w:val="single"/>
                </w:rPr>
                <w:t xml:space="preserve">hal-02819970v1</w:t>
              </w:r>
            </w:hyperlink>
          </w:p>
        </w:tc>
      </w:tr>
      <w:tr>
        <w:trPr/>
        <w:tc>
          <w:tcPr>
            <w:noWrap/>
          </w:tcPr>
          <w:p>
            <w:pPr>
              <w:spacing w:after="200"/>
            </w:pPr>
            <w:hyperlink r:id="rId196" w:history="1">
              <w:r>
                <w:rPr>
                  <w:color w:val="1e198e"/>
                  <w:b w:val="1"/>
                  <w:bCs w:val="1"/>
                  <w:u w:val="single"/>
                </w:rPr>
                <w:t xml:space="preserve">Utilisation de l’identification électronique pour la détection automatisée du comportement sexuel chez les ovins : perspectives pour la détection des chaleurs chez la brebis</w:t>
              </w:r>
            </w:hyperlink>
          </w:p>
          <w:p>
            <w:pPr/>
            <w:hyperlink r:id="rId49" w:history="1">
              <w:r>
                <w:rPr>
                  <w:color w:val="#410a8c"/>
                  <w:u w:val="single"/>
                </w:rPr>
                <w:t xml:space="preserve">Francois Bocquier</w:t>
              </w:r>
            </w:hyperlink>
            <w:r>
              <w:rPr/>
              <w:t xml:space="preserve">,</w:t>
            </w:r>
            <w:hyperlink r:id="rId197" w:history="1">
              <w:r>
                <w:rPr>
                  <w:color w:val="#410a8c"/>
                  <w:u w:val="single"/>
                </w:rPr>
                <w:t xml:space="preserve">Jean-Louis Gaubert</w:t>
              </w:r>
            </w:hyperlink>
            <w:r>
              <w:rPr/>
              <w:t xml:space="preserve">,</w:t>
            </w:r>
            <w:hyperlink r:id="rId97" w:history="1">
              <w:r>
                <w:rPr>
                  <w:color w:val="#410a8c"/>
                  <w:u w:val="single"/>
                </w:rPr>
                <w:t xml:space="preserve">Fabienne Blanc-Vazeille</w:t>
              </w:r>
            </w:hyperlink>
            <w:r>
              <w:rPr/>
              <w:t xml:space="preserve">,</w:t>
            </w:r>
            <w:hyperlink r:id="rId70" w:history="1">
              <w:r>
                <w:rPr>
                  <w:color w:val="#410a8c"/>
                  <w:u w:val="single"/>
                </w:rPr>
                <w:t xml:space="preserve">Gilles G. Viudes</w:t>
              </w:r>
            </w:hyperlink>
            <w:r>
              <w:rPr/>
              <w:t xml:space="preserve">,</w:t>
            </w:r>
            <w:hyperlink r:id="rId69" w:history="1">
              <w:r>
                <w:rPr>
                  <w:color w:val="#410a8c"/>
                  <w:u w:val="single"/>
                </w:rPr>
                <w:t xml:space="preserve">Celine Maton</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196" w:history="1">
              <w:r>
                <w:rPr>
                  <w:color w:val="#410a8c"/>
                  <w:u w:val="single"/>
                </w:rPr>
                <w:t xml:space="preserve">hal-02753402v1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Using an accelerometer based on inertial measurement unit to evaluate the sexual activity of the ram</w:t>
              </w:r>
            </w:hyperlink>
          </w:p>
          <w:p>
            <w:pPr/>
            <w:hyperlink r:id="rId25" w:history="1">
              <w:r>
                <w:rPr>
                  <w:color w:val="#410a8c"/>
                  <w:u w:val="single"/>
                </w:rPr>
                <w:t xml:space="preserve">Moutaz Alhamada</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72. Annual meeting of the european federation of animal science (EAAP 2022)</w:t>
            </w:r>
            <w:r>
              <w:rPr/>
              <w:t xml:space="preserve">, Aug 2021, Davos, Switzerland. Wageningen Academic Publishers, 27, page 437 -Session 44 - Poster 13, 2021, Book of Abstracts of the 72nd Annual Meeting of the European Federation of Animal Science</w:t>
            </w:r>
          </w:p>
          <w:p>
            <w:pPr/>
            <w:r>
              <w:rPr/>
              <w:t xml:space="preserve">Poster de conférence</w:t>
            </w:r>
          </w:p>
          <w:p>
            <w:pPr/>
            <w:hyperlink r:id="rId198" w:history="1">
              <w:r>
                <w:rPr>
                  <w:color w:val="#410a8c"/>
                  <w:u w:val="single"/>
                </w:rPr>
                <w:t xml:space="preserve">hal-03376334v1</w:t>
              </w:r>
            </w:hyperlink>
          </w:p>
        </w:tc>
      </w:tr>
      <w:tr>
        <w:trPr/>
        <w:tc>
          <w:tcPr>
            <w:noWrap/>
          </w:tcPr>
          <w:p>
            <w:pPr>
              <w:spacing w:after="200"/>
            </w:pPr>
            <w:hyperlink r:id="rId199" w:history="1">
              <w:r>
                <w:rPr>
                  <w:color w:val="1e198e"/>
                  <w:b w:val="1"/>
                  <w:bCs w:val="1"/>
                  <w:u w:val="single"/>
                </w:rPr>
                <w:t xml:space="preserve">Influence of stress and sexual experience in the response to the ram effect</w:t>
              </w:r>
            </w:hyperlink>
          </w:p>
          <w:p>
            <w:pPr/>
            <w:hyperlink r:id="rId13" w:history="1">
              <w:r>
                <w:rPr>
                  <w:color w:val="#410a8c"/>
                  <w:u w:val="single"/>
                </w:rPr>
                <w:t xml:space="preserve">Nathalie Debus</w:t>
              </w:r>
            </w:hyperlink>
            <w:r>
              <w:rPr/>
              <w:t xml:space="preserve">,</w:t>
            </w:r>
            <w:hyperlink r:id="rId72" w:history="1">
              <w:r>
                <w:rPr>
                  <w:color w:val="#410a8c"/>
                  <w:u w:val="single"/>
                </w:rPr>
                <w:t xml:space="preserve">Gilles Viudes</w:t>
              </w:r>
            </w:hyperlink>
            <w:r>
              <w:rPr/>
              <w:t xml:space="preserve">,</w:t>
            </w:r>
            <w:hyperlink r:id="rId49" w:history="1">
              <w:r>
                <w:rPr>
                  <w:color w:val="#410a8c"/>
                  <w:u w:val="single"/>
                </w:rPr>
                <w:t xml:space="preserve">Francois Bocquier</w:t>
              </w:r>
            </w:hyperlink>
            <w:r>
              <w:rPr/>
              <w:t xml:space="preserve">,</w:t>
            </w:r>
            <w:hyperlink r:id="rId59" w:history="1">
              <w:r>
                <w:rPr>
                  <w:color w:val="#410a8c"/>
                  <w:u w:val="single"/>
                </w:rPr>
                <w:t xml:space="preserve">Claude Fabre-Nys</w:t>
              </w:r>
            </w:hyperlink>
          </w:p>
          <w:p>
            <w:pPr/>
            <w:r>
              <w:rPr>
                <w:i w:val="1"/>
                <w:iCs w:val="1"/>
              </w:rPr>
              <w:t xml:space="preserve">18. International Congress on Animal Reproduction (ICAR)</w:t>
            </w:r>
            <w:r>
              <w:rPr/>
              <w:t xml:space="preserve">, Jul 2016, Nouzilly, France. 676 p., 2016, 18th International Congress on Animal Reproduction (ICAR)</w:t>
            </w:r>
          </w:p>
          <w:p>
            <w:pPr/>
            <w:r>
              <w:rPr/>
              <w:t xml:space="preserve">Poster de conférence</w:t>
            </w:r>
          </w:p>
          <w:p>
            <w:pPr/>
            <w:hyperlink r:id="rId199" w:history="1">
              <w:r>
                <w:rPr>
                  <w:color w:val="#410a8c"/>
                  <w:u w:val="single"/>
                </w:rPr>
                <w:t xml:space="preserve">hal-01603013v1</w:t>
              </w:r>
            </w:hyperlink>
          </w:p>
        </w:tc>
      </w:tr>
      <w:tr>
        <w:trPr/>
        <w:tc>
          <w:tcPr>
            <w:noWrap/>
          </w:tcPr>
          <w:p>
            <w:pPr>
              <w:spacing w:after="200"/>
            </w:pPr>
            <w:hyperlink r:id="rId200" w:history="1">
              <w:r>
                <w:rPr>
                  <w:color w:val="1e198e"/>
                  <w:b w:val="1"/>
                  <w:bCs w:val="1"/>
                  <w:u w:val="single"/>
                </w:rPr>
                <w:t xml:space="preserve">Mating rams clearly prefer heavy ewes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49"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200" w:history="1">
              <w:r>
                <w:rPr>
                  <w:color w:val="#410a8c"/>
                  <w:u w:val="single"/>
                </w:rPr>
                <w:t xml:space="preserve">hal-01606387v1</w:t>
              </w:r>
            </w:hyperlink>
          </w:p>
        </w:tc>
      </w:tr>
      <w:tr>
        <w:trPr/>
        <w:tc>
          <w:tcPr>
            <w:noWrap/>
          </w:tcPr>
          <w:p>
            <w:pPr>
              <w:spacing w:after="200"/>
            </w:pPr>
            <w:hyperlink r:id="rId201" w:history="1">
              <w:r>
                <w:rPr>
                  <w:color w:val="1e198e"/>
                  <w:b w:val="1"/>
                  <w:bCs w:val="1"/>
                  <w:u w:val="single"/>
                </w:rPr>
                <w:t xml:space="preserve">Artificial insemination of ewes grouped by a ram effect is feasible with the use of automated oestrus detector</w:t>
              </w:r>
            </w:hyperlink>
          </w:p>
          <w:p>
            <w:pPr/>
            <w:hyperlink r:id="rId13" w:history="1">
              <w:r>
                <w:rPr>
                  <w:color w:val="#410a8c"/>
                  <w:u w:val="single"/>
                </w:rPr>
                <w:t xml:space="preserve">Nathalie Debus</w:t>
              </w:r>
            </w:hyperlink>
            <w:r>
              <w:rPr/>
              <w:t xml:space="preserve">,</w:t>
            </w:r>
            <w:hyperlink r:id="rId202" w:history="1">
              <w:r>
                <w:rPr>
                  <w:color w:val="#410a8c"/>
                  <w:u w:val="single"/>
                </w:rPr>
                <w:t xml:space="preserve">Céline Maton</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72" w:history="1">
              <w:r>
                <w:rPr>
                  <w:color w:val="#410a8c"/>
                  <w:u w:val="single"/>
                </w:rPr>
                <w:t xml:space="preserve">Gilles Viudes</w:t>
              </w:r>
            </w:hyperlink>
            <w:r>
              <w:rPr/>
              <w:t xml:space="preserve">et al.</w:t>
            </w:r>
          </w:p>
          <w:p>
            <w:pPr/>
            <w:r>
              <w:rPr>
                <w:i w:val="1"/>
                <w:iCs w:val="1"/>
              </w:rPr>
              <w:t xml:space="preserve">18. International Congress on Animal Reproduction (ICAR)</w:t>
            </w:r>
            <w:r>
              <w:rPr/>
              <w:t xml:space="preserve">, Jul 2016, Nouzilly, France. 676 p., 2016, 18th International Congress on Animal Reproduction (ICAR)</w:t>
            </w:r>
          </w:p>
          <w:p>
            <w:pPr/>
            <w:r>
              <w:rPr/>
              <w:t xml:space="preserve">Poster de conférence</w:t>
            </w:r>
          </w:p>
          <w:p>
            <w:pPr/>
            <w:hyperlink r:id="rId201" w:history="1">
              <w:r>
                <w:rPr>
                  <w:color w:val="#410a8c"/>
                  <w:u w:val="single"/>
                </w:rPr>
                <w:t xml:space="preserve">hal-01606606v1</w:t>
              </w:r>
            </w:hyperlink>
          </w:p>
        </w:tc>
      </w:tr>
      <w:tr>
        <w:trPr/>
        <w:tc>
          <w:tcPr>
            <w:noWrap/>
          </w:tcPr>
          <w:p>
            <w:pPr>
              <w:spacing w:after="200"/>
            </w:pPr>
            <w:hyperlink r:id="rId203" w:history="1">
              <w:r>
                <w:rPr>
                  <w:color w:val="1e198e"/>
                  <w:b w:val="1"/>
                  <w:bCs w:val="1"/>
                  <w:u w:val="single"/>
                </w:rPr>
                <w:t xml:space="preserve">An electronic device allowing estrus detection in the ewe or libido scoring in the ram</w:t>
              </w:r>
            </w:hyperlink>
          </w:p>
          <w:p>
            <w:pP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49"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203" w:history="1">
              <w:r>
                <w:rPr>
                  <w:color w:val="#410a8c"/>
                  <w:u w:val="single"/>
                </w:rPr>
                <w:t xml:space="preserve">hal-01606601v1</w:t>
              </w:r>
            </w:hyperlink>
          </w:p>
        </w:tc>
      </w:tr>
      <w:tr>
        <w:trPr/>
        <w:tc>
          <w:tcPr>
            <w:noWrap/>
          </w:tcPr>
          <w:p>
            <w:pPr>
              <w:spacing w:after="200"/>
            </w:pPr>
            <w:hyperlink r:id="rId204" w:history="1">
              <w:r>
                <w:rPr>
                  <w:color w:val="1e198e"/>
                  <w:b w:val="1"/>
                  <w:bCs w:val="1"/>
                  <w:u w:val="single"/>
                </w:rPr>
                <w:t xml:space="preserve">Le comportement sexuel des béliers en confinement est fortement influencé par la race des brebis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69" w:history="1">
              <w:r>
                <w:rPr>
                  <w:color w:val="#410a8c"/>
                  <w:u w:val="single"/>
                </w:rPr>
                <w:t xml:space="preserve">Celine Maton</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1 p., 2015, Rencontres autour des Recherches sur les Ruminants</w:t>
            </w:r>
          </w:p>
          <w:p>
            <w:pPr/>
            <w:r>
              <w:rPr/>
              <w:t xml:space="preserve">Poster de conférence</w:t>
            </w:r>
          </w:p>
          <w:p>
            <w:pPr/>
            <w:hyperlink r:id="rId204" w:history="1">
              <w:r>
                <w:rPr>
                  <w:color w:val="#410a8c"/>
                  <w:u w:val="single"/>
                </w:rPr>
                <w:t xml:space="preserve">hal-01487108v1</w:t>
              </w:r>
            </w:hyperlink>
          </w:p>
        </w:tc>
      </w:tr>
      <w:tr>
        <w:trPr/>
        <w:tc>
          <w:tcPr>
            <w:noWrap/>
          </w:tcPr>
          <w:p>
            <w:pPr>
              <w:spacing w:after="200"/>
            </w:pPr>
            <w:hyperlink r:id="rId205" w:history="1">
              <w:r>
                <w:rPr>
                  <w:color w:val="1e198e"/>
                  <w:b w:val="1"/>
                  <w:bCs w:val="1"/>
                  <w:u w:val="single"/>
                </w:rPr>
                <w:t xml:space="preserve">Insémination animale sans hormone après détection automatisée des chevauchements chez la brebis</w:t>
              </w:r>
            </w:hyperlink>
          </w:p>
          <w:p>
            <w:pPr/>
            <w:hyperlink r:id="rId69" w:history="1">
              <w:r>
                <w:rPr>
                  <w:color w:val="#410a8c"/>
                  <w:u w:val="single"/>
                </w:rPr>
                <w:t xml:space="preserve">Celine Maton</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72" w:history="1">
              <w:r>
                <w:rPr>
                  <w:color w:val="#410a8c"/>
                  <w:u w:val="single"/>
                </w:rPr>
                <w:t xml:space="preserve">Gilles Viudes</w:t>
              </w:r>
            </w:hyperlink>
            <w:r>
              <w:rPr/>
              <w:t xml:space="preserve">et al.</w:t>
            </w:r>
          </w:p>
          <w:p>
            <w:pPr/>
            <w:r>
              <w:rPr>
                <w:i w:val="1"/>
                <w:iCs w:val="1"/>
              </w:rPr>
              <w:t xml:space="preserve">21. Rencontres autour des Recherches sur les Ruminants</w:t>
            </w:r>
            <w:r>
              <w:rPr/>
              <w:t xml:space="preserve">, Dec 2012, Paris, France. </w:t>
            </w:r>
            <w:hyperlink r:id="rId206" w:history="1">
              <w:r>
                <w:rPr>
                  <w:color w:val="#410a8c"/>
                  <w:u w:val="single"/>
                </w:rPr>
                <w:t xml:space="preserve">Institut de l'Elevage - INRA</w:t>
              </w:r>
            </w:hyperlink>
            <w:r>
              <w:rPr/>
              <w:t xml:space="preserve">, Rencontres autour des Recherches sur les Ruminants, 422 p., 2014, Rencontres autour des Recherches sur les Ruminants</w:t>
            </w:r>
          </w:p>
          <w:p>
            <w:pPr/>
            <w:r>
              <w:rPr/>
              <w:t xml:space="preserve">Poster de conférence</w:t>
            </w:r>
          </w:p>
          <w:p>
            <w:pPr/>
            <w:hyperlink r:id="rId205" w:history="1">
              <w:r>
                <w:rPr>
                  <w:color w:val="#410a8c"/>
                  <w:u w:val="single"/>
                </w:rPr>
                <w:t xml:space="preserve">hal-01506363v1</w:t>
              </w:r>
            </w:hyperlink>
          </w:p>
        </w:tc>
      </w:tr>
      <w:tr>
        <w:trPr/>
        <w:tc>
          <w:tcPr>
            <w:noWrap/>
          </w:tcPr>
          <w:p>
            <w:pPr>
              <w:spacing w:after="200"/>
            </w:pPr>
            <w:hyperlink r:id="rId207" w:history="1">
              <w:r>
                <w:rPr>
                  <w:color w:val="1e198e"/>
                  <w:b w:val="1"/>
                  <w:bCs w:val="1"/>
                  <w:u w:val="single"/>
                </w:rPr>
                <w:t xml:space="preserve">Effect of perinatal undernutrition in Merinos d’Arles ewes on physiology and reproductive function</w:t>
              </w:r>
            </w:hyperlink>
          </w:p>
          <w:p>
            <w:pPr/>
            <w:hyperlink r:id="rId66" w:history="1">
              <w:r>
                <w:rPr>
                  <w:color w:val="#410a8c"/>
                  <w:u w:val="single"/>
                </w:rPr>
                <w:t xml:space="preserve">Sylvaine S. Camous</w:t>
              </w:r>
            </w:hyperlink>
            <w:r>
              <w:rPr/>
              <w:t xml:space="preserve">,</w:t>
            </w:r>
            <w:hyperlink r:id="rId74" w:history="1">
              <w:r>
                <w:rPr>
                  <w:color w:val="#410a8c"/>
                  <w:u w:val="single"/>
                </w:rPr>
                <w:t xml:space="preserve">Audrey Rosefort</w:t>
              </w:r>
            </w:hyperlink>
            <w:r>
              <w:rPr/>
              <w:t xml:space="preserve">,</w:t>
            </w:r>
            <w:hyperlink r:id="rId188" w:history="1">
              <w:r>
                <w:rPr>
                  <w:color w:val="#410a8c"/>
                  <w:u w:val="single"/>
                </w:rPr>
                <w:t xml:space="preserve">Valérie Berthelot</w:t>
              </w:r>
            </w:hyperlink>
            <w:r>
              <w:rPr/>
              <w:t xml:space="preserve">,</w:t>
            </w:r>
            <w:hyperlink r:id="rId174" w:history="1">
              <w:r>
                <w:rPr>
                  <w:color w:val="#410a8c"/>
                  <w:u w:val="single"/>
                </w:rPr>
                <w:t xml:space="preserve">Eric Pailhoux</w:t>
              </w:r>
            </w:hyperlink>
            <w:r>
              <w:rPr/>
              <w:t xml:space="preserve">,</w:t>
            </w:r>
            <w:hyperlink r:id="rId21" w:history="1">
              <w:r>
                <w:rPr>
                  <w:color w:val="#410a8c"/>
                  <w:u w:val="single"/>
                </w:rPr>
                <w:t xml:space="preserve">Philippe Hassoun</w:t>
              </w:r>
            </w:hyperlink>
            <w:r>
              <w:rPr/>
              <w:t xml:space="preserve">et al.</w:t>
            </w:r>
          </w:p>
          <w:p>
            <w:pPr/>
            <w:r>
              <w:rPr/>
              <w:t xml:space="preserve">Cambridge University Press. </w:t>
            </w:r>
            <w:r>
              <w:rPr>
                <w:i w:val="1"/>
                <w:iCs w:val="1"/>
              </w:rPr>
              <w:t xml:space="preserve">Colloque SF-DOHaD</w:t>
            </w:r>
            <w:r>
              <w:rPr/>
              <w:t xml:space="preserve">, Nov 2012, Paris, France. Cambridge University Press, Journal of Developmental Origins of Health and Disease, 4 (Supplement 1) (S1), pp.S12-S13, 2013, Founding meeting of SF-DOHaD</w:t>
            </w:r>
          </w:p>
          <w:p>
            <w:pPr/>
            <w:r>
              <w:rPr/>
              <w:t xml:space="preserve">Poster de conférence</w:t>
            </w:r>
          </w:p>
          <w:p>
            <w:pPr/>
            <w:hyperlink r:id="rId207" w:history="1">
              <w:r>
                <w:rPr>
                  <w:color w:val="#410a8c"/>
                  <w:u w:val="single"/>
                </w:rPr>
                <w:t xml:space="preserve">hal-02745038v1</w:t>
              </w:r>
            </w:hyperlink>
          </w:p>
        </w:tc>
      </w:tr>
      <w:tr>
        <w:trPr/>
        <w:tc>
          <w:tcPr>
            <w:noWrap/>
          </w:tcPr>
          <w:p>
            <w:pPr>
              <w:spacing w:after="200"/>
            </w:pPr>
            <w:hyperlink r:id="rId208" w:history="1">
              <w:r>
                <w:rPr>
                  <w:color w:val="1e198e"/>
                  <w:b w:val="1"/>
                  <w:bCs w:val="1"/>
                  <w:u w:val="single"/>
                </w:rPr>
                <w:t xml:space="preserve">Conséquences postnatales d’une restriction alimentaire péri-conceptionnelle chez la brebis</w:t>
              </w:r>
            </w:hyperlink>
          </w:p>
          <w:p>
            <w:pPr/>
            <w:hyperlink r:id="rId13" w:history="1">
              <w:r>
                <w:rPr>
                  <w:color w:val="#410a8c"/>
                  <w:u w:val="single"/>
                </w:rPr>
                <w:t xml:space="preserve">Nathalie Debus</w:t>
              </w:r>
            </w:hyperlink>
            <w:r>
              <w:rPr/>
              <w:t xml:space="preserve">,</w:t>
            </w:r>
            <w:hyperlink r:id="rId74" w:history="1">
              <w:r>
                <w:rPr>
                  <w:color w:val="#410a8c"/>
                  <w:u w:val="single"/>
                </w:rPr>
                <w:t xml:space="preserve">Audrey Rosefort</w:t>
              </w:r>
            </w:hyperlink>
            <w:r>
              <w:rPr/>
              <w:t xml:space="preserve">,</w:t>
            </w:r>
            <w:hyperlink r:id="rId70" w:history="1">
              <w:r>
                <w:rPr>
                  <w:color w:val="#410a8c"/>
                  <w:u w:val="single"/>
                </w:rPr>
                <w:t xml:space="preserve">Gilles G. Viudes</w:t>
              </w:r>
            </w:hyperlink>
            <w:r>
              <w:rPr/>
              <w:t xml:space="preserve">,</w:t>
            </w:r>
            <w:hyperlink r:id="rId66" w:history="1">
              <w:r>
                <w:rPr>
                  <w:color w:val="#410a8c"/>
                  <w:u w:val="single"/>
                </w:rPr>
                <w:t xml:space="preserve">Sylvaine S. Camous</w:t>
              </w:r>
            </w:hyperlink>
            <w:r>
              <w:rPr/>
              <w:t xml:space="preserve">,</w:t>
            </w:r>
            <w:hyperlink r:id="rId209" w:history="1">
              <w:r>
                <w:rPr>
                  <w:color w:val="#410a8c"/>
                  <w:u w:val="single"/>
                </w:rPr>
                <w:t xml:space="preserve">Eric Pailloux</w:t>
              </w:r>
            </w:hyperlink>
            <w:r>
              <w:rPr/>
              <w:t xml:space="preserve">et al.</w:t>
            </w:r>
          </w:p>
          <w:p>
            <w:pPr/>
            <w:r>
              <w:rPr>
                <w:i w:val="1"/>
                <w:iCs w:val="1"/>
              </w:rPr>
              <w:t xml:space="preserve">Journée d'Animation des Crédits Incitatifs INRA PHASE</w:t>
            </w:r>
            <w:r>
              <w:rPr/>
              <w:t xml:space="preserve">, Oct 2010, Tours, France. 2008</w:t>
            </w:r>
          </w:p>
          <w:p>
            <w:pPr/>
            <w:r>
              <w:rPr/>
              <w:t xml:space="preserve">Poster de conférence</w:t>
            </w:r>
          </w:p>
          <w:p>
            <w:pPr/>
            <w:hyperlink r:id="rId208" w:history="1">
              <w:r>
                <w:rPr>
                  <w:color w:val="#410a8c"/>
                  <w:u w:val="single"/>
                </w:rPr>
                <w:t xml:space="preserve">hal-02823546v1</w:t>
              </w:r>
            </w:hyperlink>
          </w:p>
        </w:tc>
      </w:tr>
      <w:tr>
        <w:trPr/>
        <w:tc>
          <w:tcPr>
            <w:noWrap/>
          </w:tcPr>
          <w:p>
            <w:pPr>
              <w:spacing w:after="200"/>
            </w:pPr>
            <w:hyperlink r:id="rId210" w:history="1">
              <w:r>
                <w:rPr>
                  <w:color w:val="1e198e"/>
                  <w:b w:val="1"/>
                  <w:bCs w:val="1"/>
                  <w:u w:val="single"/>
                </w:rPr>
                <w:t xml:space="preserve">L’élevage de précision peut-il aussi s’appliquer aux systèmes extensifs ?</w:t>
              </w:r>
            </w:hyperlink>
          </w:p>
          <w:p>
            <w:pPr/>
            <w:hyperlink r:id="rId211" w:history="1">
              <w:r>
                <w:rPr>
                  <w:color w:val="#410a8c"/>
                  <w:u w:val="single"/>
                </w:rPr>
                <w:t xml:space="preserve">Danièle Montagnac</w:t>
              </w:r>
            </w:hyperlink>
            <w:r>
              <w:rPr/>
              <w:t xml:space="preserve">,</w:t>
            </w:r>
            <w:hyperlink r:id="rId69" w:history="1">
              <w:r>
                <w:rPr>
                  <w:color w:val="#410a8c"/>
                  <w:u w:val="single"/>
                </w:rPr>
                <w:t xml:space="preserve">Celine Maton</w:t>
              </w:r>
            </w:hyperlink>
            <w:r>
              <w:rPr/>
              <w:t xml:space="preserve">,</w:t>
            </w:r>
            <w:hyperlink r:id="rId195" w:history="1">
              <w:r>
                <w:rPr>
                  <w:color w:val="#410a8c"/>
                  <w:u w:val="single"/>
                </w:rPr>
                <w:t xml:space="preserve">Pierre Marie Bouquet</w:t>
              </w:r>
            </w:hyperlink>
            <w:r>
              <w:rPr/>
              <w:t xml:space="preserve">,</w:t>
            </w:r>
            <w:hyperlink r:id="rId13" w:history="1">
              <w:r>
                <w:rPr>
                  <w:color w:val="#410a8c"/>
                  <w:u w:val="single"/>
                </w:rPr>
                <w:t xml:space="preserve">Nathalie Debus</w:t>
              </w:r>
            </w:hyperlink>
            <w:r>
              <w:rPr/>
              <w:t xml:space="preserve">,</w:t>
            </w:r>
            <w:hyperlink r:id="rId70" w:history="1">
              <w:r>
                <w:rPr>
                  <w:color w:val="#410a8c"/>
                  <w:u w:val="single"/>
                </w:rPr>
                <w:t xml:space="preserve">Gilles G. Viudes</w:t>
              </w:r>
            </w:hyperlink>
            <w:r>
              <w:rPr/>
              <w:t xml:space="preserve">et al.</w:t>
            </w:r>
          </w:p>
          <w:p>
            <w:pPr/>
            <w:r>
              <w:rPr>
                <w:i w:val="1"/>
                <w:iCs w:val="1"/>
              </w:rPr>
              <w:t xml:space="preserve">3. Journées d’Animation Scientifique du Département de Physiologie Animale et Systèmes d’Elevage</w:t>
            </w:r>
            <w:r>
              <w:rPr/>
              <w:t xml:space="preserve">, Oct 2009, Tours, France. 2009, 3èmes Journées d’Animation Scientifique du Département de Physiologie Animale et Systèmes d’Elevage</w:t>
            </w:r>
          </w:p>
          <w:p>
            <w:pPr/>
            <w:r>
              <w:rPr/>
              <w:t xml:space="preserve">Poster de conférence</w:t>
            </w:r>
          </w:p>
          <w:p>
            <w:pPr/>
            <w:hyperlink r:id="rId210" w:history="1">
              <w:r>
                <w:rPr>
                  <w:color w:val="#410a8c"/>
                  <w:u w:val="single"/>
                </w:rPr>
                <w:t xml:space="preserve">hal-02756838v1</w:t>
              </w:r>
            </w:hyperlink>
          </w:p>
        </w:tc>
      </w:tr>
      <w:tr>
        <w:trPr/>
        <w:tc>
          <w:tcPr>
            <w:noWrap/>
          </w:tcPr>
          <w:p>
            <w:pPr>
              <w:spacing w:after="200"/>
            </w:pPr>
            <w:hyperlink r:id="rId212" w:history="1">
              <w:r>
                <w:rPr>
                  <w:color w:val="1e198e"/>
                  <w:b w:val="1"/>
                  <w:bCs w:val="1"/>
                  <w:u w:val="single"/>
                </w:rPr>
                <w:t xml:space="preserve">Vérification de la différence de saisonnalité entre Texel et Mérinos et préparation de familles croisées en vue de la détection de QTLs pour la saisonnalité de la reproduction chez les ovins.</w:t>
              </w:r>
            </w:hyperlink>
          </w:p>
          <w:p>
            <w:pPr/>
            <w:hyperlink r:id="rId78" w:history="1">
              <w:r>
                <w:rPr>
                  <w:color w:val="#410a8c"/>
                  <w:u w:val="single"/>
                </w:rPr>
                <w:t xml:space="preserve">Jacques Teyssier</w:t>
              </w:r>
            </w:hyperlink>
            <w:r>
              <w:rPr/>
              <w:t xml:space="preserve">,</w:t>
            </w:r>
            <w:hyperlink r:id="rId69"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213" w:history="1">
              <w:r>
                <w:rPr>
                  <w:color w:val="#410a8c"/>
                  <w:u w:val="single"/>
                </w:rPr>
                <w:t xml:space="preserve">Pierre-Marie Bouquet</w:t>
              </w:r>
            </w:hyperlink>
            <w:r>
              <w:rPr/>
              <w:t xml:space="preserve">,</w:t>
            </w:r>
            <w:hyperlink r:id="rId13" w:history="1">
              <w:r>
                <w:rPr>
                  <w:color w:val="#410a8c"/>
                  <w:u w:val="single"/>
                </w:rPr>
                <w:t xml:space="preserve">Nathalie Debus</w:t>
              </w:r>
            </w:hyperlink>
            <w:r>
              <w:rPr/>
              <w:t xml:space="preserve">et al.</w:t>
            </w:r>
          </w:p>
          <w:p>
            <w:pPr/>
            <w:r>
              <w:rPr>
                <w:i w:val="1"/>
                <w:iCs w:val="1"/>
              </w:rPr>
              <w:t xml:space="preserve">Journée d'Animation des Crédits Incitatifs INRA PHASE</w:t>
            </w:r>
            <w:r>
              <w:rPr/>
              <w:t xml:space="preserve">, 2008, Tours, France. 2008</w:t>
            </w:r>
          </w:p>
          <w:p>
            <w:pPr/>
            <w:r>
              <w:rPr/>
              <w:t xml:space="preserve">Poster de conférence</w:t>
            </w:r>
          </w:p>
          <w:p>
            <w:pPr/>
            <w:hyperlink r:id="rId212" w:history="1">
              <w:r>
                <w:rPr>
                  <w:color w:val="#410a8c"/>
                  <w:u w:val="single"/>
                </w:rPr>
                <w:t xml:space="preserve">hal-02821771v1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Livestock robustness: physiological and behavioural levers of 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pp.38-48, 2023, Matière à débattre &amp; décider, 978-2-7592-3710-4</w:t>
            </w:r>
          </w:p>
          <w:p>
            <w:pPr/>
            <w:r>
              <w:rPr/>
              <w:t xml:space="preserve">Chapitre d'ouvrage</w:t>
            </w:r>
          </w:p>
          <w:p>
            <w:pPr/>
            <w:hyperlink r:id="rId214" w:history="1">
              <w:r>
                <w:rPr>
                  <w:color w:val="#410a8c"/>
                  <w:u w:val="single"/>
                </w:rPr>
                <w:t xml:space="preserve">hal-04650755v1</w:t>
              </w:r>
            </w:hyperlink>
          </w:p>
        </w:tc>
      </w:tr>
      <w:tr>
        <w:trPr/>
        <w:tc>
          <w:tcPr>
            <w:noWrap/>
          </w:tcPr>
          <w:p>
            <w:pPr>
              <w:spacing w:after="200"/>
            </w:pPr>
            <w:hyperlink r:id="rId217" w:history="1">
              <w:r>
                <w:rPr>
                  <w:color w:val="1e198e"/>
                  <w:b w:val="1"/>
                  <w:bCs w:val="1"/>
                  <w:u w:val="single"/>
                </w:rPr>
                <w:t xml:space="preserve">Post-natal consequences of a maternal nutritional restriction in the periconceptional period in sheep: effects on male lambs</w:t>
              </w:r>
            </w:hyperlink>
          </w:p>
          <w:p>
            <w:pPr/>
            <w:hyperlink r:id="rId13" w:history="1">
              <w:r>
                <w:rPr>
                  <w:color w:val="#410a8c"/>
                  <w:u w:val="single"/>
                </w:rPr>
                <w:t xml:space="preserve">Nathalie Debus</w:t>
              </w:r>
            </w:hyperlink>
            <w:r>
              <w:rPr/>
              <w:t xml:space="preserve">,</w:t>
            </w:r>
            <w:hyperlink r:id="rId64"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188" w:history="1">
              <w:r>
                <w:rPr>
                  <w:color w:val="#410a8c"/>
                  <w:u w:val="single"/>
                </w:rPr>
                <w:t xml:space="preserve">Valérie Berthelot</w:t>
              </w:r>
            </w:hyperlink>
            <w:r>
              <w:rPr/>
              <w:t xml:space="preserve">,</w:t>
            </w:r>
            <w:hyperlink r:id="rId73" w:history="1">
              <w:r>
                <w:rPr>
                  <w:color w:val="#410a8c"/>
                  <w:u w:val="single"/>
                </w:rPr>
                <w:t xml:space="preserve">Sylvaine Camous</w:t>
              </w:r>
            </w:hyperlink>
            <w:r>
              <w:rPr/>
              <w:t xml:space="preserve">et al.</w:t>
            </w:r>
          </w:p>
          <w:p>
            <w:pPr/>
            <w:r>
              <w:rPr>
                <w:i w:val="1"/>
                <w:iCs w:val="1"/>
              </w:rPr>
              <w:t xml:space="preserve">Ruminant Physiology: Digestion, Metabolism, and Effects of Nutrition on Reproduction and Welfare</w:t>
            </w:r>
            <w:r>
              <w:rPr/>
              <w:t xml:space="preserve">, pp.740 - 741, 2023, Ruminant physiology. Digestion, metabolism, and effects of nutrition on reproduction and welfare, 978-908686119-4</w:t>
            </w:r>
          </w:p>
          <w:p>
            <w:pPr/>
            <w:r>
              <w:rPr/>
              <w:t xml:space="preserve">Chapitre d'ouvrage</w:t>
            </w:r>
          </w:p>
          <w:p>
            <w:pPr/>
            <w:hyperlink r:id="rId217" w:history="1">
              <w:r>
                <w:rPr>
                  <w:color w:val="#410a8c"/>
                  <w:u w:val="single"/>
                </w:rPr>
                <w:t xml:space="preserve">hal-04675585v1</w:t>
              </w:r>
            </w:hyperlink>
          </w:p>
        </w:tc>
      </w:tr>
      <w:tr>
        <w:trPr/>
        <w:tc>
          <w:tcPr>
            <w:noWrap/>
          </w:tcPr>
          <w:p>
            <w:pPr>
              <w:spacing w:after="200"/>
            </w:pPr>
            <w:hyperlink r:id="rId218" w:history="1">
              <w:r>
                <w:rPr>
                  <w:color w:val="1e198e"/>
                  <w:b w:val="1"/>
                  <w:bCs w:val="1"/>
                  <w:u w:val="single"/>
                </w:rPr>
                <w:t xml:space="preserve">Robustesse des animaux d’élevage : des leviers physiologiques et comportementaux au service de l'adaptation.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19" w:history="1">
              <w:r>
                <w:rPr>
                  <w:color w:val="#410a8c"/>
                  <w:u w:val="single"/>
                </w:rPr>
                <w:t xml:space="preserve">Éditions Quae</w:t>
              </w:r>
            </w:hyperlink>
            <w:r>
              <w:rPr/>
              <w:t xml:space="preserve">, 210p., 2022, 978-2-7592-3486-8</w:t>
            </w:r>
          </w:p>
          <w:p>
            <w:pPr/>
            <w:r>
              <w:rPr/>
              <w:t xml:space="preserve">Chapitre d'ouvrage</w:t>
            </w:r>
          </w:p>
          <w:p>
            <w:pPr/>
            <w:hyperlink r:id="rId218" w:history="1">
              <w:r>
                <w:rPr>
                  <w:color w:val="#410a8c"/>
                  <w:u w:val="single"/>
                </w:rPr>
                <w:t xml:space="preserve">hal-03770366v1</w:t>
              </w:r>
            </w:hyperlink>
          </w:p>
        </w:tc>
      </w:tr>
      <w:tr>
        <w:trPr/>
        <w:tc>
          <w:tcPr>
            <w:noWrap/>
          </w:tcPr>
          <w:p>
            <w:pPr>
              <w:spacing w:after="200"/>
            </w:pPr>
            <w:hyperlink r:id="rId220" w:history="1">
              <w:r>
                <w:rPr>
                  <w:color w:val="1e198e"/>
                  <w:b w:val="1"/>
                  <w:bCs w:val="1"/>
                  <w:u w:val="single"/>
                </w:rPr>
                <w:t xml:space="preserve">Des inventions pour mieux partager les connaissances et intégrer les processus naturels dans le pilotage des élevages au pâturage.</w:t>
              </w:r>
            </w:hyperlink>
          </w:p>
          <w:p>
            <w:pPr/>
            <w:hyperlink r:id="rId31" w:history="1">
              <w:r>
                <w:rPr>
                  <w:color w:val="#410a8c"/>
                  <w:u w:val="single"/>
                </w:rPr>
                <w:t xml:space="preserve">Jean-Baptiste Menassol</w:t>
              </w:r>
            </w:hyperlink>
            <w:r>
              <w:rPr/>
              <w:t xml:space="preserve">,</w:t>
            </w:r>
            <w:hyperlink r:id="rId221" w:history="1">
              <w:r>
                <w:rPr>
                  <w:color w:val="#410a8c"/>
                  <w:u w:val="single"/>
                </w:rPr>
                <w:t xml:space="preserve">Denis Bastianelli</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222" w:history="1">
              <w:r>
                <w:rPr>
                  <w:color w:val="#410a8c"/>
                  <w:u w:val="single"/>
                </w:rPr>
                <w:t xml:space="preserve">Samantha Bazan</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219" w:history="1">
              <w:r>
                <w:rPr>
                  <w:color w:val="#410a8c"/>
                  <w:u w:val="single"/>
                </w:rPr>
                <w:t xml:space="preserve">Éditions Quae</w:t>
              </w:r>
            </w:hyperlink>
            <w:r>
              <w:rPr/>
              <w:t xml:space="preserve">, 210p., 2022, 978-2-7592-3486-8</w:t>
            </w:r>
          </w:p>
          <w:p>
            <w:pPr/>
            <w:r>
              <w:rPr/>
              <w:t xml:space="preserve">Chapitre d'ouvrage</w:t>
            </w:r>
          </w:p>
          <w:p>
            <w:pPr/>
            <w:hyperlink r:id="rId220" w:history="1">
              <w:r>
                <w:rPr>
                  <w:color w:val="#410a8c"/>
                  <w:u w:val="single"/>
                </w:rPr>
                <w:t xml:space="preserve">hal-03770504v1</w:t>
              </w:r>
            </w:hyperlink>
          </w:p>
        </w:tc>
      </w:tr>
      <w:tr>
        <w:trPr/>
        <w:tc>
          <w:tcPr>
            <w:noWrap/>
          </w:tcPr>
          <w:p>
            <w:pPr>
              <w:spacing w:after="200"/>
            </w:pPr>
            <w:hyperlink r:id="rId223" w:history="1">
              <w:r>
                <w:rPr>
                  <w:color w:val="1e198e"/>
                  <w:b w:val="1"/>
                  <w:bCs w:val="1"/>
                  <w:u w:val="single"/>
                </w:rPr>
                <w:t xml:space="preserve">Robustesse des animaux d'élevage : des leviers physiologiques et comportementaux au service de l'adaptation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pp.41-51, 2022, Matière à débattre et décider, 978-2-7592-3485-1</w:t>
            </w:r>
          </w:p>
          <w:p>
            <w:pPr/>
            <w:r>
              <w:rPr/>
              <w:t xml:space="preserve">Chapitre d'ouvrage</w:t>
            </w:r>
          </w:p>
          <w:p>
            <w:pPr/>
            <w:hyperlink r:id="rId223" w:history="1">
              <w:r>
                <w:rPr>
                  <w:color w:val="#410a8c"/>
                  <w:u w:val="single"/>
                </w:rPr>
                <w:t xml:space="preserve">hal-05179865v1</w:t>
              </w:r>
            </w:hyperlink>
          </w:p>
        </w:tc>
      </w:tr>
      <w:tr>
        <w:trPr/>
        <w:tc>
          <w:tcPr>
            <w:noWrap/>
          </w:tcPr>
          <w:p>
            <w:pPr>
              <w:spacing w:after="200"/>
            </w:pPr>
            <w:hyperlink r:id="rId224" w:history="1">
              <w:r>
                <w:rPr>
                  <w:color w:val="1e198e"/>
                  <w:b w:val="1"/>
                  <w:bCs w:val="1"/>
                  <w:u w:val="single"/>
                </w:rPr>
                <w:t xml:space="preserve">Élevage de précision, solutions technologiques et acceptabilité, dans les systèmes peu intensifiés type ovins et les caprins</w:t>
              </w:r>
            </w:hyperlink>
          </w:p>
          <w:p>
            <w:pPr/>
            <w:hyperlink r:id="rId49" w:history="1">
              <w:r>
                <w:rPr>
                  <w:color w:val="#410a8c"/>
                  <w:u w:val="single"/>
                </w:rPr>
                <w:t xml:space="preserve">Francois Bocquier</w:t>
              </w:r>
            </w:hyperlink>
            <w:r>
              <w:rPr/>
              <w:t xml:space="preserve">,</w:t>
            </w:r>
            <w:hyperlink r:id="rId18" w:history="1">
              <w:r>
                <w:rPr>
                  <w:color w:val="#410a8c"/>
                  <w:u w:val="single"/>
                </w:rPr>
                <w:t xml:space="preserve">Amandine Lurette</w:t>
              </w:r>
            </w:hyperlink>
            <w:r>
              <w:rPr/>
              <w:t xml:space="preserve">,</w:t>
            </w:r>
            <w:hyperlink r:id="rId13" w:history="1">
              <w:r>
                <w:rPr>
                  <w:color w:val="#410a8c"/>
                  <w:u w:val="single"/>
                </w:rPr>
                <w:t xml:space="preserve">Nathalie Debus</w:t>
              </w:r>
            </w:hyperlink>
            <w:r>
              <w:rPr/>
              <w:t xml:space="preserve">,</w:t>
            </w:r>
            <w:hyperlink r:id="rId225" w:history="1">
              <w:r>
                <w:rPr>
                  <w:color w:val="#410a8c"/>
                  <w:u w:val="single"/>
                </w:rPr>
                <w:t xml:space="preserve">Magali Jouven</w:t>
              </w:r>
            </w:hyperlink>
            <w:r>
              <w:rPr/>
              <w:t xml:space="preserve">,</w:t>
            </w:r>
            <w:hyperlink r:id="rId226" w:history="1">
              <w:r>
                <w:rPr>
                  <w:color w:val="#410a8c"/>
                  <w:u w:val="single"/>
                </w:rPr>
                <w:t xml:space="preserve">Charles-Henri Moulin</w:t>
              </w:r>
            </w:hyperlink>
          </w:p>
          <w:p>
            <w:pPr/>
            <w:r>
              <w:rPr>
                <w:i w:val="1"/>
                <w:iCs w:val="1"/>
              </w:rPr>
              <w:t xml:space="preserve">Elevage de précision</w:t>
            </w:r>
            <w:r>
              <w:rPr/>
              <w:t xml:space="preserve">, </w:t>
            </w:r>
            <w:hyperlink r:id="rId227" w:history="1">
              <w:r>
                <w:rPr>
                  <w:color w:val="#410a8c"/>
                  <w:u w:val="single"/>
                </w:rPr>
                <w:t xml:space="preserve">Editions France Agricole</w:t>
              </w:r>
            </w:hyperlink>
            <w:r>
              <w:rPr/>
              <w:t xml:space="preserve">, 394 p., 2016, 978-2-85557-460-8</w:t>
            </w:r>
          </w:p>
          <w:p>
            <w:pPr/>
            <w:r>
              <w:rPr/>
              <w:t xml:space="preserve">Chapitre d'ouvrage</w:t>
            </w:r>
          </w:p>
          <w:p>
            <w:pPr/>
            <w:hyperlink r:id="rId224" w:history="1">
              <w:r>
                <w:rPr>
                  <w:color w:val="#410a8c"/>
                  <w:u w:val="single"/>
                </w:rPr>
                <w:t xml:space="preserve">hal-01604235v1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A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debus" TargetMode="External"/><Relationship Id="rId8" Type="http://schemas.openxmlformats.org/officeDocument/2006/relationships/hyperlink" Target="https://orcid.org/0000-0001-5380-7455" TargetMode="External"/><Relationship Id="rId9" Type="http://schemas.openxmlformats.org/officeDocument/2006/relationships/hyperlink" Target="https://www.idref.fr/20129933X" TargetMode="External"/><Relationship Id="rId10" Type="http://schemas.openxmlformats.org/officeDocument/2006/relationships/hyperlink" Target="https://hal.science/hal-04625658v1" TargetMode="External"/><Relationship Id="rId11" Type="http://schemas.openxmlformats.org/officeDocument/2006/relationships/hyperlink" Target="https://hal.science/search/index/?q=*&amp;authFullName_s=Ellen Laclef" TargetMode="External"/><Relationship Id="rId12" Type="http://schemas.openxmlformats.org/officeDocument/2006/relationships/hyperlink" Target="https://hal.science/search/index/?q=*&amp;authFullName_s=Eliel Gonz&#225;lez Garc&#237;a" TargetMode="External"/><Relationship Id="rId13" Type="http://schemas.openxmlformats.org/officeDocument/2006/relationships/hyperlink" Target="https://hal.science/search/index/?q=*&amp;authFullName_s=Nathalie Debus" TargetMode="External"/><Relationship Id="rId14" Type="http://schemas.openxmlformats.org/officeDocument/2006/relationships/hyperlink" Target="https://hal.science/search/index/?q=*&amp;authFullName_s=Patrick Taillandier" TargetMode="External"/><Relationship Id="rId15" Type="http://schemas.openxmlformats.org/officeDocument/2006/relationships/hyperlink" Target="https://hal.science/search/index/?q=*&amp;authFullName_s=C. de Boissieu" TargetMode="External"/><Relationship Id="rId16" Type="http://schemas.openxmlformats.org/officeDocument/2006/relationships/hyperlink" Target="https://dx.doi.org/10.1016/j.animal.2024.101210" TargetMode="External"/><Relationship Id="rId17" Type="http://schemas.openxmlformats.org/officeDocument/2006/relationships/hyperlink" Target="https://hal.inrae.fr/hal-04112960v1" TargetMode="External"/><Relationship Id="rId18" Type="http://schemas.openxmlformats.org/officeDocument/2006/relationships/hyperlink" Target="https://hal.science/search/index/?q=*&amp;authFullName_s=Amandine Lurette" TargetMode="External"/><Relationship Id="rId19" Type="http://schemas.openxmlformats.org/officeDocument/2006/relationships/hyperlink" Target="https://dx.doi.org/10.1016/j.compag.2023.107926" TargetMode="External"/><Relationship Id="rId20" Type="http://schemas.openxmlformats.org/officeDocument/2006/relationships/hyperlink" Target="https://hal.inrae.fr/hal-04070123v2" TargetMode="External"/><Relationship Id="rId21" Type="http://schemas.openxmlformats.org/officeDocument/2006/relationships/hyperlink" Target="https://hal.science/search/index/?q=*&amp;authFullName_s=Philippe Hassoun" TargetMode="External"/><Relationship Id="rId22" Type="http://schemas.openxmlformats.org/officeDocument/2006/relationships/hyperlink" Target="https://hal.science/search/index/?q=*&amp;authFullName_s=Sara Parisot" TargetMode="External"/><Relationship Id="rId23" Type="http://schemas.openxmlformats.org/officeDocument/2006/relationships/hyperlink" Target="https://dx.doi.org/10.3168/jds.2022-22080" TargetMode="External"/><Relationship Id="rId24" Type="http://schemas.openxmlformats.org/officeDocument/2006/relationships/hyperlink" Target="https://hal.inrae.fr/hal-03651997v1" TargetMode="External"/><Relationship Id="rId25" Type="http://schemas.openxmlformats.org/officeDocument/2006/relationships/hyperlink" Target="https://hal.science/search/index/?q=*&amp;authFullName_s=Moutaz Alhamada" TargetMode="External"/><Relationship Id="rId26" Type="http://schemas.openxmlformats.org/officeDocument/2006/relationships/hyperlink" Target="https://hal.science/search/index/?q=*&amp;authFullName_s=Anne Tesniere" TargetMode="External"/><Relationship Id="rId27" Type="http://schemas.openxmlformats.org/officeDocument/2006/relationships/hyperlink" Target="https://dx.doi.org/10.1016/j.animal.2022.100519" TargetMode="External"/><Relationship Id="rId28" Type="http://schemas.openxmlformats.org/officeDocument/2006/relationships/hyperlink" Target="https://hal.inrae.fr/hal-03328256v1" TargetMode="External"/><Relationship Id="rId29" Type="http://schemas.openxmlformats.org/officeDocument/2006/relationships/hyperlink" Target="https://dx.doi.org/10.1016/j.compag.2021.106412" TargetMode="External"/><Relationship Id="rId30" Type="http://schemas.openxmlformats.org/officeDocument/2006/relationships/hyperlink" Target="https://hal.inrae.fr/hal-02909705v1" TargetMode="External"/><Relationship Id="rId31" Type="http://schemas.openxmlformats.org/officeDocument/2006/relationships/hyperlink" Target="https://hal.science/search/index/?q=*&amp;authFullName_s=Jean-Baptiste Menassol" TargetMode="External"/><Relationship Id="rId32" Type="http://schemas.openxmlformats.org/officeDocument/2006/relationships/hyperlink" Target="https://hal.science/search/index/?q=*&amp;authFullName_s=Anne Tesni&#232;re" TargetMode="External"/><Relationship Id="rId33" Type="http://schemas.openxmlformats.org/officeDocument/2006/relationships/hyperlink" Target="https://dx.doi.org/10.3390/ani10081320" TargetMode="External"/><Relationship Id="rId34" Type="http://schemas.openxmlformats.org/officeDocument/2006/relationships/hyperlink" Target="https://hal.inrae.fr/hal-02627830v1" TargetMode="External"/><Relationship Id="rId35" Type="http://schemas.openxmlformats.org/officeDocument/2006/relationships/hyperlink" Target="https://dx.doi.org/10.1101/723965" TargetMode="External"/><Relationship Id="rId36" Type="http://schemas.openxmlformats.org/officeDocument/2006/relationships/hyperlink" Target="https://hal.science/hal-01833640v1" TargetMode="External"/><Relationship Id="rId37" Type="http://schemas.openxmlformats.org/officeDocument/2006/relationships/hyperlink" Target="https://hal.science/search/index/?q=*&amp;authFullName_s=Sandrine Freret" TargetMode="External"/><Relationship Id="rId38" Type="http://schemas.openxmlformats.org/officeDocument/2006/relationships/hyperlink" Target="https://hal.science/search/index/?q=*&amp;authFullName_s=Chrystelle Le Danvic" TargetMode="External"/><Relationship Id="rId39" Type="http://schemas.openxmlformats.org/officeDocument/2006/relationships/hyperlink" Target="https://hal.science/search/index/?q=*&amp;authFullName_s=Audrey Chanvallon" TargetMode="External"/><Relationship Id="rId40" Type="http://schemas.openxmlformats.org/officeDocument/2006/relationships/hyperlink" Target="https://hal.science/search/index/?q=*&amp;authFullName_s=Catherine Experton" TargetMode="External"/><Relationship Id="rId41" Type="http://schemas.openxmlformats.org/officeDocument/2006/relationships/hyperlink" Target="https://dx.doi.org/10.15454/1.5191169010481182E12" TargetMode="External"/><Relationship Id="rId42" Type="http://schemas.openxmlformats.org/officeDocument/2006/relationships/hyperlink" Target="https://hal.inrae.fr/hal-02619192v1" TargetMode="External"/><Relationship Id="rId43" Type="http://schemas.openxmlformats.org/officeDocument/2006/relationships/hyperlink" Target="https://hal.science/search/index/?q=*&amp;authFullName_s=Alice Fatet" TargetMode="External"/><Relationship Id="rId44" Type="http://schemas.openxmlformats.org/officeDocument/2006/relationships/hyperlink" Target="https://hal.science/search/index/?q=*&amp;authFullName_s=Maria-Teresa Pellicer-Rubio" TargetMode="External"/><Relationship Id="rId45" Type="http://schemas.openxmlformats.org/officeDocument/2006/relationships/hyperlink" Target="https://hal.inrae.fr/hal-02619190v1" TargetMode="External"/><Relationship Id="rId46" Type="http://schemas.openxmlformats.org/officeDocument/2006/relationships/hyperlink" Target="https://hal.science/search/index/?q=*&amp;authFullName_s=Claire Jouannaux" TargetMode="External"/><Relationship Id="rId47" Type="http://schemas.openxmlformats.org/officeDocument/2006/relationships/hyperlink" Target="https://hal.science/search/index/?q=*&amp;authFullName_s=Elodie Lagier" TargetMode="External"/><Relationship Id="rId48" Type="http://schemas.openxmlformats.org/officeDocument/2006/relationships/hyperlink" Target="https://hal.science/hal-01604811v1" TargetMode="External"/><Relationship Id="rId49" Type="http://schemas.openxmlformats.org/officeDocument/2006/relationships/hyperlink" Target="https://hal.science/search/index/?q=*&amp;authFullName_s=Francois Bocquier" TargetMode="External"/><Relationship Id="rId50" Type="http://schemas.openxmlformats.org/officeDocument/2006/relationships/hyperlink" Target="https://dx.doi.org/10.1017/S1751731117000611" TargetMode="External"/><Relationship Id="rId51" Type="http://schemas.openxmlformats.org/officeDocument/2006/relationships/hyperlink" Target="https://hal.science/hal-01606405v1" TargetMode="External"/><Relationship Id="rId52" Type="http://schemas.openxmlformats.org/officeDocument/2006/relationships/hyperlink" Target="https://dx.doi.org/10.1016/j.smallrumres.2017.02.003" TargetMode="External"/><Relationship Id="rId53" Type="http://schemas.openxmlformats.org/officeDocument/2006/relationships/hyperlink" Target="https://hal.science/hal-01607814v1" TargetMode="External"/><Relationship Id="rId54" Type="http://schemas.openxmlformats.org/officeDocument/2006/relationships/hyperlink" Target="https://dx.doi.org/10.1016/j.applanim.2017.02.004" TargetMode="External"/><Relationship Id="rId55" Type="http://schemas.openxmlformats.org/officeDocument/2006/relationships/hyperlink" Target="https://hal.inrae.fr/hal-02636455v1" TargetMode="External"/><Relationship Id="rId56" Type="http://schemas.openxmlformats.org/officeDocument/2006/relationships/hyperlink" Target="https://dx.doi.org/10.1016/j.smallrumres.2015.12.032" TargetMode="External"/><Relationship Id="rId57" Type="http://schemas.openxmlformats.org/officeDocument/2006/relationships/hyperlink" Target="https://hal.inrae.fr/hal-02630648v1" TargetMode="External"/><Relationship Id="rId58" Type="http://schemas.openxmlformats.org/officeDocument/2006/relationships/hyperlink" Target="https://hal.science/hal-01154737v1" TargetMode="External"/><Relationship Id="rId59" Type="http://schemas.openxmlformats.org/officeDocument/2006/relationships/hyperlink" Target="https://hal.science/search/index/?q=*&amp;authFullName_s=Claude Fabre-Nys" TargetMode="External"/><Relationship Id="rId60" Type="http://schemas.openxmlformats.org/officeDocument/2006/relationships/hyperlink" Target="https://hal.science/search/index/?q=*&amp;authFullName_s=Dominique Francois" TargetMode="External"/><Relationship Id="rId61" Type="http://schemas.openxmlformats.org/officeDocument/2006/relationships/hyperlink" Target="https://hal.science/search/index/?q=*&amp;authFullName_s=Fr&#233;d&#233;ric Bouvier" TargetMode="External"/><Relationship Id="rId62" Type="http://schemas.openxmlformats.org/officeDocument/2006/relationships/hyperlink" Target="https://dx.doi.org/10.1530/REP-14-0587" TargetMode="External"/><Relationship Id="rId63" Type="http://schemas.openxmlformats.org/officeDocument/2006/relationships/hyperlink" Target="https://hal.inrae.fr/hal-02630559v1" TargetMode="External"/><Relationship Id="rId64" Type="http://schemas.openxmlformats.org/officeDocument/2006/relationships/hyperlink" Target="https://hal.science/search/index/?q=*&amp;authFullName_s=Pascale Chavatte-Palmer" TargetMode="External"/><Relationship Id="rId65" Type="http://schemas.openxmlformats.org/officeDocument/2006/relationships/hyperlink" Target="https://hal.science/search/index/?q=*&amp;authFullName_s=Charlotte C. Dupont" TargetMode="External"/><Relationship Id="rId66" Type="http://schemas.openxmlformats.org/officeDocument/2006/relationships/hyperlink" Target="https://hal.science/search/index/?q=*&amp;authFullName_s=Sylvaine S. Camous" TargetMode="External"/><Relationship Id="rId67" Type="http://schemas.openxmlformats.org/officeDocument/2006/relationships/hyperlink" Target="https://dx.doi.org/10.1071/AN14470" TargetMode="External"/><Relationship Id="rId68" Type="http://schemas.openxmlformats.org/officeDocument/2006/relationships/hyperlink" Target="https://hal.inrae.fr/hal-02632138v1" TargetMode="External"/><Relationship Id="rId69" Type="http://schemas.openxmlformats.org/officeDocument/2006/relationships/hyperlink" Target="https://hal.science/search/index/?q=*&amp;authFullName_s=Celine Maton" TargetMode="External"/><Relationship Id="rId70" Type="http://schemas.openxmlformats.org/officeDocument/2006/relationships/hyperlink" Target="https://hal.science/search/index/?q=*&amp;authFullName_s=Gilles G. Viudes" TargetMode="External"/><Relationship Id="rId71" Type="http://schemas.openxmlformats.org/officeDocument/2006/relationships/hyperlink" Target="https://hal.science/hal-01019363v1" TargetMode="External"/><Relationship Id="rId72" Type="http://schemas.openxmlformats.org/officeDocument/2006/relationships/hyperlink" Target="https://hal.science/search/index/?q=*&amp;authFullName_s=Gilles Viudes" TargetMode="External"/><Relationship Id="rId73" Type="http://schemas.openxmlformats.org/officeDocument/2006/relationships/hyperlink" Target="https://hal.science/search/index/?q=*&amp;authFullName_s=Sylvaine Camous" TargetMode="External"/><Relationship Id="rId74" Type="http://schemas.openxmlformats.org/officeDocument/2006/relationships/hyperlink" Target="https://hal.science/search/index/?q=*&amp;authFullName_s=Audrey Rosefort" TargetMode="External"/><Relationship Id="rId75" Type="http://schemas.openxmlformats.org/officeDocument/2006/relationships/hyperlink" Target="https://dx.doi.org/10.1016/j.theriogenology.2011.11.015" TargetMode="External"/><Relationship Id="rId76" Type="http://schemas.openxmlformats.org/officeDocument/2006/relationships/hyperlink" Target="https://api.istex.fr/ark:/67375/6H6-SBHB90W1-0/fulltext.pdf?sid=hal" TargetMode="External"/><Relationship Id="rId77" Type="http://schemas.openxmlformats.org/officeDocument/2006/relationships/hyperlink" Target="https://hal.science/hal-01129578v1" TargetMode="External"/><Relationship Id="rId78" Type="http://schemas.openxmlformats.org/officeDocument/2006/relationships/hyperlink" Target="https://hal.science/search/index/?q=*&amp;authFullName_s=Jacques Teyssier" TargetMode="External"/><Relationship Id="rId79" Type="http://schemas.openxmlformats.org/officeDocument/2006/relationships/hyperlink" Target="https://hal.science/search/index/?q=*&amp;authFullName_s=Martine Migaud" TargetMode="External"/><Relationship Id="rId80" Type="http://schemas.openxmlformats.org/officeDocument/2006/relationships/hyperlink" Target="https://hal.science/search/index/?q=*&amp;authFullName_s=Emmanuel Tillard" TargetMode="External"/><Relationship Id="rId81" Type="http://schemas.openxmlformats.org/officeDocument/2006/relationships/hyperlink" Target="https://dx.doi.org/10.1017/S1751731110001813" TargetMode="External"/><Relationship Id="rId82" Type="http://schemas.openxmlformats.org/officeDocument/2006/relationships/hyperlink" Target="https://hal.science/hal-01394406v1" TargetMode="External"/><Relationship Id="rId83" Type="http://schemas.openxmlformats.org/officeDocument/2006/relationships/hyperlink" Target="https://hal.science/search/index/?q=*&amp;authFullName_s=Marc Benoit" TargetMode="External"/><Relationship Id="rId84" Type="http://schemas.openxmlformats.org/officeDocument/2006/relationships/hyperlink" Target="https://hal.science/search/index/?q=*&amp;authFullName_s=Gabriel Laignel" TargetMode="External"/><Relationship Id="rId85" Type="http://schemas.openxmlformats.org/officeDocument/2006/relationships/hyperlink" Target="https://hal.science/search/index/?q=*&amp;authFullName_s=Benoit Dedieu" TargetMode="External"/><Relationship Id="rId86" Type="http://schemas.openxmlformats.org/officeDocument/2006/relationships/hyperlink" Target="https://hal.science/search/index/?q=*&amp;authFullName_s=Sylvie Cournut" TargetMode="External"/><Relationship Id="rId87" Type="http://schemas.openxmlformats.org/officeDocument/2006/relationships/hyperlink" Target="https://dx.doi.org/10.17180/h30x-fy29" TargetMode="External"/><Relationship Id="rId88" Type="http://schemas.openxmlformats.org/officeDocument/2006/relationships/hyperlink" Target="https://hal.science/hal-01129573v1" TargetMode="External"/><Relationship Id="rId89" Type="http://schemas.openxmlformats.org/officeDocument/2006/relationships/hyperlink" Target="https://hal.science/search/index/?q=*&amp;authFullName_s=L. Sagot" TargetMode="External"/><Relationship Id="rId90" Type="http://schemas.openxmlformats.org/officeDocument/2006/relationships/hyperlink" Target="https://hal.science/search/index/?q=*&amp;authFullName_s=E. Pottier" TargetMode="External"/><Relationship Id="rId91" Type="http://schemas.openxmlformats.org/officeDocument/2006/relationships/hyperlink" Target="https://dx.doi.org/10.1017/S1751731111000668" TargetMode="External"/><Relationship Id="rId92" Type="http://schemas.openxmlformats.org/officeDocument/2006/relationships/hyperlink" Target="https://hal.inrae.fr/hal-02680042v1" TargetMode="External"/><Relationship Id="rId93" Type="http://schemas.openxmlformats.org/officeDocument/2006/relationships/hyperlink" Target="https://hal.science/search/index/?q=*&amp;authFullName_s=Kellie M. Breen" TargetMode="External"/><Relationship Id="rId94" Type="http://schemas.openxmlformats.org/officeDocument/2006/relationships/hyperlink" Target="https://hal.science/search/index/?q=*&amp;authFullName_s=Heather J. Billings" TargetMode="External"/><Relationship Id="rId95" Type="http://schemas.openxmlformats.org/officeDocument/2006/relationships/hyperlink" Target="https://hal.science/search/index/?q=*&amp;authFullName_s=Fred J. Karsch" TargetMode="External"/><Relationship Id="rId96" Type="http://schemas.openxmlformats.org/officeDocument/2006/relationships/hyperlink" Target="https://hal.inrae.fr/hal-02683502v1" TargetMode="External"/><Relationship Id="rId97" Type="http://schemas.openxmlformats.org/officeDocument/2006/relationships/hyperlink" Target="https://hal.science/search/index/?q=*&amp;authFullName_s=Fabienne Blanc-Vazeille" TargetMode="External"/><Relationship Id="rId98" Type="http://schemas.openxmlformats.org/officeDocument/2006/relationships/hyperlink" Target="https://hal.science/search/index/?q=*&amp;authFullName_s=Jacques Agabriel" TargetMode="External"/><Relationship Id="rId99" Type="http://schemas.openxmlformats.org/officeDocument/2006/relationships/hyperlink" Target="https://hal.science/search/index/?q=*&amp;authFullName_s=Pascal P. d'Hour" TargetMode="External"/><Relationship Id="rId100" Type="http://schemas.openxmlformats.org/officeDocument/2006/relationships/hyperlink" Target="https://amu.hal.science/hal-01820466v1" TargetMode="External"/><Relationship Id="rId101" Type="http://schemas.openxmlformats.org/officeDocument/2006/relationships/hyperlink" Target="https://hal.science/search/index/?q=*&amp;authFullName_s=M Vuaroqueaux" TargetMode="External"/><Relationship Id="rId102" Type="http://schemas.openxmlformats.org/officeDocument/2006/relationships/hyperlink" Target="https://hal.science/search/index/?q=*&amp;authFullName_s=A. Dutour" TargetMode="External"/><Relationship Id="rId103" Type="http://schemas.openxmlformats.org/officeDocument/2006/relationships/hyperlink" Target="https://hal.science/search/index/?q=*&amp;authFullName_s=N Bourhim" TargetMode="External"/><Relationship Id="rId104" Type="http://schemas.openxmlformats.org/officeDocument/2006/relationships/hyperlink" Target="https://hal.science/search/index/?q=*&amp;authFullName_s=L'Houcine Ouafik" TargetMode="External"/><Relationship Id="rId105" Type="http://schemas.openxmlformats.org/officeDocument/2006/relationships/hyperlink" Target="https://hal.science/search/index/?q=*&amp;authFullName_s=M Monges" TargetMode="External"/><Relationship Id="rId106" Type="http://schemas.openxmlformats.org/officeDocument/2006/relationships/hyperlink" Target="https://dx.doi.org/10.1677/jme.0.0240397" TargetMode="External"/><Relationship Id="rId107" Type="http://schemas.openxmlformats.org/officeDocument/2006/relationships/hyperlink" Target="https://amu.hal.science/hal-01820263v1" TargetMode="External"/><Relationship Id="rId108" Type="http://schemas.openxmlformats.org/officeDocument/2006/relationships/hyperlink" Target="https://hal.science/search/index/?q=*&amp;authFullName_s=V Vuaroqueaux" TargetMode="External"/><Relationship Id="rId109" Type="http://schemas.openxmlformats.org/officeDocument/2006/relationships/hyperlink" Target="https://hal.science/search/index/?q=*&amp;authFullName_s=Nathalie Briard" TargetMode="External"/><Relationship Id="rId110" Type="http://schemas.openxmlformats.org/officeDocument/2006/relationships/hyperlink" Target="https://hal.science/search/index/?q=*&amp;authFullName_s=M. Grino" TargetMode="External"/><Relationship Id="rId111" Type="http://schemas.openxmlformats.org/officeDocument/2006/relationships/hyperlink" Target="https://dx.doi.org/10.1530/eje.0.1400362" TargetMode="External"/><Relationship Id="rId112" Type="http://schemas.openxmlformats.org/officeDocument/2006/relationships/hyperlink" Target="https://institut-agro-montpellier.hal.science/hal-05493478v1" TargetMode="External"/><Relationship Id="rId113" Type="http://schemas.openxmlformats.org/officeDocument/2006/relationships/hyperlink" Target="https://hal.science/search/index/?q=*&amp;authFullName_s=Charlotte Dehays" TargetMode="External"/><Relationship Id="rId114" Type="http://schemas.openxmlformats.org/officeDocument/2006/relationships/hyperlink" Target="https://hal.science/search/index/?q=*&amp;authFullName_s=P.G. Grisot" TargetMode="External"/><Relationship Id="rId115" Type="http://schemas.openxmlformats.org/officeDocument/2006/relationships/hyperlink" Target="https://hal.inrae.fr/hal-04913161v1" TargetMode="External"/><Relationship Id="rId116" Type="http://schemas.openxmlformats.org/officeDocument/2006/relationships/hyperlink" Target="https://hal.science/search/index/?q=*&amp;authFullName_s=Alain Hardy" TargetMode="External"/><Relationship Id="rId117" Type="http://schemas.openxmlformats.org/officeDocument/2006/relationships/hyperlink" Target="https://hal.inrae.fr/hal-04913626v1" TargetMode="External"/><Relationship Id="rId118" Type="http://schemas.openxmlformats.org/officeDocument/2006/relationships/hyperlink" Target="https://hal.science/search/index/?q=*&amp;authFullName_s=Gabin Gil" TargetMode="External"/><Relationship Id="rId119" Type="http://schemas.openxmlformats.org/officeDocument/2006/relationships/hyperlink" Target="https://hal.science/search/index/?q=*&amp;authFullName_s=Fabrice Bidan" TargetMode="External"/><Relationship Id="rId120" Type="http://schemas.openxmlformats.org/officeDocument/2006/relationships/hyperlink" Target="https://hal.science/search/index/?q=*&amp;authFullName_s=Catherine de Boissieu" TargetMode="External"/><Relationship Id="rId121" Type="http://schemas.openxmlformats.org/officeDocument/2006/relationships/hyperlink" Target="https://hal.inrae.fr/hal-04913658v1" TargetMode="External"/><Relationship Id="rId122" Type="http://schemas.openxmlformats.org/officeDocument/2006/relationships/hyperlink" Target="https://hal.science/search/index/?q=*&amp;authFullName_s=Emmanuel Morin" TargetMode="External"/><Relationship Id="rId123" Type="http://schemas.openxmlformats.org/officeDocument/2006/relationships/hyperlink" Target="https://hal.science/search/index/?q=*&amp;authFullName_s=Laura Catalano" TargetMode="External"/><Relationship Id="rId124" Type="http://schemas.openxmlformats.org/officeDocument/2006/relationships/hyperlink" Target="https://hal.science/hal-04912412v1" TargetMode="External"/><Relationship Id="rId125" Type="http://schemas.openxmlformats.org/officeDocument/2006/relationships/hyperlink" Target="https://hal.science/search/index/?q=*&amp;authFullName_s=Anne Lauvie" TargetMode="External"/><Relationship Id="rId126" Type="http://schemas.openxmlformats.org/officeDocument/2006/relationships/hyperlink" Target="https://hal.science/search/index/?q=*&amp;authFullName_s=Pierre-Guillaume Grisot" TargetMode="External"/><Relationship Id="rId127" Type="http://schemas.openxmlformats.org/officeDocument/2006/relationships/hyperlink" Target="https://hal.science/hal-04913115v1" TargetMode="External"/><Relationship Id="rId128" Type="http://schemas.openxmlformats.org/officeDocument/2006/relationships/hyperlink" Target="https://hal.science/search/index/?q=*&amp;authFullName_s=Lucio Catalano" TargetMode="External"/><Relationship Id="rId129" Type="http://schemas.openxmlformats.org/officeDocument/2006/relationships/hyperlink" Target="https://hal.inrae.fr/hal-04913197v1" TargetMode="External"/><Relationship Id="rId130" Type="http://schemas.openxmlformats.org/officeDocument/2006/relationships/hyperlink" Target="https://hal.science/search/index/?q=*&amp;authFullName_s=Anne-Lyse Lain&#233;" TargetMode="External"/><Relationship Id="rId131" Type="http://schemas.openxmlformats.org/officeDocument/2006/relationships/hyperlink" Target="https://hal.inrae.fr/hal-04195762v1" TargetMode="External"/><Relationship Id="rId132" Type="http://schemas.openxmlformats.org/officeDocument/2006/relationships/hyperlink" Target="https://dx.doi.org/10.3920/978-90-8686-936-7" TargetMode="External"/><Relationship Id="rId133" Type="http://schemas.openxmlformats.org/officeDocument/2006/relationships/hyperlink" Target="https://hal.inrae.fr/hal-04913575v1" TargetMode="External"/><Relationship Id="rId134" Type="http://schemas.openxmlformats.org/officeDocument/2006/relationships/hyperlink" Target="https://hal.science/search/index/?q=*&amp;authFullName_s=Gaelle Besche" TargetMode="External"/><Relationship Id="rId135" Type="http://schemas.openxmlformats.org/officeDocument/2006/relationships/hyperlink" Target="https://hal.science/hal-04734621v2" TargetMode="External"/><Relationship Id="rId136" Type="http://schemas.openxmlformats.org/officeDocument/2006/relationships/hyperlink" Target="https://hal.science/search/index/?q=*&amp;authFullName_s=Lucie Loubiere" TargetMode="External"/><Relationship Id="rId137" Type="http://schemas.openxmlformats.org/officeDocument/2006/relationships/hyperlink" Target="https://hal.science/search/index/?q=*&amp;authFullName_s=Manon Poquet" TargetMode="External"/><Relationship Id="rId138" Type="http://schemas.openxmlformats.org/officeDocument/2006/relationships/hyperlink" Target="https://hal.science/search/index/?q=*&amp;authFullName_s=Jo&#235;l Guilibastre" TargetMode="External"/><Relationship Id="rId139" Type="http://schemas.openxmlformats.org/officeDocument/2006/relationships/hyperlink" Target="https://hal.science/search/index/?q=*&amp;authFullName_s=C&#233;cile Guizard" TargetMode="External"/><Relationship Id="rId140" Type="http://schemas.openxmlformats.org/officeDocument/2006/relationships/hyperlink" Target="https://hal.science/search/index/?q=*&amp;authFullName_s=Gilles Noubel" TargetMode="External"/><Relationship Id="rId141" Type="http://schemas.openxmlformats.org/officeDocument/2006/relationships/hyperlink" Target="https://hal.inrae.fr/hal-04030868v1" TargetMode="External"/><Relationship Id="rId142" Type="http://schemas.openxmlformats.org/officeDocument/2006/relationships/hyperlink" Target="https://hal.science/search/index/?q=*&amp;authFullName_s=Jean Dominique Guyonneau" TargetMode="External"/><Relationship Id="rId143" Type="http://schemas.openxmlformats.org/officeDocument/2006/relationships/hyperlink" Target="https://hal.science/search/index/?q=*&amp;authFullName_s=Th&#233;o Kriszt" TargetMode="External"/><Relationship Id="rId144" Type="http://schemas.openxmlformats.org/officeDocument/2006/relationships/hyperlink" Target="https://hal.inrae.fr/hal-04033343v1" TargetMode="External"/><Relationship Id="rId145" Type="http://schemas.openxmlformats.org/officeDocument/2006/relationships/hyperlink" Target="https://hal.inrae.fr/hal-03775185v1" TargetMode="External"/><Relationship Id="rId146" Type="http://schemas.openxmlformats.org/officeDocument/2006/relationships/hyperlink" Target="https://hal.science/search/index/?q=*&amp;authFullName_s=P. Taillandier" TargetMode="External"/><Relationship Id="rId147" Type="http://schemas.openxmlformats.org/officeDocument/2006/relationships/hyperlink" Target="https://hal.inrae.fr/hal-03373477v1" TargetMode="External"/><Relationship Id="rId148" Type="http://schemas.openxmlformats.org/officeDocument/2006/relationships/hyperlink" Target="https://hal.science/search/index/?q=*&amp;authFullName_s=V. Giovanetti" TargetMode="External"/><Relationship Id="rId149" Type="http://schemas.openxmlformats.org/officeDocument/2006/relationships/hyperlink" Target="https://hal.science/search/index/?q=*&amp;authFullName_s=G. Molle" TargetMode="External"/><Relationship Id="rId150" Type="http://schemas.openxmlformats.org/officeDocument/2006/relationships/hyperlink" Target="https://hal.science/search/index/?q=*&amp;authFullName_s=Mauro Decandia" TargetMode="External"/><Relationship Id="rId151" Type="http://schemas.openxmlformats.org/officeDocument/2006/relationships/hyperlink" Target="https://hal.science/search/index/?q=*&amp;authFullName_s=C. Mancas" TargetMode="External"/><Relationship Id="rId152" Type="http://schemas.openxmlformats.org/officeDocument/2006/relationships/hyperlink" Target="https://hal.science/search/index/?q=*&amp;authFullName_s=M. Acciaro" TargetMode="External"/><Relationship Id="rId153" Type="http://schemas.openxmlformats.org/officeDocument/2006/relationships/hyperlink" Target="https://hal.inrae.fr/hal-03376302v1" TargetMode="External"/><Relationship Id="rId154" Type="http://schemas.openxmlformats.org/officeDocument/2006/relationships/hyperlink" Target="https://hal.inrae.fr/hal-03376369v1" TargetMode="External"/><Relationship Id="rId155" Type="http://schemas.openxmlformats.org/officeDocument/2006/relationships/hyperlink" Target="https://hal.inrae.fr/hal-02735981v1" TargetMode="External"/><Relationship Id="rId156" Type="http://schemas.openxmlformats.org/officeDocument/2006/relationships/hyperlink" Target="https://hal.inrae.fr/hal-02785608v1" TargetMode="External"/><Relationship Id="rId157" Type="http://schemas.openxmlformats.org/officeDocument/2006/relationships/hyperlink" Target="https://hal.science/search/index/?q=*&amp;authFullName_s=G. Eyssautier" TargetMode="External"/><Relationship Id="rId158" Type="http://schemas.openxmlformats.org/officeDocument/2006/relationships/hyperlink" Target="https://hal.inrae.fr/hal-02785601v1" TargetMode="External"/><Relationship Id="rId159" Type="http://schemas.openxmlformats.org/officeDocument/2006/relationships/hyperlink" Target="https://hal.science/search/index/?q=*&amp;authFullName_s=C&#233;cile Valadier" TargetMode="External"/><Relationship Id="rId160" Type="http://schemas.openxmlformats.org/officeDocument/2006/relationships/hyperlink" Target="https://hal.inrae.fr/hal-02737817v1" TargetMode="External"/><Relationship Id="rId161" Type="http://schemas.openxmlformats.org/officeDocument/2006/relationships/hyperlink" Target="https://hal.science/search/index/?q=*&amp;authFullName_s=J&#233;ssica Gon&#231;alves V&#233;ro" TargetMode="External"/><Relationship Id="rId162" Type="http://schemas.openxmlformats.org/officeDocument/2006/relationships/hyperlink" Target="https://hal.inrae.fr/hal-02790546v1" TargetMode="External"/><Relationship Id="rId163" Type="http://schemas.openxmlformats.org/officeDocument/2006/relationships/hyperlink" Target="https://hal.inrae.fr/hal-02785611v1" TargetMode="External"/><Relationship Id="rId164" Type="http://schemas.openxmlformats.org/officeDocument/2006/relationships/hyperlink" Target="https://hal.science/hal-01506441v1" TargetMode="External"/><Relationship Id="rId165" Type="http://schemas.openxmlformats.org/officeDocument/2006/relationships/hyperlink" Target="https://hal.science/search/index/?q=*&amp;authFullName_s=Clarisse Maton" TargetMode="External"/><Relationship Id="rId166" Type="http://schemas.openxmlformats.org/officeDocument/2006/relationships/hyperlink" Target="https://hal.science/search/index/?q=*&amp;authFullName_s=Loys Bodin" TargetMode="External"/><Relationship Id="rId167" Type="http://schemas.openxmlformats.org/officeDocument/2006/relationships/hyperlink" Target="https://hal.inrae.fr/hal-02797661v1" TargetMode="External"/><Relationship Id="rId168" Type="http://schemas.openxmlformats.org/officeDocument/2006/relationships/hyperlink" Target="https://hal.science/search/index/?q=*&amp;authFullName_s=Jean-Louis Solinhac" TargetMode="External"/><Relationship Id="rId169" Type="http://schemas.openxmlformats.org/officeDocument/2006/relationships/hyperlink" Target="https://hal.science/hal-01506191v1" TargetMode="External"/><Relationship Id="rId170" Type="http://schemas.openxmlformats.org/officeDocument/2006/relationships/hyperlink" Target="https://hal.science/search/index/?q=*&amp;authFullName_s=Jean-Marie Capron" TargetMode="External"/><Relationship Id="rId171" Type="http://schemas.openxmlformats.org/officeDocument/2006/relationships/hyperlink" Target="https://hal.science/hal-01189597v1" TargetMode="External"/><Relationship Id="rId172" Type="http://schemas.openxmlformats.org/officeDocument/2006/relationships/hyperlink" Target="https://hal.science/search/index/?q=*&amp;authFullName_s=Marie-Rose Aurel" TargetMode="External"/><Relationship Id="rId173" Type="http://schemas.openxmlformats.org/officeDocument/2006/relationships/hyperlink" Target="https://hal.science/hal-01019349v1" TargetMode="External"/><Relationship Id="rId174" Type="http://schemas.openxmlformats.org/officeDocument/2006/relationships/hyperlink" Target="https://hal.science/search/index/?q=*&amp;authFullName_s=Eric Pailhoux" TargetMode="External"/><Relationship Id="rId175" Type="http://schemas.openxmlformats.org/officeDocument/2006/relationships/hyperlink" Target="https://hal.inrae.fr/hal-02817016v1" TargetMode="External"/><Relationship Id="rId176" Type="http://schemas.openxmlformats.org/officeDocument/2006/relationships/hyperlink" Target="https://hal.inrae.fr/hal-02752535v1" TargetMode="External"/><Relationship Id="rId177" Type="http://schemas.openxmlformats.org/officeDocument/2006/relationships/hyperlink" Target="https://hal.inrae.fr/hal-02820199v1" TargetMode="External"/><Relationship Id="rId178" Type="http://schemas.openxmlformats.org/officeDocument/2006/relationships/hyperlink" Target="https://hal.science/search/index/?q=*&amp;authFullName_s=Laurence Sagot" TargetMode="External"/><Relationship Id="rId179" Type="http://schemas.openxmlformats.org/officeDocument/2006/relationships/hyperlink" Target="https://hal.science/search/index/?q=*&amp;authFullName_s=- Eric" TargetMode="External"/><Relationship Id="rId180" Type="http://schemas.openxmlformats.org/officeDocument/2006/relationships/hyperlink" Target="https://hal.inrae.fr/hal-02756580v1" TargetMode="External"/><Relationship Id="rId181" Type="http://schemas.openxmlformats.org/officeDocument/2006/relationships/hyperlink" Target="https://hal.science/search/index/?q=*&amp;authFullName_s=Loys L. Bodin" TargetMode="External"/><Relationship Id="rId182" Type="http://schemas.openxmlformats.org/officeDocument/2006/relationships/hyperlink" Target="https://hal.inrae.fr/hal-02754446v1" TargetMode="External"/><Relationship Id="rId183" Type="http://schemas.openxmlformats.org/officeDocument/2006/relationships/hyperlink" Target="https://hal.inrae.fr/hal-02756690v1" TargetMode="External"/><Relationship Id="rId184" Type="http://schemas.openxmlformats.org/officeDocument/2006/relationships/hyperlink" Target="https://hal.science/search/index/?q=*&amp;authFullName_s=Loic Gibault" TargetMode="External"/><Relationship Id="rId185" Type="http://schemas.openxmlformats.org/officeDocument/2006/relationships/hyperlink" Target="https://hal.inrae.fr/hal-02750552v1" TargetMode="External"/><Relationship Id="rId186" Type="http://schemas.openxmlformats.org/officeDocument/2006/relationships/hyperlink" Target="https://hal.science/search/index/?q=*&amp;authFullName_s=Yves Y. Chilliard" TargetMode="External"/><Relationship Id="rId187" Type="http://schemas.openxmlformats.org/officeDocument/2006/relationships/hyperlink" Target="https://hal.science/hal-01173489v1" TargetMode="External"/><Relationship Id="rId188" Type="http://schemas.openxmlformats.org/officeDocument/2006/relationships/hyperlink" Target="https://hal.science/search/index/?q=*&amp;authFullName_s=Val&#233;rie Berthelot" TargetMode="External"/><Relationship Id="rId189" Type="http://schemas.openxmlformats.org/officeDocument/2006/relationships/hyperlink" Target="https://hal.inrae.fr/hal-02755232v1" TargetMode="External"/><Relationship Id="rId190" Type="http://schemas.openxmlformats.org/officeDocument/2006/relationships/hyperlink" Target="https://hal.inrae.fr/hal-02753496v1" TargetMode="External"/><Relationship Id="rId191" Type="http://schemas.openxmlformats.org/officeDocument/2006/relationships/hyperlink" Target="https://hal.science/search/index/?q=*&amp;authFullName_s=Damien Fabre" TargetMode="External"/><Relationship Id="rId192" Type="http://schemas.openxmlformats.org/officeDocument/2006/relationships/hyperlink" Target="https://hal.science/search/index/?q=*&amp;authFullName_s=Sylvie Canepa" TargetMode="External"/><Relationship Id="rId193" Type="http://schemas.openxmlformats.org/officeDocument/2006/relationships/hyperlink" Target="https://hal.science/search/index/?q=*&amp;authFullName_s=Carole Delavaud" TargetMode="External"/><Relationship Id="rId194" Type="http://schemas.openxmlformats.org/officeDocument/2006/relationships/hyperlink" Target="https://hal.inrae.fr/hal-02819970v1" TargetMode="External"/><Relationship Id="rId195" Type="http://schemas.openxmlformats.org/officeDocument/2006/relationships/hyperlink" Target="https://hal.science/search/index/?q=*&amp;authFullName_s=Pierre Marie Bouquet" TargetMode="External"/><Relationship Id="rId196" Type="http://schemas.openxmlformats.org/officeDocument/2006/relationships/hyperlink" Target="https://hal.inrae.fr/hal-02753402v1" TargetMode="External"/><Relationship Id="rId197" Type="http://schemas.openxmlformats.org/officeDocument/2006/relationships/hyperlink" Target="https://hal.science/search/index/?q=*&amp;authFullName_s=Jean-Louis Gaubert" TargetMode="External"/><Relationship Id="rId198" Type="http://schemas.openxmlformats.org/officeDocument/2006/relationships/hyperlink" Target="https://hal.inrae.fr/hal-03376334v1" TargetMode="External"/><Relationship Id="rId199" Type="http://schemas.openxmlformats.org/officeDocument/2006/relationships/hyperlink" Target="https://hal.science/hal-01603013v1" TargetMode="External"/><Relationship Id="rId200" Type="http://schemas.openxmlformats.org/officeDocument/2006/relationships/hyperlink" Target="https://hal.science/hal-01606387v1" TargetMode="External"/><Relationship Id="rId201" Type="http://schemas.openxmlformats.org/officeDocument/2006/relationships/hyperlink" Target="https://hal.science/hal-01606606v1" TargetMode="External"/><Relationship Id="rId202" Type="http://schemas.openxmlformats.org/officeDocument/2006/relationships/hyperlink" Target="https://hal.science/search/index/?q=*&amp;authFullName_s=C&#233;line Maton" TargetMode="External"/><Relationship Id="rId203" Type="http://schemas.openxmlformats.org/officeDocument/2006/relationships/hyperlink" Target="https://hal.science/hal-01606601v1" TargetMode="External"/><Relationship Id="rId204" Type="http://schemas.openxmlformats.org/officeDocument/2006/relationships/hyperlink" Target="https://hal.science/hal-01487108v1" TargetMode="External"/><Relationship Id="rId205" Type="http://schemas.openxmlformats.org/officeDocument/2006/relationships/hyperlink" Target="https://hal.science/hal-01506363v1" TargetMode="External"/><Relationship Id="rId206" Type="http://schemas.openxmlformats.org/officeDocument/2006/relationships/hyperlink" Target="https://archives-publications.inrae.fr/280056_2.pdf" TargetMode="External"/><Relationship Id="rId207" Type="http://schemas.openxmlformats.org/officeDocument/2006/relationships/hyperlink" Target="https://hal.inrae.fr/hal-02745038v1" TargetMode="External"/><Relationship Id="rId208" Type="http://schemas.openxmlformats.org/officeDocument/2006/relationships/hyperlink" Target="https://hal.inrae.fr/hal-02823546v1" TargetMode="External"/><Relationship Id="rId209" Type="http://schemas.openxmlformats.org/officeDocument/2006/relationships/hyperlink" Target="https://hal.science/search/index/?q=*&amp;authFullName_s=Eric Pailloux" TargetMode="External"/><Relationship Id="rId210" Type="http://schemas.openxmlformats.org/officeDocument/2006/relationships/hyperlink" Target="https://hal.inrae.fr/hal-02756838v1" TargetMode="External"/><Relationship Id="rId211" Type="http://schemas.openxmlformats.org/officeDocument/2006/relationships/hyperlink" Target="https://hal.science/search/index/?q=*&amp;authFullName_s=Dani&#232;le Montagnac" TargetMode="External"/><Relationship Id="rId212" Type="http://schemas.openxmlformats.org/officeDocument/2006/relationships/hyperlink" Target="https://hal.inrae.fr/hal-02821771v1" TargetMode="External"/><Relationship Id="rId213" Type="http://schemas.openxmlformats.org/officeDocument/2006/relationships/hyperlink" Target="https://hal.science/search/index/?q=*&amp;authFullName_s=Pierre-Marie Bouquet" TargetMode="External"/><Relationship Id="rId214" Type="http://schemas.openxmlformats.org/officeDocument/2006/relationships/hyperlink" Target="https://hal.inrae.fr/hal-04650755v1" TargetMode="External"/><Relationship Id="rId215" Type="http://schemas.openxmlformats.org/officeDocument/2006/relationships/hyperlink" Target="https://hal.science/search/index/?q=*&amp;authFullName_s=Alexandre Ickowicz" TargetMode="External"/><Relationship Id="rId216" Type="http://schemas.openxmlformats.org/officeDocument/2006/relationships/hyperlink" Target="https://hal.science/search/index/?q=*&amp;authFullName_s=Mohamed Habibou Assouma" TargetMode="External"/><Relationship Id="rId217" Type="http://schemas.openxmlformats.org/officeDocument/2006/relationships/hyperlink" Target="https://hal.science/hal-04675585v1" TargetMode="External"/><Relationship Id="rId218" Type="http://schemas.openxmlformats.org/officeDocument/2006/relationships/hyperlink" Target="https://hal.inrae.fr/hal-03770366v1" TargetMode="External"/><Relationship Id="rId219" Type="http://schemas.openxmlformats.org/officeDocument/2006/relationships/hyperlink" Target="https://www.quae.com/produit/1726/9782759234868/elevages-au-paturage-et-developpement-durable-des-territoires-mediterraneens-et-tropicaux" TargetMode="External"/><Relationship Id="rId220" Type="http://schemas.openxmlformats.org/officeDocument/2006/relationships/hyperlink" Target="https://hal.inrae.fr/hal-03770504v1" TargetMode="External"/><Relationship Id="rId221" Type="http://schemas.openxmlformats.org/officeDocument/2006/relationships/hyperlink" Target="https://hal.science/search/index/?q=*&amp;authFullName_s=Denis Bastianelli" TargetMode="External"/><Relationship Id="rId222" Type="http://schemas.openxmlformats.org/officeDocument/2006/relationships/hyperlink" Target="https://hal.science/search/index/?q=*&amp;authFullName_s=Samantha Bazan" TargetMode="External"/><Relationship Id="rId223" Type="http://schemas.openxmlformats.org/officeDocument/2006/relationships/hyperlink" Target="https://hal.science/hal-05179865v1" TargetMode="External"/><Relationship Id="rId224" Type="http://schemas.openxmlformats.org/officeDocument/2006/relationships/hyperlink" Target="https://hal.science/hal-01604235v1" TargetMode="External"/><Relationship Id="rId225" Type="http://schemas.openxmlformats.org/officeDocument/2006/relationships/hyperlink" Target="https://hal.science/search/index/?q=*&amp;authFullName_s=Magali Jouven" TargetMode="External"/><Relationship Id="rId226" Type="http://schemas.openxmlformats.org/officeDocument/2006/relationships/hyperlink" Target="https://hal.science/search/index/?q=*&amp;authFullName_s=Charles-Henri Moulin" TargetMode="External"/><Relationship Id="rId227" Type="http://schemas.openxmlformats.org/officeDocument/2006/relationships/hyperlink" Target="http://www.editions-france-agricole.fr/livres-et-ebooks/elevage/bovins/elevage-de-precision.html"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DEBUS</dc:title>
  <dc:description>CV</dc:description>
  <dc:subject/>
  <cp:keywords/>
  <cp:category/>
  <cp:lastModifiedBy/>
  <dcterms:created xsi:type="dcterms:W3CDTF">2026-05-05T13:30:37+02:00</dcterms:created>
  <dcterms:modified xsi:type="dcterms:W3CDTF">2026-05-05T13:30:37+02:00</dcterms:modified>
</cp:coreProperties>
</file>

<file path=docProps/custom.xml><?xml version="1.0" encoding="utf-8"?>
<Properties xmlns="http://schemas.openxmlformats.org/officeDocument/2006/custom-properties" xmlns:vt="http://schemas.openxmlformats.org/officeDocument/2006/docPropsVTypes"/>
</file>