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DESMET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artistiques face aux enjeux d’une éthique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studi del sociale CuSSoc</w:t>
            </w:r>
            <w:r>
              <w:rPr/>
              <w:t xml:space="preserve">, 2024, 9 (2),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en résidence, un·e touriste comme un·e autre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2024, Tourisme, 111,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d’échanges citoyens et collaboratifs - les résidences d’artistes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2023, 91, pp.225-246.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⟨10.7202/1109668ar⟩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Qui parle ? (pour les non-humains) d'Aliocha Imhoff et Kantuta Quirós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2023, 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Le Troter, Les volontaires, pigments-médicaments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2022,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Imhof : performances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2022, Webzine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Marijke Vasey, Rococo Disco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Tabuchi et Nelly Monnier, Empire et Galaxie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2022,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Geoffray au FRAC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2021, webzine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Canny! De l’imaginaire du désordre à l’art du sabotage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Switch (on paper)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l’exposition : l’artiste et la scénographie de Mathilde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2021, 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Bertin, Cahin-caha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2021,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blanche à Anne Imhof, Natures mortes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Maude Maris : texte d'accompagnement au Porfolio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2021, (Re)voir la peinture,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se lève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2020,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Chronopolitiques du futur : Entretien avec Aliocha Imhoff et Kantuta Quirós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Aliocha Imhoff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Kantuta Quirós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Esse – arts + opinions</w:t>
            </w:r>
            <w:r>
              <w:rPr/>
              <w:t xml:space="preserve">, 2020,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Theaster Gates : Amalgam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L’envol ou le rêve de voler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2019, webzine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2019, Webzine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Anri Sala, If and Only 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2019, 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Linda Sanchez, reproduire les effets du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2018,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fonderie Darling à Montréal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Léandre Bernard-Brunel, l’art de filmer les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slow curating : entretien avec Nicolas de Ribou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reconquête des temps improductifs (dossier Travail/Labor)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2018, 94,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Geoffray, Before the eye lid’s laid. Commissariat : Jens Emil Sennewald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2018, 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se multiplie, ça multiplie : rencontre avec Aliocha Imhoff et Kantuta Quirós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Aliocha Imhoff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Kantuta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ne peut tenir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2018, webzine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Cattelain, l’instant d’avant la chute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</w:t>
            </w:r>
            <w:r>
              <w:rPr/>
              <w:t xml:space="preserve">, 2017,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 Arte Viva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2017,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Daubanes, épreuves pratiques du vie de rêve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Chassis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Mamco : l’exposition qui aura duré 20 ans...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2017, 87,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une contre-nature : entretien avec Anne Cauquelin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2016,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me… Drop me : à propos de l'exposition &amp;quot;Take Me (I’m Yours)&amp;quot; d'Hans Ulrich Obrist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2016,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Rénovation kamikaze : des formes parasites de la rénovation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 arts + opinions</w:t>
            </w:r>
            <w:r>
              <w:rPr/>
              <w:t xml:space="preserve">, 2014,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faire le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2011, n °8 (2), pp.40.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⟨10.3917/nre.008.0040⟩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halshs-03635404v1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esthétique impossible : les expositions dans lesquelles il n'y a rien à 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2009, 3 (1), pp.85.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⟨10.3917/nre.003.0083⟩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halshs-03635407v1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Invisible as an Artistic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2008, 08, pp.86-99.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⟨10.4000/marges.576⟩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Cauquelin, Fréquenter les incorporels : contribution à une théorie de l’art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2007, 06, pp.126-127.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⟨10.4000/marges.651⟩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halshs-03635413v1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artistiques et lien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du programme Création En Cours</w:t>
            </w:r>
            <w:r>
              <w:rPr/>
              <w:t xml:space="preserve">, Les Ateliers Médicis, Dec 2023,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résidences comme outils de recherche et d’expérimentation artistique ou dispositifs de démocratisation culturelle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résidences comme outils de recherche et d’expérimentation artistique ou dispositifs de démocratisation culturelle ?</w:t>
            </w:r>
            <w:r>
              <w:rPr/>
              <w:t xml:space="preserve">, Nathalie Desmet; Isabelle Fabre, Apr 2023,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dans le cadre de la table ronde &amp;quot;Là où sont nos rêves: repenser l’institution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Là où sont nos rêves: repenser l’institution</w:t>
            </w:r>
            <w:r>
              <w:rPr/>
              <w:t xml:space="preserve">, Centre d'art BBB,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Résider, habiter un territoire en tant qu'artiste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d’artistes et dynamiques de territoire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résidence d'artiste en territoire rural, facteur de co-émancipation : l'exemple de l'Atelier des Arques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praxis des territoires oubliés - Freire HOJE, Freire HOY, Freire S(I) EMPRE</w:t>
            </w:r>
            <w:r>
              <w:rPr/>
              <w:t xml:space="preserve">, UMR EFTS (Université de Toulouse), LISEC (Alsace et Lorraine), CIRNEF (Normandie),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L’intériorisation de la critique institutionnelle par les curateurs du nouvel institutionnalisme : troisième vague ou nouvelle orthodoxie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institutionnelle et ses manifestations</w:t>
            </w:r>
            <w:r>
              <w:rPr/>
              <w:t xml:space="preserve">, Juliette Pym; Michela Alessandrini; Richard Leeman,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sauvera-t-il la planète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l'art contemporain</w:t>
            </w:r>
            <w:r>
              <w:rPr/>
              <w:t xml:space="preserve">, Micro Onde - Centre d’art contemporain de l’Onde, Feb 2018, Vélizy,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L’artiste, un nouvel ethnographe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l'art contemporain</w:t>
            </w:r>
            <w:r>
              <w:rPr/>
              <w:t xml:space="preserve">, Micro Onde - Centre d’art contemporain de l’Onde,, Mar 2018, Vélizy 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c’est pas sérieux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l'art contemporain</w:t>
            </w:r>
            <w:r>
              <w:rPr/>
              <w:t xml:space="preserve">, Micro Onde - Centre d’art contemporain de l’Onde, May 2018, Vélizy,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peut-il être invisible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l'art contemporain</w:t>
            </w:r>
            <w:r>
              <w:rPr/>
              <w:t xml:space="preserve">, Micro Onde - Centre d’art contemporain de l’Onde, Dec 2017, Vélizy-Villacoublay,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l’archive vise à redéfinir l’institution contemporaine de l’art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Document, droit, fiction</w:t>
            </w:r>
            <w:r>
              <w:rPr/>
              <w:t xml:space="preserve">, Bruno Goose, ARBA–ESA, Académie Royale des Beaux Arts de Bruxelles/Jean Arnaud, LESA, Université d’Aix-Marseille, Mar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l’exposition vide :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vide</w:t>
            </w:r>
            <w:r>
              <w:rPr/>
              <w:t xml:space="preserve">, Itzhak Goldberg (INHA /Université Paris- Ouest),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des mots et des textes dans les expositions “vides” : entre déixis et ekphrasis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in Action</w:t>
            </w:r>
            <w:r>
              <w:rPr/>
              <w:t xml:space="preserve">, Emily McLaughlin, Kate Morris and Jessica Goodman, Feb 2011, Oxford University,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 l’art conceptuel dans les nouvelles pratiques curatoriales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à contempler : les pratiques conceptuelles dans l’art et la littérature</w:t>
            </w:r>
            <w:r>
              <w:rPr/>
              <w:t xml:space="preserve">, Figura-Centre de recherche sur le texte et l’imaginaire. Organisé par Geneviève Cloutier et Bertrand Gervais, Oct 2011,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d'artistes : Création, médiation, action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annuelle de Jeune Création : les coulisses d’une sélection à voix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Jeune Création 71e édition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Jeune Création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cosmique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A07A17 (monographie de Charlotte Charbonnel)</w:t>
            </w:r>
            <w:r>
              <w:rPr/>
              <w:t xml:space="preserve">, Galerie Backslash, 2018, 978-2-9563-550-0-7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“du Vide” : une figure de style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/>
              <w:t xml:space="preserve">Itzhak Goldberg. </w:t>
            </w:r>
            <w:r>
              <w:rPr>
                <w:i w:val="1"/>
                <w:iCs w:val="1"/>
              </w:rPr>
              <w:t xml:space="preserve">L’art du vide</w:t>
            </w:r>
            <w:r>
              <w:rPr/>
              <w:t xml:space="preserve">, CNRS, 2017, 9782271116154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Charbonnel A07-A17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Desmet</w:t>
              </w:r>
            </w:hyperlink>
          </w:p>
          <w:p>
            <w:pPr/>
            <w:r>
              <w:rPr/>
              <w:t xml:space="preserve">Galerie Backslash,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hal-04011374v1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750v1" TargetMode="External"/><Relationship Id="rId8" Type="http://schemas.openxmlformats.org/officeDocument/2006/relationships/hyperlink" Target="https://hal.science/search/index/?q=*&amp;authFullName_s=Nathalie Desmet" TargetMode="External"/><Relationship Id="rId9" Type="http://schemas.openxmlformats.org/officeDocument/2006/relationships/hyperlink" Target="https://hal.science/hal-05001740v1" TargetMode="External"/><Relationship Id="rId10" Type="http://schemas.openxmlformats.org/officeDocument/2006/relationships/hyperlink" Target="https://hal.science/hal-04347928v1" TargetMode="External"/><Relationship Id="rId11" Type="http://schemas.openxmlformats.org/officeDocument/2006/relationships/hyperlink" Target="https://dx.doi.org/10.7202/1109668ar" TargetMode="External"/><Relationship Id="rId12" Type="http://schemas.openxmlformats.org/officeDocument/2006/relationships/hyperlink" Target="https://univ-paris8.hal.science/hal-04011107v1" TargetMode="External"/><Relationship Id="rId13" Type="http://schemas.openxmlformats.org/officeDocument/2006/relationships/hyperlink" Target="https://univ-paris8.hal.science/hal-04407296v1" TargetMode="External"/><Relationship Id="rId14" Type="http://schemas.openxmlformats.org/officeDocument/2006/relationships/hyperlink" Target="https://univ-paris8.hal.science/hal-04407314v1" TargetMode="External"/><Relationship Id="rId15" Type="http://schemas.openxmlformats.org/officeDocument/2006/relationships/hyperlink" Target="https://univ-paris8.hal.science/hal-04407302v1" TargetMode="External"/><Relationship Id="rId16" Type="http://schemas.openxmlformats.org/officeDocument/2006/relationships/hyperlink" Target="https://univ-paris8.hal.science/hal-04407310v1" TargetMode="External"/><Relationship Id="rId17" Type="http://schemas.openxmlformats.org/officeDocument/2006/relationships/hyperlink" Target="https://univ-paris8.hal.science/hal-04407362v1" TargetMode="External"/><Relationship Id="rId18" Type="http://schemas.openxmlformats.org/officeDocument/2006/relationships/hyperlink" Target="https://hal.science/hal-04347884v1" TargetMode="External"/><Relationship Id="rId19" Type="http://schemas.openxmlformats.org/officeDocument/2006/relationships/hyperlink" Target="https://univ-paris8.hal.science/hal-04407365v1" TargetMode="External"/><Relationship Id="rId20" Type="http://schemas.openxmlformats.org/officeDocument/2006/relationships/hyperlink" Target="https://univ-paris8.hal.science/hal-04407332v1" TargetMode="External"/><Relationship Id="rId21" Type="http://schemas.openxmlformats.org/officeDocument/2006/relationships/hyperlink" Target="https://univ-paris8.hal.science/hal-04407307v1" TargetMode="External"/><Relationship Id="rId22" Type="http://schemas.openxmlformats.org/officeDocument/2006/relationships/hyperlink" Target="https://univ-paris8.hal.science/hal-04407329v1" TargetMode="External"/><Relationship Id="rId23" Type="http://schemas.openxmlformats.org/officeDocument/2006/relationships/hyperlink" Target="https://univ-paris8.hal.science/hal-04407368v1" TargetMode="External"/><Relationship Id="rId24" Type="http://schemas.openxmlformats.org/officeDocument/2006/relationships/hyperlink" Target="https://hal.science/hal-04394729v1" TargetMode="External"/><Relationship Id="rId25" Type="http://schemas.openxmlformats.org/officeDocument/2006/relationships/hyperlink" Target="https://hal.science/search/index/?q=*&amp;authFullName_s=Aliocha Imhoff" TargetMode="External"/><Relationship Id="rId26" Type="http://schemas.openxmlformats.org/officeDocument/2006/relationships/hyperlink" Target="https://hal.science/search/index/?q=*&amp;authFullName_s=Kantuta Quir&#243;s" TargetMode="External"/><Relationship Id="rId27" Type="http://schemas.openxmlformats.org/officeDocument/2006/relationships/hyperlink" Target="https://univ-paris8.hal.science/hal-04407370v1" TargetMode="External"/><Relationship Id="rId28" Type="http://schemas.openxmlformats.org/officeDocument/2006/relationships/hyperlink" Target="https://univ-paris8.hal.science/hal-04421767v1" TargetMode="External"/><Relationship Id="rId29" Type="http://schemas.openxmlformats.org/officeDocument/2006/relationships/hyperlink" Target="https://univ-paris8.hal.science/hal-04421764v1" TargetMode="External"/><Relationship Id="rId30" Type="http://schemas.openxmlformats.org/officeDocument/2006/relationships/hyperlink" Target="https://univ-paris8.hal.science/hal-04421765v1" TargetMode="External"/><Relationship Id="rId31" Type="http://schemas.openxmlformats.org/officeDocument/2006/relationships/hyperlink" Target="https://univ-paris8.hal.science/hal-04421811v1" TargetMode="External"/><Relationship Id="rId32" Type="http://schemas.openxmlformats.org/officeDocument/2006/relationships/hyperlink" Target="https://univ-paris8.hal.science/hal-04421799v1" TargetMode="External"/><Relationship Id="rId33" Type="http://schemas.openxmlformats.org/officeDocument/2006/relationships/hyperlink" Target="https://univ-paris8.hal.science/hal-04421807v1" TargetMode="External"/><Relationship Id="rId34" Type="http://schemas.openxmlformats.org/officeDocument/2006/relationships/hyperlink" Target="https://univ-paris8.hal.science/hal-04421796v1" TargetMode="External"/><Relationship Id="rId35" Type="http://schemas.openxmlformats.org/officeDocument/2006/relationships/hyperlink" Target="https://hal.science/hal-03648447v1" TargetMode="External"/><Relationship Id="rId36" Type="http://schemas.openxmlformats.org/officeDocument/2006/relationships/hyperlink" Target="https://univ-paris8.hal.science/hal-04421775v1" TargetMode="External"/><Relationship Id="rId37" Type="http://schemas.openxmlformats.org/officeDocument/2006/relationships/hyperlink" Target="https://univ-paris8.hal.science/hal-04421803v1" TargetMode="External"/><Relationship Id="rId38" Type="http://schemas.openxmlformats.org/officeDocument/2006/relationships/hyperlink" Target="https://univ-paris8.hal.science/hal-04421771v1" TargetMode="External"/><Relationship Id="rId39" Type="http://schemas.openxmlformats.org/officeDocument/2006/relationships/hyperlink" Target="https://univ-paris8.hal.science/hal-04421825v1" TargetMode="External"/><Relationship Id="rId40" Type="http://schemas.openxmlformats.org/officeDocument/2006/relationships/hyperlink" Target="https://univ-paris8.hal.science/hal-04421783v1" TargetMode="External"/><Relationship Id="rId41" Type="http://schemas.openxmlformats.org/officeDocument/2006/relationships/hyperlink" Target="https://univ-paris8.hal.science/hal-04421832v1" TargetMode="External"/><Relationship Id="rId42" Type="http://schemas.openxmlformats.org/officeDocument/2006/relationships/hyperlink" Target="https://hal.science/hal-03648463v1" TargetMode="External"/><Relationship Id="rId43" Type="http://schemas.openxmlformats.org/officeDocument/2006/relationships/hyperlink" Target="https://univ-paris8.hal.science/hal-04011421v1" TargetMode="External"/><Relationship Id="rId44" Type="http://schemas.openxmlformats.org/officeDocument/2006/relationships/hyperlink" Target="https://univ-paris8.hal.science/hal-04011437v1" TargetMode="External"/><Relationship Id="rId45" Type="http://schemas.openxmlformats.org/officeDocument/2006/relationships/hyperlink" Target="https://univ-paris8.hal.science/hal-04011406v1" TargetMode="External"/><Relationship Id="rId46" Type="http://schemas.openxmlformats.org/officeDocument/2006/relationships/hyperlink" Target="https://shs.hal.science/halshs-03635404v1" TargetMode="External"/><Relationship Id="rId47" Type="http://schemas.openxmlformats.org/officeDocument/2006/relationships/hyperlink" Target="https://dx.doi.org/10.3917/nre.008.0040" TargetMode="External"/><Relationship Id="rId48" Type="http://schemas.openxmlformats.org/officeDocument/2006/relationships/hyperlink" Target="https://shs.hal.science/halshs-03635407v1" TargetMode="External"/><Relationship Id="rId49" Type="http://schemas.openxmlformats.org/officeDocument/2006/relationships/hyperlink" Target="https://dx.doi.org/10.3917/nre.003.0083" TargetMode="External"/><Relationship Id="rId50" Type="http://schemas.openxmlformats.org/officeDocument/2006/relationships/hyperlink" Target="https://shs.hal.science/halshs-03635410v1" TargetMode="External"/><Relationship Id="rId51" Type="http://schemas.openxmlformats.org/officeDocument/2006/relationships/hyperlink" Target="https://dx.doi.org/10.4000/marges.576" TargetMode="External"/><Relationship Id="rId52" Type="http://schemas.openxmlformats.org/officeDocument/2006/relationships/hyperlink" Target="https://shs.hal.science/halshs-03635413v1" TargetMode="External"/><Relationship Id="rId53" Type="http://schemas.openxmlformats.org/officeDocument/2006/relationships/hyperlink" Target="https://dx.doi.org/10.4000/marges.651" TargetMode="External"/><Relationship Id="rId54" Type="http://schemas.openxmlformats.org/officeDocument/2006/relationships/hyperlink" Target="https://univ-paris8.hal.science/hal-04398748v1" TargetMode="External"/><Relationship Id="rId55" Type="http://schemas.openxmlformats.org/officeDocument/2006/relationships/hyperlink" Target="https://univ-paris8.hal.science/hal-04407290v1" TargetMode="External"/><Relationship Id="rId56" Type="http://schemas.openxmlformats.org/officeDocument/2006/relationships/hyperlink" Target="https://hal.science/search/index/?q=*&amp;authFullName_s=Isabelle Fabre" TargetMode="External"/><Relationship Id="rId57" Type="http://schemas.openxmlformats.org/officeDocument/2006/relationships/hyperlink" Target="https://univ-paris8.hal.science/hal-04407268v1" TargetMode="External"/><Relationship Id="rId58" Type="http://schemas.openxmlformats.org/officeDocument/2006/relationships/hyperlink" Target="https://hal.science/hal-03791496v1" TargetMode="External"/><Relationship Id="rId59" Type="http://schemas.openxmlformats.org/officeDocument/2006/relationships/hyperlink" Target="https://shs.hal.science/halshs-03835072v1" TargetMode="External"/><Relationship Id="rId60" Type="http://schemas.openxmlformats.org/officeDocument/2006/relationships/hyperlink" Target="https://univ-paris8.hal.science/hal-04011224v1" TargetMode="External"/><Relationship Id="rId61" Type="http://schemas.openxmlformats.org/officeDocument/2006/relationships/hyperlink" Target="https://univ-paris8.hal.science/hal-04421791v1" TargetMode="External"/><Relationship Id="rId62" Type="http://schemas.openxmlformats.org/officeDocument/2006/relationships/hyperlink" Target="https://univ-paris8.hal.science/hal-04421792v1" TargetMode="External"/><Relationship Id="rId63" Type="http://schemas.openxmlformats.org/officeDocument/2006/relationships/hyperlink" Target="https://univ-paris8.hal.science/hal-04421793v1" TargetMode="External"/><Relationship Id="rId64" Type="http://schemas.openxmlformats.org/officeDocument/2006/relationships/hyperlink" Target="https://univ-paris8.hal.science/hal-04421789v1" TargetMode="External"/><Relationship Id="rId65" Type="http://schemas.openxmlformats.org/officeDocument/2006/relationships/hyperlink" Target="https://hal.science/hal-03648427v1" TargetMode="External"/><Relationship Id="rId66" Type="http://schemas.openxmlformats.org/officeDocument/2006/relationships/hyperlink" Target="https://hal.science/hal-03648418v1" TargetMode="External"/><Relationship Id="rId67" Type="http://schemas.openxmlformats.org/officeDocument/2006/relationships/hyperlink" Target="https://hal.science/hal-03648413v1" TargetMode="External"/><Relationship Id="rId68" Type="http://schemas.openxmlformats.org/officeDocument/2006/relationships/hyperlink" Target="https://hal.science/hal-03648406v1" TargetMode="External"/><Relationship Id="rId69" Type="http://schemas.openxmlformats.org/officeDocument/2006/relationships/hyperlink" Target="https://univ-paris8.hal.science/hal-04398738v1" TargetMode="External"/><Relationship Id="rId70" Type="http://schemas.openxmlformats.org/officeDocument/2006/relationships/hyperlink" Target="https://univ-paris8.hal.science/hal-04407343v1" TargetMode="External"/><Relationship Id="rId71" Type="http://schemas.openxmlformats.org/officeDocument/2006/relationships/hyperlink" Target="https://www.jeunecreation.org" TargetMode="External"/><Relationship Id="rId72" Type="http://schemas.openxmlformats.org/officeDocument/2006/relationships/hyperlink" Target="https://univ-paris8.hal.science/hal-04011456v1" TargetMode="External"/><Relationship Id="rId73" Type="http://schemas.openxmlformats.org/officeDocument/2006/relationships/hyperlink" Target="https://hal.science/hal-03648455v1" TargetMode="External"/><Relationship Id="rId74" Type="http://schemas.openxmlformats.org/officeDocument/2006/relationships/hyperlink" Target="https://univ-paris8.hal.science/hal-0401137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DESMET</dc:title>
  <dc:description>CV</dc:description>
  <dc:subject/>
  <cp:keywords/>
  <cp:category/>
  <cp:lastModifiedBy/>
  <dcterms:created xsi:type="dcterms:W3CDTF">2026-05-01T11:06:46+02:00</dcterms:created>
  <dcterms:modified xsi:type="dcterms:W3CDTF">2026-05-01T11:06:46+02:00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