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Bouchaut </w:t>
      </w:r>
      <w:r>
        <w:rPr>
          <w:color w:val="641e6e"/>
        </w:rPr>
        <w:t xml:space="preserve">Maître de conférences en Langues et Littératures Etrangères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Docteur Nathalie Bouchaut est Maître de Conférences à la Faculté Roger Toumson de l' Université des Antilles, où elle dirige le département des Langues Etrangères Appliquées. Ses recherches se concentrent sur la question des religions dites états- uniennes et sur la condition des afro- descendants aux Etats- Unis.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créoles.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</w:p>
          <w:p>
            <w:pPr/>
            <w:r>
              <w:rPr/>
              <w:t xml:space="preserve">Presses Universitaires des Antilles. 2025, Hors collection, 97910951777722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créoles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</w:p>
          <w:p>
            <w:pPr/>
            <w:r>
              <w:rPr/>
              <w:t xml:space="preserve">Presses universitaires des Antilles, 2025, 9791095177722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'Freedom Now' à 'Black Lives Matter: itinéraires de la contestation Noire aux Etats- 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'Freedom Now' à 'Black Lives Matter: itinéraires de la contestation Noire aux Etats- Unis'</w:t>
            </w:r>
            <w:r>
              <w:rPr/>
              <w:t xml:space="preserve">, Nathalie Bouchaut, Mar 2022, Saint- Claude,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l'africanisation de la pop musique aux Etats- Unis: Alex Boye ou les revendications d'un Latter- Day Saint sur Youtube&amp;quot;.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Hommage de la Caraïbe à Violeta Parra : traces et empreintes des artistes dans les mouvements culturels et sociopolitiques :de Violeta Parra à Vélo»</w:t>
            </w:r>
            <w:r>
              <w:rPr/>
              <w:t xml:space="preserve">, Ecole Doctorale ECMEA- CRILLASH, Mar 2018, Saint- Claude,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rue pour George Floyd ! De mai 1967 à mai 2020 : ces violences policières qui ont choqué la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Sion au monde entier: la notion de terre promise chez les 'Saints des Derniers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NB Bouchaut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Terre(s) promise(s): représentations et imaginaires</w:t>
            </w:r>
            <w:r>
              <w:rPr/>
              <w:t xml:space="preserve">, Garnier, 2021, 978-2-406-11349-2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mimétisme de la &amp;quot;Gansta Music&amp;quot; chez les jeunes guadeloupéens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Fola Gadet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urbaines dans la Caraïbe</w:t>
            </w:r>
            <w:r>
              <w:rPr/>
              <w:t xml:space="preserve">, L'Harmattan, 2016, 978-2-343-09058-0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Mormons aux Etats- Unis: entre marginalité et 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</w:p>
          <w:p>
            <w:pPr/>
            <w:r>
              <w:rPr/>
              <w:t xml:space="preserve">Sciences de l'Homme et Société. UFR des Lettres et Sciences Humaines, 2009.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tel-04119675v1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tilles.hal.science/hal-05080707v1" TargetMode="External"/><Relationship Id="rId9" Type="http://schemas.openxmlformats.org/officeDocument/2006/relationships/hyperlink" Target="https://hal.science/search/index/?q=*&amp;authFullName_s=Olivier-Serge Candau" TargetMode="External"/><Relationship Id="rId10" Type="http://schemas.openxmlformats.org/officeDocument/2006/relationships/hyperlink" Target="https://hal.science/search/index/?q=*&amp;authFullName_s=Gwena&#235;lle Boucher" TargetMode="External"/><Relationship Id="rId11" Type="http://schemas.openxmlformats.org/officeDocument/2006/relationships/hyperlink" Target="https://hal.science/search/index/?q=*&amp;authFullName_s=Nathalie Bouchaut" TargetMode="External"/><Relationship Id="rId12" Type="http://schemas.openxmlformats.org/officeDocument/2006/relationships/hyperlink" Target="https://hal.science/hal-05138563v1" TargetMode="External"/><Relationship Id="rId13" Type="http://schemas.openxmlformats.org/officeDocument/2006/relationships/hyperlink" Target="https://hal.science/hal-04776594v1" TargetMode="External"/><Relationship Id="rId14" Type="http://schemas.openxmlformats.org/officeDocument/2006/relationships/hyperlink" Target="https://hal.science/hal-04110720v1" TargetMode="External"/><Relationship Id="rId15" Type="http://schemas.openxmlformats.org/officeDocument/2006/relationships/hyperlink" Target="https://univ-antilles.hal.science/hal-04706872v1" TargetMode="External"/><Relationship Id="rId16" Type="http://schemas.openxmlformats.org/officeDocument/2006/relationships/hyperlink" Target="https://univ-antilles.hal.science/hal-04706865v1" TargetMode="External"/><Relationship Id="rId17" Type="http://schemas.openxmlformats.org/officeDocument/2006/relationships/hyperlink" Target="https://hal.science/search/index/?q=*&amp;authFullName_s=Nathalie NB Bouchaut" TargetMode="External"/><Relationship Id="rId18" Type="http://schemas.openxmlformats.org/officeDocument/2006/relationships/hyperlink" Target="https://univ-antilles.hal.science/hal-04706222v1" TargetMode="External"/><Relationship Id="rId19" Type="http://schemas.openxmlformats.org/officeDocument/2006/relationships/hyperlink" Target="https://hal.science/search/index/?q=*&amp;authFullName_s=Steve Fola Gadet" TargetMode="External"/><Relationship Id="rId20" Type="http://schemas.openxmlformats.org/officeDocument/2006/relationships/hyperlink" Target="https://hal.science/tel-04119675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Bouchaut</dc:title>
  <dc:description>CV</dc:description>
  <dc:subject/>
  <cp:keywords/>
  <cp:category/>
  <cp:lastModifiedBy/>
  <dcterms:created xsi:type="dcterms:W3CDTF">2026-03-20T07:58:40+01:00</dcterms:created>
  <dcterms:modified xsi:type="dcterms:W3CDTF">2026-03-20T07:58:40+01:00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