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Molina </w:t>
      </w:r>
      <w:r>
        <w:rPr>
          <w:color w:val="641e6e"/>
        </w:rPr>
        <w:t xml:space="preserve">Chargée d'étude et de recherche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0000-0002-1134-3936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d'opérationMédiéviste et modernisteSpécialiste du bâti civil et religieux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 - Cour du Chapitre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Bilan Scientifique de la région Provence-Alpes-Côte d’Azur, 2018,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Roque-d'Anthéron, Abbaye de Silvacane, jardin des Moines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Vauban de Toulon. Diagnostic archéologique de La Solde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Vieux Toulon et de sa région</w:t>
            </w:r>
            <w:r>
              <w:rPr/>
              <w:t xml:space="preserve">, 2016, 137,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La Solde, tranche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Îlot Besagne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Rue des Boucheries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Bouches-du-Rhône. Trets. Approche archéologique du bâtiment dit la « Synagogue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l’abbaye chalaisienne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2012, Monuments de Nice et Alpes-Maritimes, 168e session 2010,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archéologique de la &amp;quot;carreria judaica&amp;quot; de Trets (Bouches du Rhône)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Carrières</w:t>
            </w:r>
            <w:r>
              <w:rPr/>
              <w:t xml:space="preserve">, 2011, 62,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Vieille Église » de Saint-Raphaël, les fouilles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2008, 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Paradou, Chemin des arcades, Deyfans de Sousteyran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&amp;quot;Vieille église de Saint-Raphaël. Étude monumentale et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2007, pp.218-219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Saint-Raphaël (Var), « une suite intéressante d’églises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Paul-Albert Février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à Toulon (Var) à la période moderne : consommation et diffusion des productions, l’apport des fouilles de l’îlot Baudin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arabes du XVIe siècle ou du début du XVIIe siècle à Toulon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Salaün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Sep 2013, Marseille, France. pp.159-184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médiéval de la carreria judaica et la &amp;quot;synagogue&amp;quot; de Trets, Bouches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judaïsme en France et en Europe, Colloque international, Musée d'art et d'histoire du Judaïsme, Inrap, Paris, 14-15 janvier 2010</w:t>
            </w:r>
            <w:r>
              <w:rPr/>
              <w:t xml:space="preserve">, INRAP, 2010, Paris,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réfectoire de Silvacane : recherches archéologiques sur le dernier chantier d’une abbaye cistercienne en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Natuursteen. Architecturale natuursteenfragmenten. De bouwhistorische problematiek rond. Afbraak, opgraving, consolidering en presentatie in lapidaria, actes du colloque de Koksijde, Abdijhoeve Ten Bogaerde, 23-24 octobre 2009</w:t>
            </w:r>
            <w:r>
              <w:rPr/>
              <w:t xml:space="preserve">, Oct 2009, Koksijde, Belgique. pp.111-134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du Thoronet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Editions du Patrimoine, 2021, Collection Itinéraires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Silvacane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éd. CNMHS, 48 p., 2007,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du Thoronet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éd. CNMHS, 48 p., 2007,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de Saint-Raphaël (Var) : une &amp;quot;suite intéressante d'églises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Michel Fixot; Véronique Blanc-Bijon. </w:t>
            </w:r>
            <w:r>
              <w:rPr>
                <w:i w:val="1"/>
                <w:iCs w:val="1"/>
              </w:rPr>
              <w:t xml:space="preserve">Relire Paul-Albert Février, Actes du Colloque, Aix-en-Provence, 7-9 Avril 2022</w:t>
            </w:r>
            <w:r>
              <w:rPr/>
              <w:t xml:space="preserve">, Brepols, pp.277-293, 2024, Bibliothèque de l'Antiquité Tardive, 978-2-503-61158-7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à Toulon (Var) à la période moderne : consommation et diffusion des productions, l’apport des fouilles de l’îlot Baudin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12th Congress AIECM3 on Medieval and Modern Period Mediterranean Ceramics, Athens, Oct. 22-27, 2018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Sainte-Marie de la Seds de Toulon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 livre du chapitre du chapitre cathédral Notre-Dame de la seds de Toulon</w:t>
            </w:r>
            <w:r>
              <w:rPr/>
              <w:t xml:space="preserve">, 20, Académie des inscriptions et belles-lettres, pp.121-136, 2020, Recueil des historiens de la France. Obituaires. Série in-8, 978-2-87754-389-7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de la famille de Baux à l’Abbaye de Silvacane. Un art funéraire à l’instar des tombeaux comtaux d’Aix-en-Provence sous Charles Ier d’Anjou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PECOUT.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518-4, Publications de l’École française de Rome, pp.en ligne, 2020, Collection de l'École française de Rome, 9782728314454.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⟨10.4000/books.efr.6990⟩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provençal du Ve au 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André Constant. </w:t>
            </w:r>
            <w:r>
              <w:rPr>
                <w:i w:val="1"/>
                <w:iCs w:val="1"/>
              </w:rPr>
              <w:t xml:space="preserve">La paysage provençal : entre héritage antique et renouveau de l'An Mil</w:t>
            </w:r>
            <w:r>
              <w:rPr/>
              <w:t xml:space="preserve">, Aix-Marseille Université; LA3M, pp.28-29,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Sainte-Marie-de-la-Seds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pp.548-567,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du Ve siècle au XIe siècle : vers un renouvellement de l’héritage tardo-antique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pp.261-265,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Aan de poorten van Francia Media, bij de Middellandse Zee. Het Provençaalse landschap, tussen de erfenis van de klassieke oudheid en de vernieuwing van het jaar 1000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pp.241-245,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Toulon et ses abords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/>
              <w:t xml:space="preserve">Thierry Pécout; Jean-Luc Bonnaud; Sylvain Burri; John Drendel; Élisabeth Sauze. </w:t>
            </w:r>
            <w:r>
              <w:rPr>
                <w:i w:val="1"/>
                <w:iCs w:val="1"/>
              </w:rPr>
              <w:t xml:space="preserve">L'enquête générale de Leopardo da Foligno en basse Provence (mars-mai 1332), vol. 7 : Hyères, Le Luc, Toulon, Brignoles, Saint-Maximin</w:t>
            </w:r>
            <w:r>
              <w:rPr/>
              <w:t xml:space="preserve">, 69,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du Comité des Travaux historiques et scientifiques</w:t>
              </w:r>
            </w:hyperlink>
            <w:r>
              <w:rPr/>
              <w:t xml:space="preserve">, pp.286-299, 2014, Collection de Documents Inédits sur l’Histoire de France Série in-8°, 978-2-7355-0829-7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tombeau de la famille des Baux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DUMONT-CASTELLS, Alexandre. </w:t>
            </w:r>
            <w:r>
              <w:rPr>
                <w:i w:val="1"/>
                <w:iCs w:val="1"/>
              </w:rPr>
              <w:t xml:space="preserve">Les Baux et leur vallée, leurs territoires, leur domaines et leurs gentilshommes, tome I : XIe-XVe siècles</w:t>
            </w:r>
            <w:r>
              <w:rPr/>
              <w:t xml:space="preserve">, éditions Généprovence, pp.41-46,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halshs-01108508v1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Justice et la Prison de Toulon (1828-1927).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Salaün</w:t>
              </w:r>
            </w:hyperlink>
          </w:p>
          <w:p>
            <w:pPr/>
            <w:r>
              <w:rPr/>
              <w:t xml:space="preserve">[Rapport de recherche] 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annexes de l’ancien château de Chorges, Rapport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Rapport final d’opération, fouille préventive, INRAP méditerranée. 2020,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Cour du chapitre. 23 Place de la Cathédrale.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Ilot Besagne. Un quartier toulonnais fin XVIe -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St-Privat de Rousset (Bouches-du-Rhône)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Taras-Thomas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Document Final de Synthèse, SRA PACA.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à Saint-Raphaël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Madona Routa à Luceram (Alpes-Maritimes)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Montaru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à Baudinard-sur-Verdon (Var)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SRA PACA.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 Église de Saint-Raphaël, Étude monumentale et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INRAP; SRA PACA.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halshs-00523130v1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4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olina" TargetMode="External"/><Relationship Id="rId8" Type="http://schemas.openxmlformats.org/officeDocument/2006/relationships/hyperlink" Target="https://orcid.org/0000-0002-1134-3936" TargetMode="External"/><Relationship Id="rId9" Type="http://schemas.openxmlformats.org/officeDocument/2006/relationships/hyperlink" Target="https://inrap.hal.science/hal-02496038v1" TargetMode="External"/><Relationship Id="rId10" Type="http://schemas.openxmlformats.org/officeDocument/2006/relationships/hyperlink" Target="https://hal.science/search/index/?q=*&amp;authFullName_s=Nathalie Molina" TargetMode="External"/><Relationship Id="rId11" Type="http://schemas.openxmlformats.org/officeDocument/2006/relationships/hyperlink" Target="https://hal.science/search/index/?q=*&amp;authFullName_s=Fr&#233;d&#233;ric Conche" TargetMode="External"/><Relationship Id="rId12" Type="http://schemas.openxmlformats.org/officeDocument/2006/relationships/hyperlink" Target="https://inrap.hal.science/hal-03541534v1" TargetMode="External"/><Relationship Id="rId13" Type="http://schemas.openxmlformats.org/officeDocument/2006/relationships/hyperlink" Target="https://hal.science/search/index/?q=*&amp;authFullName_s=Robert Thernot" TargetMode="External"/><Relationship Id="rId14" Type="http://schemas.openxmlformats.org/officeDocument/2006/relationships/hyperlink" Target="https://hal.science/hal-01876741v1" TargetMode="External"/><Relationship Id="rId15" Type="http://schemas.openxmlformats.org/officeDocument/2006/relationships/hyperlink" Target="https://hal.science/search/index/?q=*&amp;authFullName_s=Bernard Cros" TargetMode="External"/><Relationship Id="rId16" Type="http://schemas.openxmlformats.org/officeDocument/2006/relationships/hyperlink" Target="https://hal.science/search/index/?q=*&amp;authFullName_s=Karine Georges" TargetMode="External"/><Relationship Id="rId17" Type="http://schemas.openxmlformats.org/officeDocument/2006/relationships/hyperlink" Target="https://inrap.hal.science/hal-03541564v1" TargetMode="External"/><Relationship Id="rId18" Type="http://schemas.openxmlformats.org/officeDocument/2006/relationships/hyperlink" Target="https://inrap.hal.science/hal-03541539v1" TargetMode="External"/><Relationship Id="rId19" Type="http://schemas.openxmlformats.org/officeDocument/2006/relationships/hyperlink" Target="https://hal.science/search/index/?q=*&amp;authFullName_s=Fran&#231;oise Paone" TargetMode="External"/><Relationship Id="rId20" Type="http://schemas.openxmlformats.org/officeDocument/2006/relationships/hyperlink" Target="https://hal.science/search/index/?q=*&amp;authFullName_s=Thomas Navarro" TargetMode="External"/><Relationship Id="rId21" Type="http://schemas.openxmlformats.org/officeDocument/2006/relationships/hyperlink" Target="https://inrap.hal.science/hal-03541557v1" TargetMode="External"/><Relationship Id="rId22" Type="http://schemas.openxmlformats.org/officeDocument/2006/relationships/hyperlink" Target="https://hal.science/hal-01880729v1" TargetMode="External"/><Relationship Id="rId23" Type="http://schemas.openxmlformats.org/officeDocument/2006/relationships/hyperlink" Target="https://shs.hal.science/halshs-00815627v1" TargetMode="External"/><Relationship Id="rId24" Type="http://schemas.openxmlformats.org/officeDocument/2006/relationships/hyperlink" Target="https://hal.science/search/index/?q=*&amp;authFullName_s=Andreas Hartmann-Virnich" TargetMode="External"/><Relationship Id="rId25" Type="http://schemas.openxmlformats.org/officeDocument/2006/relationships/hyperlink" Target="https://shs.hal.science/halshs-00740387v1" TargetMode="External"/><Relationship Id="rId26" Type="http://schemas.openxmlformats.org/officeDocument/2006/relationships/hyperlink" Target="https://shs.hal.science/halshs-00520567v1" TargetMode="External"/><Relationship Id="rId27" Type="http://schemas.openxmlformats.org/officeDocument/2006/relationships/hyperlink" Target="https://shs.hal.science/halshs-00519949v1" TargetMode="External"/><Relationship Id="rId28" Type="http://schemas.openxmlformats.org/officeDocument/2006/relationships/hyperlink" Target="https://shs.hal.science/halshs-00523127v1" TargetMode="External"/><Relationship Id="rId29" Type="http://schemas.openxmlformats.org/officeDocument/2006/relationships/hyperlink" Target="https://hal.science/hal-03670371v1" TargetMode="External"/><Relationship Id="rId30" Type="http://schemas.openxmlformats.org/officeDocument/2006/relationships/hyperlink" Target="https://hal.science/search/index/?q=*&amp;authFullName_s=Paul Fran&#231;ois" TargetMode="External"/><Relationship Id="rId31" Type="http://schemas.openxmlformats.org/officeDocument/2006/relationships/hyperlink" Target="https://shs.hal.science/halshs-02463355v1" TargetMode="External"/><Relationship Id="rId32" Type="http://schemas.openxmlformats.org/officeDocument/2006/relationships/hyperlink" Target="https://hal.science/search/index/?q=*&amp;authFullName_s=Fabienne Ravoire" TargetMode="External"/><Relationship Id="rId33" Type="http://schemas.openxmlformats.org/officeDocument/2006/relationships/hyperlink" Target="https://shs.hal.science/halshs-01200766v1" TargetMode="External"/><Relationship Id="rId34" Type="http://schemas.openxmlformats.org/officeDocument/2006/relationships/hyperlink" Target="https://hal.science/search/index/?q=*&amp;authFullName_s=C&#233;cile Sala&#252;n" TargetMode="External"/><Relationship Id="rId35" Type="http://schemas.openxmlformats.org/officeDocument/2006/relationships/hyperlink" Target="https://hal.science/search/index/?q=*&amp;authFullName_s=Philippe Rigaud" TargetMode="External"/><Relationship Id="rId36" Type="http://schemas.openxmlformats.org/officeDocument/2006/relationships/hyperlink" Target="https://hal.science/hal-00657007v1" TargetMode="External"/><Relationship Id="rId37" Type="http://schemas.openxmlformats.org/officeDocument/2006/relationships/hyperlink" Target="https://shs.hal.science/halshs-01109251v1" TargetMode="External"/><Relationship Id="rId38" Type="http://schemas.openxmlformats.org/officeDocument/2006/relationships/hyperlink" Target="https://shs.hal.science/halshs-03533151v1" TargetMode="External"/><Relationship Id="rId39" Type="http://schemas.openxmlformats.org/officeDocument/2006/relationships/hyperlink" Target="https://shs.hal.science/halshs-00521718v1" TargetMode="External"/><Relationship Id="rId40" Type="http://schemas.openxmlformats.org/officeDocument/2006/relationships/hyperlink" Target="https://shs.hal.science/halshs-00521714v1" TargetMode="External"/><Relationship Id="rId41" Type="http://schemas.openxmlformats.org/officeDocument/2006/relationships/hyperlink" Target="https://hal.science/hal-04827743v1" TargetMode="External"/><Relationship Id="rId42" Type="http://schemas.openxmlformats.org/officeDocument/2006/relationships/hyperlink" Target="https://shs.hal.science/halshs-03464506v1" TargetMode="External"/><Relationship Id="rId43" Type="http://schemas.openxmlformats.org/officeDocument/2006/relationships/hyperlink" Target="https://shs.hal.science/halshs-03141303v1" TargetMode="External"/><Relationship Id="rId44" Type="http://schemas.openxmlformats.org/officeDocument/2006/relationships/hyperlink" Target="https://shs.hal.science/halshs-02862800v1" TargetMode="External"/><Relationship Id="rId45" Type="http://schemas.openxmlformats.org/officeDocument/2006/relationships/hyperlink" Target="https://hal.science/search/index/?q=*&amp;authFullName_s=Marie-Pierre Bonetti" TargetMode="External"/><Relationship Id="rId46" Type="http://schemas.openxmlformats.org/officeDocument/2006/relationships/hyperlink" Target="https://hal.science/search/index/?q=*&amp;authFullName_s=Heike Hansen" TargetMode="External"/><Relationship Id="rId47" Type="http://schemas.openxmlformats.org/officeDocument/2006/relationships/hyperlink" Target="https://dx.doi.org/10.4000/books.efr.6990" TargetMode="External"/><Relationship Id="rId48" Type="http://schemas.openxmlformats.org/officeDocument/2006/relationships/hyperlink" Target="https://hal.science/hal-02263963v1" TargetMode="External"/><Relationship Id="rId49" Type="http://schemas.openxmlformats.org/officeDocument/2006/relationships/hyperlink" Target="https://hal.science/search/index/?q=*&amp;authFullName_s=Yann Codou" TargetMode="External"/><Relationship Id="rId50" Type="http://schemas.openxmlformats.org/officeDocument/2006/relationships/hyperlink" Target="https://shs.hal.science/halshs-01379909v1" TargetMode="External"/><Relationship Id="rId51" Type="http://schemas.openxmlformats.org/officeDocument/2006/relationships/hyperlink" Target="https://hal.science/search/index/?q=*&amp;authFullName_s=R&#233;gis Bertrand" TargetMode="External"/><Relationship Id="rId52" Type="http://schemas.openxmlformats.org/officeDocument/2006/relationships/hyperlink" Target="https://shs.hal.science/halshs-01385471v1" TargetMode="External"/><Relationship Id="rId53" Type="http://schemas.openxmlformats.org/officeDocument/2006/relationships/hyperlink" Target="https://shs.hal.science/halshs-01385147v1" TargetMode="External"/><Relationship Id="rId54" Type="http://schemas.openxmlformats.org/officeDocument/2006/relationships/hyperlink" Target="https://hal.science/hal-01876315v1" TargetMode="External"/><Relationship Id="rId55" Type="http://schemas.openxmlformats.org/officeDocument/2006/relationships/hyperlink" Target="http://cths.fr/ed/edition.php?id=5952" TargetMode="External"/><Relationship Id="rId56" Type="http://schemas.openxmlformats.org/officeDocument/2006/relationships/hyperlink" Target="https://shs.hal.science/halshs-01108508v1" TargetMode="External"/><Relationship Id="rId57" Type="http://schemas.openxmlformats.org/officeDocument/2006/relationships/hyperlink" Target="https://hal.science/hal-03533450v1" TargetMode="External"/><Relationship Id="rId58" Type="http://schemas.openxmlformats.org/officeDocument/2006/relationships/hyperlink" Target="https://shs.hal.science/halshs-03141334v1" TargetMode="External"/><Relationship Id="rId59" Type="http://schemas.openxmlformats.org/officeDocument/2006/relationships/hyperlink" Target="https://hal.science/hal-03533409v1" TargetMode="External"/><Relationship Id="rId60" Type="http://schemas.openxmlformats.org/officeDocument/2006/relationships/hyperlink" Target="https://hal.science/hal-03533418v1" TargetMode="External"/><Relationship Id="rId61" Type="http://schemas.openxmlformats.org/officeDocument/2006/relationships/hyperlink" Target="https://shs.hal.science/halshs-00519952v1" TargetMode="External"/><Relationship Id="rId62" Type="http://schemas.openxmlformats.org/officeDocument/2006/relationships/hyperlink" Target="https://hal.science/search/index/?q=*&amp;authFullName_s=Patrick Reynaud" TargetMode="External"/><Relationship Id="rId63" Type="http://schemas.openxmlformats.org/officeDocument/2006/relationships/hyperlink" Target="https://hal.science/search/index/?q=*&amp;authFullName_s=M. Taras-Thomas" TargetMode="External"/><Relationship Id="rId64" Type="http://schemas.openxmlformats.org/officeDocument/2006/relationships/hyperlink" Target="https://hal.science/search/index/?q=*&amp;authFullName_s=Catherine Richart&#233;" TargetMode="External"/><Relationship Id="rId65" Type="http://schemas.openxmlformats.org/officeDocument/2006/relationships/hyperlink" Target="https://shs.hal.science/halshs-00523132v1" TargetMode="External"/><Relationship Id="rId66" Type="http://schemas.openxmlformats.org/officeDocument/2006/relationships/hyperlink" Target="https://hal.science/search/index/?q=*&amp;authFullName_s=A. Dumont" TargetMode="External"/><Relationship Id="rId67" Type="http://schemas.openxmlformats.org/officeDocument/2006/relationships/hyperlink" Target="https://shs.hal.science/halshs-00523133v1" TargetMode="External"/><Relationship Id="rId68" Type="http://schemas.openxmlformats.org/officeDocument/2006/relationships/hyperlink" Target="https://hal.science/search/index/?q=*&amp;authFullName_s=D. Montaru" TargetMode="External"/><Relationship Id="rId69" Type="http://schemas.openxmlformats.org/officeDocument/2006/relationships/hyperlink" Target="https://shs.hal.science/halshs-00519951v1" TargetMode="External"/><Relationship Id="rId70" Type="http://schemas.openxmlformats.org/officeDocument/2006/relationships/hyperlink" Target="https://shs.hal.science/halshs-0052313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Molina</dc:title>
  <dc:description>CV</dc:description>
  <dc:subject/>
  <cp:keywords/>
  <cp:category/>
  <cp:lastModifiedBy/>
  <dcterms:created xsi:type="dcterms:W3CDTF">2026-05-25T06:03:36+02:00</dcterms:created>
  <dcterms:modified xsi:type="dcterms:W3CDTF">2026-05-25T06:03:36+02:00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