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Peyrebonne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mises en scène du voile dans La celosa de sí-misma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se mettre au lit : bonnes manières nocturnes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Hors-série 7, pp.172-190.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⟨10.4000/13hsm⟩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Espejos, Relojes, Despertadores, Menosprecios, Avisos y otros textos para no perderse: Desengaños en la España del Siglo de 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El desengaño (siglos XVI-XVII) / Structures corporatistes dans la Monarchie Hispanique (XVIe-XVIIe siècles), 49,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Allá van leyes do quieren reyes (Guillén de Castro): poder absoluto y desengaño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Droit, politique et littérature dans l'Espagne du Siècle d'Or, 38,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⟨10.4000/e-spania.38722⟩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distinction : le rôle de l'alimentation. Le traité de González de Salcedo, Pedro, &amp;quot;Nutrición 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pp.70-78.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⟨10.46608/conceptos2021a/art5⟩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mets et des mots : nommer les mets dans la littérature du XVIe siècle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2020, Le manger et le bore dans la fiction narrative,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⟨10.7202/1081524ar⟩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manque et l’abondance : le repas dans la littérature espagnole (XVIe et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2018, Sociopoétique du repas,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fictive à la traduction transgressive : l’exemple du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2016, Traduction-Edition, 40,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portrait. Champ d'expérimentation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Filología</w:t>
            </w:r>
            <w:r>
              <w:rPr/>
              <w:t xml:space="preserve">, 2014, 44,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 faldriquera: vestidos, cortes y recortes en Rinconete y Cortadillo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Caracol</w:t>
            </w:r>
            <w:r>
              <w:rPr/>
              <w:t xml:space="preserve">, 2013, 1 (n°6),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perdue puis retrouvée, ou le passage par l’altérité : la peste à Valence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2011, Pouvoirs et écritures l’Autre en question dans l’ère hispanique - XVe-XVIIIe siècles,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Quichottesques aux XX e et XXI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2009, « Résistances »,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 et le boire dans le Libro de la vida de sainte Thérèse d'Avila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Universitario Orientale</w:t>
            </w:r>
            <w:r>
              <w:rPr/>
              <w:t xml:space="preserve">, 1999, Sezione Romanza, XLI,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el alimento, el caso costarricense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Caraïbe perspectives de recherche depuis la Sorbonne Nouvelle</w:t>
            </w:r>
            <w:r>
              <w:rPr/>
              <w:t xml:space="preserve">, Alejandro Gomez Pernia; Elodie Blestel; Didier Aubert; Nathalie Peyrebonne, Jun 2024, Paris Sorbonne Nouvelle,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Manger pour soi, manger pour l’autre : représentations de la table espagnole du Siècle d’or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la table de l'intime: scénographies de l'hospitalité"</w:t>
            </w:r>
            <w:r>
              <w:rPr/>
              <w:t xml:space="preserve">, Equipe de recherche interdisciplinaire "Intime", laboratoire TIL,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Productos de América : un tratado de León Pinelo sobre el chocolate [1636]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Investigación del Centro de Investigaciones históricas de América Central (CIHAC)</w:t>
            </w:r>
            <w:r>
              <w:rPr/>
              <w:t xml:space="preserve">, Universidad de Costa Rica, Nov 2023,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siècle : naissance du théâtre espagnol et installation sur scène du motif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Convention Internationale d’Histoire et des Cultures de l’Alimentation</w:t>
            </w:r>
            <w:r>
              <w:rPr/>
              <w:t xml:space="preserve">, l’Institut Européen d’Histoire et des Cultures de l’Alimentation (IEHCA),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olfactives dans le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et mutations dans la littérature, les arts et l’histoire des idées en Espagne, France, Italie (XVe-XVIIIe siècles)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chair, la viande à table : typologie, discours, constructions imaginaires dans l’Espagne du Siècle d’Or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 et bonne chère à la Renaissance, « Les 6e rencontres de Bournazel, colloque international organisé le 23 septembre 2017 par l’Université Montpellier 3 et le château de Bournazel</w:t>
            </w:r>
            <w:r>
              <w:rPr/>
              <w:t xml:space="preserve">, Sep 2017,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conscience, le chocolat : sur le traité de León Pinelo, Cuestión moral, si el chocolate quebranta el ayuno eclesiástico [1636]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“boisson des dieux” aux Salons du chocolat : variations sur le cacao américain</w:t>
            </w:r>
            <w:r>
              <w:rPr/>
              <w:t xml:space="preserve">, Catherine Heymann, Nikita Harwich,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 dans l’Espagne du Siècle d’Or : définition, effets et traitements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 et société. L’ivresse, entre le bien et le mal</w:t>
            </w:r>
            <w:r>
              <w:rPr/>
              <w:t xml:space="preserve">, Matthieu LECOUTRE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en Espagne au Siècle d’Or, représentations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et alimentation à l’époque moderne (France, Espagne, Italie)</w:t>
            </w:r>
            <w:r>
              <w:rPr/>
              <w:t xml:space="preserve">, Nathalie Peyrebonne, Corinne Fiorato,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alimentaires : variations espagnoles autour du Pays de Cocagne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 alimentaire dans la littérature comique du XVIe siècle</w:t>
            </w:r>
            <w:r>
              <w:rPr/>
              <w:t xml:space="preserve">, Matthieu Lecoutre, Goulven Oiry, Carole Primot,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dans la littérature espagnole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festins et les arts</w:t>
            </w:r>
            <w:r>
              <w:rPr/>
              <w:t xml:space="preserve">, Amos Fergombe, Dec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Lazarillo et le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rire, ses formes et ses fonctions</w:t>
            </w:r>
            <w:r>
              <w:rPr/>
              <w:t xml:space="preserve">, Venko Kanev, Daniel Vives, José Vicente Lozano, Feb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Guevara o el arte de la cita deformada: un proceso de escritura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González Martínez, Déborah; Pilar Lorenzo Gradín; Carmen de Santiago. </w:t>
            </w:r>
            <w:r>
              <w:rPr>
                <w:i w:val="1"/>
                <w:iCs w:val="1"/>
              </w:rPr>
              <w:t xml:space="preserve">La trama del texto. Fuentes literarias y cultura escrita en la Edad Media y el Renacimiento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Instituto de Estudios Medievales y Renacentistas y de Humanidades Digitales</w:t>
              </w:r>
            </w:hyperlink>
            <w:r>
              <w:rPr/>
              <w:t xml:space="preserve">, 2024, 978-84-125391-4-1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L’Horloge des princes, Le Réveille-matin des courtisans et autres livres horlogers en Espagne et en France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Irène Salas. </w:t>
            </w:r>
            <w:r>
              <w:rPr>
                <w:i w:val="1"/>
                <w:iCs w:val="1"/>
              </w:rPr>
              <w:t xml:space="preserve">Les métaphores du livre à la Renaissance</w:t>
            </w:r>
            <w:r>
              <w:rPr/>
              <w:t xml:space="preserve">, Droz,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 et savoirs ordinaires dans le livre de cuisine espagnol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Martins Azar Filho, Celso; Giocanti, Sylvia; Ottaviani, Didier. </w:t>
            </w:r>
            <w:r>
              <w:rPr>
                <w:i w:val="1"/>
                <w:iCs w:val="1"/>
              </w:rPr>
              <w:t xml:space="preserve">Ignorance savante et savoirs ordinaires à la Renaissance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Constitution de la modernité, 978-2-406-14152-5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du sang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sang dans l’Europe moderne : symboles, sciences, sociétés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2022, Europe Méditerranéenne Occidentale des Temps Modernes (EMOTEM), 978-2-36783-241-8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Lorenzo de Sepúlveda, Comedia de Sepúlveda, Prologue (Manuscrit, vers 1565-1566) » (transcription et éd.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Marc Vuillermoz; Anne Cayuela; Christophe Couderc. </w:t>
            </w:r>
            <w:r>
              <w:rPr>
                <w:i w:val="1"/>
                <w:iCs w:val="1"/>
              </w:rPr>
              <w:t xml:space="preserve">Les idées du théâtre. Paratextes français, italiens et espagnols des XVIe et XVIIe siècles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féminines au Siècle d’Or: les recetarios face aux livres de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Biaggini, Olivier; Guérin, philippe. </w:t>
            </w:r>
            <w:r>
              <w:rPr>
                <w:i w:val="1"/>
                <w:iCs w:val="1"/>
              </w:rPr>
              <w:t xml:space="preserve">Entre les choses et les mots. Usages et prestiges des listes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2019, 978-2-37906-024-3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secrets, voiles féminins dans l’Espagne du Siècle d’Or (León Pinelo, 1641)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Marc Zuili; Dardo Scavino. </w:t>
            </w:r>
            <w:r>
              <w:rPr>
                <w:i w:val="1"/>
                <w:iCs w:val="1"/>
              </w:rPr>
              <w:t xml:space="preserve">Variations sur le secret dans le monde hispanophone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2019, Variations sur le secret dans le monde hispanophone, 9782745350633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alimentaires à l’époque moderne en Espagne, la fabrique d’un présent contrôlé et retenu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Crémoux, Françoise; Fournel, Jean-Louis; Lucas Fiorato, Corinne. </w:t>
            </w:r>
            <w:r>
              <w:rPr>
                <w:i w:val="1"/>
                <w:iCs w:val="1"/>
              </w:rPr>
              <w:t xml:space="preserve">Le présent fabriqué (Espagne/Italie - XVe-XVIIe siècles)</w:t>
            </w:r>
            <w:r>
              <w:rPr/>
              <w:t xml:space="preserve">, Classiques Garnier, 2019, Le présent fabriqué dans l’Espagne et l’Italie des XVe-XVII siècles, 978-2-406-08507-2.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⟨10.15122/isbn.978-2-406-08509-6.p.0223⟩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siècles).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pp.7-8, 2018, Cahiers V. L. Saulnier, 979-10-231-0590-2.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⟨10.70551/IKUL4179⟩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Reorganização dos saberes e nova sociabilidade no Renascimento : o caso da literatura culinária espanhola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Celso Martins Azar; Didier Ottaviani; Pedro Süssekind. </w:t>
            </w:r>
            <w:r>
              <w:rPr>
                <w:i w:val="1"/>
                <w:iCs w:val="1"/>
              </w:rPr>
              <w:t xml:space="preserve">Arte, ciências e filosofia no Renascimento</w:t>
            </w:r>
            <w:r>
              <w:rPr/>
              <w:t xml:space="preserve">, Castro Editora Ltda, 2018, O Livro Científico no Renascimento, 978-85-421-0650-3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potable dans les textes espagnols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Hélène Tropé; Pierre Civil; Philippe Rabaté. </w:t>
            </w:r>
            <w:r>
              <w:rPr>
                <w:i w:val="1"/>
                <w:iCs w:val="1"/>
              </w:rPr>
              <w:t xml:space="preserve">Or, trésor, dette. Les valeurs dans l'Espagne des XVIe et XVIIe siècles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2017, Or, trésor, dette. Les valeurs dans l’Espagne des XVIe et XVIIe siècles, 9782367830933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Comer en Nápoles en tiempos de Pedro de Toledo: recreaciones literarias españolas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Encarnación Sánchez García. </w:t>
            </w:r>
            <w:r>
              <w:rPr>
                <w:i w:val="1"/>
                <w:iCs w:val="1"/>
              </w:rPr>
              <w:t xml:space="preserve">Rinascimento meridionale. Napoli e il viceré Pedro de Toledo (1532-1553)</w:t>
            </w:r>
            <w:r>
              <w:rPr/>
              <w:t xml:space="preserve">, Tullio Pironti Editore, 2016, 978-88-7937-719-5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mythe et histoire: les Amazones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J. Enrique Duarte, Isabel Ibañez. </w:t>
            </w:r>
            <w:r>
              <w:rPr>
                <w:i w:val="1"/>
                <w:iCs w:val="1"/>
              </w:rPr>
              <w:t xml:space="preserve">El hombre histórico y su puesta en discurso</w:t>
            </w:r>
            <w:r>
              <w:rPr/>
              <w:t xml:space="preserve">, Instituto de Estudios Auriseculares/Institute of Golden Age Studies, 2015, 978-1-938795-07-7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mesa, la cocina y la mujer: representaciones literarias en la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Encarnación Medina Arjona, Paz Gómez Moreno. </w:t>
            </w:r>
            <w:r>
              <w:rPr>
                <w:i w:val="1"/>
                <w:iCs w:val="1"/>
              </w:rPr>
              <w:t xml:space="preserve">Escritura y vida cotidiana de las mujeres de los Siglo de Oro (Contexto mediterráneo)</w:t>
            </w:r>
            <w:r>
              <w:rPr/>
              <w:t xml:space="preserve">, ediciones Alfar, 2015, 978-84-7898-627-9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diabolique et ses ministres, les connaître et les combattre selon Martín de Castañega (Tratado de las supersticiones y hechicerías y de la posibilidad y remedio dellas, 1529)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Hélène Tropé. </w:t>
            </w:r>
            <w:r>
              <w:rPr>
                <w:i w:val="1"/>
                <w:iCs w:val="1"/>
              </w:rPr>
              <w:t xml:space="preserve">S’opposer dans l’Espagne des XVIe et XVIIe siècles. Perspectives historiques et représentations culturelles</w:t>
            </w:r>
            <w:r>
              <w:rPr/>
              <w:t xml:space="preserve">, Presses Sorbonne Nouvelle, 2014, 978-2-87854-630-9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Rinconete y Cortadillo, leer y ser leído, y sin peligro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Jorge R. G. Sagastune. </w:t>
            </w:r>
            <w:r>
              <w:rPr>
                <w:i w:val="1"/>
                <w:iCs w:val="1"/>
              </w:rPr>
              <w:t xml:space="preserve">Las novelas ejemplares cuatrocientos años después</w:t>
            </w:r>
            <w:r>
              <w:rPr/>
              <w:t xml:space="preserve">, Publicaciones Fundación Málaga, 2014, 978-84-6169-111-1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titres : enjeux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C. Gillard, H. Ponnau-Ravololonirina. </w:t>
            </w:r>
            <w:r>
              <w:rPr>
                <w:i w:val="1"/>
                <w:iCs w:val="1"/>
              </w:rPr>
              <w:t xml:space="preserve">Traduction – trahison. La traduction en contextes multilingues et multiculturels</w:t>
            </w:r>
            <w:r>
              <w:rPr/>
              <w:t xml:space="preserve">, Université de La Réunion/Epica Editions, 2014, 978-2-905861-24-5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crítica del poder como respaldo del poder: reflexión sobre el Menosprecio de corte… de Antonio de Guevara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Jesús M. Usunáriz, Edwin Williamson. </w:t>
            </w:r>
            <w:r>
              <w:rPr>
                <w:i w:val="1"/>
                <w:iCs w:val="1"/>
              </w:rPr>
              <w:t xml:space="preserve">La autoridad política y el poder de las letras en el Siglo de Oro</w:t>
            </w:r>
            <w:r>
              <w:rPr/>
              <w:t xml:space="preserve">, editorial Iberoamericana-Vervuert, 2013, colección Biblioteca Áurea Hispánica n°93, 9788484897828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Nombrar y cocinar en el Quijote: segundones bautizados en la cocina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María Stoopen. </w:t>
            </w:r>
            <w:r>
              <w:rPr>
                <w:i w:val="1"/>
                <w:iCs w:val="1"/>
              </w:rPr>
              <w:t xml:space="preserve">Segundones en el Quijote : de personajes, invenciones y otras minucias</w:t>
            </w:r>
            <w:r>
              <w:rPr/>
              <w:t xml:space="preserve">, Universidad Nacional Autónoma de México, 2013, 978-607-02-4307-3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Vagabonds modernes et policés au XVIe siècle espagnol: Le réveille-matin des courtisans, d’Antonio de Guevara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Francis Desvois et Morag J. Munro-Landi. </w:t>
            </w:r>
            <w:r>
              <w:rPr>
                <w:i w:val="1"/>
                <w:iCs w:val="1"/>
              </w:rPr>
              <w:t xml:space="preserve">Le vagabond en Occident du Moyen-Âge au XIXe siècle</w:t>
            </w:r>
            <w:r>
              <w:rPr/>
              <w:t xml:space="preserve">, 2 vol., L’Harmattan, 2012, 9782296991545 / 9782296991538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vin-poison dans la littérature espagnole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Sarah Voinier, Guillaume Winter. </w:t>
            </w:r>
            <w:r>
              <w:rPr>
                <w:i w:val="1"/>
                <w:iCs w:val="1"/>
              </w:rPr>
              <w:t xml:space="preserve">Poison(s) et antidote(s) dans les écrits de l’Europe des XVIe et XVIIe siècles</w:t>
            </w:r>
            <w:r>
              <w:rPr/>
              <w:t xml:space="preserve">, Presses Universitaires de l’Artois, 2011, 978-2-84832-136-3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L’Aristocloche : contre-chant quichottesque dans le Paris des années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Pierre-Laurent Savouret. </w:t>
            </w:r>
            <w:r>
              <w:rPr>
                <w:i w:val="1"/>
                <w:iCs w:val="1"/>
              </w:rPr>
              <w:t xml:space="preserve">Polar. En quête de… l’Autre</w:t>
            </w:r>
            <w:r>
              <w:rPr/>
              <w:t xml:space="preserve">, Éditions de l’Université de Savoie, 2011, 978-2-915797-75-6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mesa y el alimento: espacios de sociabilidad alimenticios en el Quijote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Jorge Chen Sham. </w:t>
            </w:r>
            <w:r>
              <w:rPr>
                <w:i w:val="1"/>
                <w:iCs w:val="1"/>
              </w:rPr>
              <w:t xml:space="preserve">Los espacios de sociabilidad en la narrativa cervantina</w:t>
            </w:r>
            <w:r>
              <w:rPr/>
              <w:t xml:space="preserve">, Editrorial Arlekín / Université Sorbonne Nouvelle / Crillash, 2011, 9789968474078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Ulloa, un éloge hispano-italien de Charles Quint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Boillet Danièle; Grassi Liliana. </w:t>
            </w:r>
            <w:r>
              <w:rPr>
                <w:i w:val="1"/>
                <w:iCs w:val="1"/>
              </w:rPr>
              <w:t xml:space="preserve">Forme e Occasioni dell’Encomio tra Cinque e Seicento</w:t>
            </w:r>
            <w:r>
              <w:rPr/>
              <w:t xml:space="preserve">, Pazini Fazzi, 2011, 978-88-6550-086-6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Déjese ya de tener pendencia con la nieve...&amp;quot; : un tratado sobre la nieve en la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Nathalie Peyrebonne, Pauline Renoux-Caron. </w:t>
            </w:r>
            <w:r>
              <w:rPr>
                <w:i w:val="1"/>
                <w:iCs w:val="1"/>
              </w:rPr>
              <w:t xml:space="preserve">Le milieu naturel en Espagne et en Italie (XVe-XVIIe siècles) : savoirs et représentations</w:t>
            </w:r>
            <w:r>
              <w:rPr/>
              <w:t xml:space="preserve">, Presses Sorbonne-Nouvelle, 2011, 9782878545463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célestinesques : “una co... ¡o mal bocabro!, una comer, o cometa...comedia…”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Nelly Labère. </w:t>
            </w:r>
            <w:r>
              <w:rPr>
                <w:i w:val="1"/>
                <w:iCs w:val="1"/>
              </w:rPr>
              <w:t xml:space="preserve">Être à table au Moyen-Âge</w:t>
            </w:r>
            <w:r>
              <w:rPr/>
              <w:t xml:space="preserve">, Casa de Velázquez, 2010, Collection de la Casa de Velázquez, volume 115, 978-84-96820-49-4.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⟨10.4000/books.cvz.1564⟩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parte del Lazarillo, réécriture aquatique d’un manuel du courtisan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espaces aquatiques en Espagne et au Portugal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2009, 978-2-87854-441-1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fardée/ femme monstrueuse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Francis Desvois. </w:t>
            </w:r>
            <w:r>
              <w:rPr>
                <w:i w:val="1"/>
                <w:iCs w:val="1"/>
              </w:rPr>
              <w:t xml:space="preserve">Le monstre (Espagne et Amérique latine)</w:t>
            </w:r>
            <w:r>
              <w:rPr/>
              <w:t xml:space="preserve">, L’Harmattan, 2009, 978-2-296-094999-4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paratexto en los libros de cocina en la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María Soledad Arredondo, Pierre Civil, Michel Moner </w:t>
            </w:r>
            <w:r>
              <w:rPr>
                <w:i w:val="1"/>
                <w:iCs w:val="1"/>
              </w:rPr>
              <w:t xml:space="preserve">Paratextos en la literatura española (siglos XV-XVIII)</w:t>
            </w:r>
            <w:r>
              <w:rPr/>
              <w:t xml:space="preserve">, Casa de Velázquez, 2009, 978-84-96820-32-6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à gauche. Le gaucher, archétype du félon dans la littérature espagnole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Jean-Jacques Pollet, Jacques Sys. </w:t>
            </w:r>
            <w:r>
              <w:rPr>
                <w:i w:val="1"/>
                <w:iCs w:val="1"/>
              </w:rPr>
              <w:t xml:space="preserve">Les représentations de la trahison dans l’imaginaire des lettres européennes et des cultures occidentales</w:t>
            </w:r>
            <w:r>
              <w:rPr/>
              <w:t xml:space="preserve">, Artois Presse Université, 2007, 978-2-84832-074-8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culinaire en Espagne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Antoine Fraile. </w:t>
            </w:r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Presses de l’Université d’Angers, 2007, 978-2-915751612-5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 comme marqueur de l’altérité dans le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La représentation de l’Autre dans le Don Quichotte de Cervantès</w:t>
            </w:r>
            <w:r>
              <w:rPr/>
              <w:t xml:space="preserve">, Publications de l'Université de Saint-Etienne, 2007, 978-2-86272-437-9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aux confins de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Jean-Paul Rosaye, Charles Coutel. </w:t>
            </w:r>
            <w:r>
              <w:rPr>
                <w:i w:val="1"/>
                <w:iCs w:val="1"/>
              </w:rPr>
              <w:t xml:space="preserve">Les sens de l’Occident</w:t>
            </w:r>
            <w:r>
              <w:rPr/>
              <w:t xml:space="preserve">, 2006, 2-84832-050-8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L’entre-deux américain, le cas de Amazonas en las Indias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Maurice Melrose, Cécile Bertin-Elisabeth, Corinne Mencé-Caster. </w:t>
            </w:r>
            <w:r>
              <w:rPr>
                <w:i w:val="1"/>
                <w:iCs w:val="1"/>
              </w:rPr>
              <w:t xml:space="preserve">Penser l’entre-deux : entre hispanité et américanité</w:t>
            </w:r>
            <w:r>
              <w:rPr/>
              <w:t xml:space="preserve">, Manuscrit-Université, 2005, 2-7481-5432-0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Vraisemblance, invraisemblance, ressemblance dans Don Gil de las calzas verdes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Isabel Ibáñez. </w:t>
            </w:r>
            <w:r>
              <w:rPr>
                <w:i w:val="1"/>
                <w:iCs w:val="1"/>
              </w:rPr>
              <w:t xml:space="preserve"> Similitud y verosimilitud en el teatro del Siglo de Oro / Vraisemblance et ressemblance dans le théâtre du Siècle d’Or</w:t>
            </w:r>
            <w:r>
              <w:rPr/>
              <w:t xml:space="preserve">, Ediciones Universidad de Navarra, 2005, 84-313-2298-5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l’ivresse en Espagne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Nathalie Peyrebonne, Hélène Barrière. </w:t>
            </w:r>
            <w:r>
              <w:rPr>
                <w:i w:val="1"/>
                <w:iCs w:val="1"/>
              </w:rPr>
              <w:t xml:space="preserve">L’ivresse dans tous ses états en littérature</w:t>
            </w:r>
            <w:r>
              <w:rPr/>
              <w:t xml:space="preserve">, 2004, 2-84832-016-8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de las galeras” en el Arte de marear de Antonio de Guevara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Maria Gracia Profeti. </w:t>
            </w:r>
            <w:r>
              <w:rPr>
                <w:i w:val="1"/>
                <w:iCs w:val="1"/>
              </w:rPr>
              <w:t xml:space="preserve">Lo sguardo sull’altro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Alinea Editrice</w:t>
              </w:r>
            </w:hyperlink>
            <w:r>
              <w:rPr/>
              <w:t xml:space="preserve">, 2003, 88-8125-711-4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le pain eucharistique dans l'Espagne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Emmanuel Godo. </w:t>
            </w:r>
            <w:r>
              <w:rPr>
                <w:i w:val="1"/>
                <w:iCs w:val="1"/>
              </w:rPr>
              <w:t xml:space="preserve">Littératures, rites et liturgies</w:t>
            </w:r>
            <w:r>
              <w:rPr/>
              <w:t xml:space="preserve">, 2002, 2-911416-68-6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l'eau dans l'Espagne du Siècle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pouvoir et société en Espagne aux XVIe et XVIIe siècles. Hommage du CRES à Augustin Redondo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Publications de la Sorbonne / Presses de la Sorbonne Nouvelle</w:t>
              </w:r>
            </w:hyperlink>
            <w:r>
              <w:rPr/>
              <w:t xml:space="preserve">, 2001, 2-87854-244-4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sang du Christ : l'Eucharistie en Espagne au siècle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Françoise Heitz, Annick Johnson. </w:t>
            </w:r>
            <w:r>
              <w:rPr>
                <w:i w:val="1"/>
                <w:iCs w:val="1"/>
              </w:rPr>
              <w:t xml:space="preserve">Les figures du Christ dans l'art, l'histoire et la littérature</w:t>
            </w:r>
            <w:r>
              <w:rPr/>
              <w:t xml:space="preserve">, , 2001, 2-7475-1882-5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escrito o el festín de las palabras en el Renacimiento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Augustin Redondo, Pedro Manuel Cátedra. </w:t>
            </w:r>
            <w:r>
              <w:rPr>
                <w:i w:val="1"/>
                <w:iCs w:val="1"/>
              </w:rPr>
              <w:t xml:space="preserve">L'écrit dans l'Espagne su Siècle d'Or, pratiques et représentation</w:t>
            </w:r>
            <w:r>
              <w:rPr/>
              <w:t xml:space="preserve">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Publications de la Sorbonne ; Universidad de Salamanca,</w:t>
              </w:r>
            </w:hyperlink>
            <w:r>
              <w:rPr/>
              <w:t xml:space="preserve">, 1999, Travaux du Centre de recherche sur l'Espagne des XVIe et XVIIe siècles, 2-85944-365-7 (Paris) - 84-7481-928-8 (Salamanca)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table, lieu de formation de l'enfant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Augustin Redondo. </w:t>
            </w:r>
            <w:r>
              <w:rPr>
                <w:i w:val="1"/>
                <w:iCs w:val="1"/>
              </w:rPr>
              <w:t xml:space="preserve">La formation de l'enfant en Espagne aux XVIe et XVIIe siècles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Publications de la Sorbonne / Presses de la Sorbonne Nouvelle</w:t>
              </w:r>
            </w:hyperlink>
            <w:r>
              <w:rPr/>
              <w:t xml:space="preserve">, 1996, Travaux du Centre de recherche sur l'Espagne des XVIe et XVIIe siècles, 2-87854-148-0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halshs-01395863v1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l'esprit vient à manquer : la bêtise: France, Italie,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</w:p>
          <w:p>
            <w:pPr/>
            <w:r>
              <w:rPr/>
              <w:t xml:space="preserve">Presses Sorbonne Nouvelle, 2024, Littérature française et comparée, 978-2379061134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mutations dans la littérature, les arts et l’histoire des idées. Espagne, France, Italie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Nathalie Peyrebonne; Pierre Civil; Roberto Mondola; Encarnación Sánchez García.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2022, 9782745357182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d’or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Presses Sorbonne Nouvelle, 2021, “Monde hispanophone / travaux du CRES”, 978-2379060700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d'or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d'or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d’or,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Presses de La Sorbonne Nouvelle, 2021, 10 2379060703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Sorbonne Université Presses, 35, 330 p., 2018, Cahiers V. L. Saulnier, 979-10-231-0590-2.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⟨10.70551/XAVA2592⟩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bizarrías de Belisa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Clásicos Hispánicos Edobne</w:t>
              </w:r>
            </w:hyperlink>
            <w:r>
              <w:rPr/>
              <w:t xml:space="preserve">, 39, 2013, Pablo Jauralde Pou, B00WOS4HGY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de Guevara, Du mespris de la court et de la louange de la vie rustique, édition bilingue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2012, Textes de la Renaissance, 978-2-8124-0774-1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coups d'éclats de Belisa, Lope de Vega (Las bizarrías de Belisa)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Juan Carlos Garrot Zambrana.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Centre d’études Supérieures de la Renaissance Université François-Rabelais de Tours, CNRS/UMR 7323</w:t>
              </w:r>
            </w:hyperlink>
            <w:r>
              <w:rPr/>
              <w:t xml:space="preserve">, Las bizarrías de Belisa / Les coups d’éclats de Belisa, 2012, Traductions introuvables, Philippe Vendrix, ISSN - 1760-4745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Espagne et en Italie. Savoirs et représentations (XVIe –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</w:p>
          <w:p>
            <w:pPr/>
            <w:r>
              <w:rPr/>
              <w:t xml:space="preserve">Presses de la Sorbonne-Nouvelle, 2011, Travaux du CRES, 978-2-87854-546-3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Espagne et en Italie. Savoirs et représentations (XVIe –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</w:p>
          <w:p>
            <w:pPr/>
            <w:r>
              <w:rPr/>
              <w:t xml:space="preserve">Presses Sorbonne Nouvelle, 2011, 287854546X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de Nola, Le livre de cuisine, traduction du texte espagnol et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Classiques Garnier, 2011, Textes de la Renaissance, 978-2-8124-0302-6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de Guevara, Le réveille-matin des courtisans ou Moyens légitimes pour parvenir à la faveur et pour s'y maintenir, éd. bilingue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, 1999, Textes de la Renaissance, Mercedes Blanco, 2-7453-0137-3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et les aliments dans les dialogues et le théâtre du XVIe siècle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Presses universitaire du Septentrion</w:t>
              </w:r>
            </w:hyperlink>
            <w:r>
              <w:rPr/>
              <w:t xml:space="preserve">, 1998, Thèse à la carte, 2-284-00762-7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halshs-01395838v1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l’inspiration anti-aulique en Europe (XVIe-XVIIe siècles), actes du colloque international V. L. Saulnier des 24 et 25 mars 2017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l’inspiration anti-aulique en Europe (XVIe-XVIIe siècles)</w:t>
            </w:r>
            <w:r>
              <w:rPr/>
              <w:t xml:space="preserve">, Cahiers V.L.Saulnier (35), Sorbonne Université Presses,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bouche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bouche à l’époque moderne</w:t>
            </w:r>
            <w:r>
              <w:rPr/>
              <w:t xml:space="preserve">, Paris,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Rennes/Presses Universitaires François-Rabelais de Tours</w:t>
              </w:r>
            </w:hyperlink>
            <w:r>
              <w:rPr/>
              <w:t xml:space="preserve">, 2018, 978-2-7535-7584-4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cour. La littérature anti-aulique en Europe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L’inspiration anti-aulique en Europe (XVIe – XVIIe siècles)</w:t>
            </w:r>
            <w:r>
              <w:rPr/>
              <w:t xml:space="preserve">, Mar 2017, Paris,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2018, 979-10-231-0590-2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Peyrebonne, Nathalie; Tarrête, Alexandre; Thomine, Marie-Claire. </w:t>
            </w:r>
            <w:r>
              <w:rPr>
                <w:i w:val="1"/>
                <w:iCs w:val="1"/>
              </w:rPr>
              <w:t xml:space="preserve">Le mépris de la cour</w:t>
            </w:r>
            <w:r>
              <w:rPr/>
              <w:t xml:space="preserve">, Mar 2017, Paris, France. Cahiers Saulniers, Presses Université Paris Sorbonne, 2017, 102310590X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Espagne et en Italie (XVe-XVIIe siècles) : savoirs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milieu naturel en Espagne et en Italie (XVe-XVIIe siècles) : savoirs et représentations</w:t>
            </w:r>
            <w:r>
              <w:rPr/>
              <w:t xml:space="preserve">, Mar 2009,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2011, Travaux du Centre de Recherche sur l'Espagne des XVIe et XVIIe siècles, 978-2-87854-546-3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 dans tous ses états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L’ivresse dans tous ses états en littérature</w:t>
            </w:r>
            <w:r>
              <w:rPr/>
              <w:t xml:space="preserve">, Nov 2001, Arras, France. , 2004, 2-84832-016-8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halshs-01395890v1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504v1" TargetMode="External"/><Relationship Id="rId8" Type="http://schemas.openxmlformats.org/officeDocument/2006/relationships/hyperlink" Target="https://hal.science/search/index/?q=*&amp;authFullName_s=Nathalie Peyrebonne" TargetMode="External"/><Relationship Id="rId9" Type="http://schemas.openxmlformats.org/officeDocument/2006/relationships/hyperlink" Target="https://hal.science/hal-03776236v1" TargetMode="External"/><Relationship Id="rId10" Type="http://schemas.openxmlformats.org/officeDocument/2006/relationships/hyperlink" Target="https://dx.doi.org/10.4000/13hsm" TargetMode="External"/><Relationship Id="rId11" Type="http://schemas.openxmlformats.org/officeDocument/2006/relationships/hyperlink" Target="https://hal.science/hal-04749440v1" TargetMode="External"/><Relationship Id="rId12" Type="http://schemas.openxmlformats.org/officeDocument/2006/relationships/hyperlink" Target="https://dx.doi.org/10.4000/12joo" TargetMode="External"/><Relationship Id="rId13" Type="http://schemas.openxmlformats.org/officeDocument/2006/relationships/hyperlink" Target="https://hal.science/hal-03145959v1" TargetMode="External"/><Relationship Id="rId14" Type="http://schemas.openxmlformats.org/officeDocument/2006/relationships/hyperlink" Target="https://dx.doi.org/10.4000/e-spania.38722" TargetMode="External"/><Relationship Id="rId15" Type="http://schemas.openxmlformats.org/officeDocument/2006/relationships/hyperlink" Target="https://hal.science/hal-03509284v1" TargetMode="External"/><Relationship Id="rId16" Type="http://schemas.openxmlformats.org/officeDocument/2006/relationships/hyperlink" Target="https://dx.doi.org/10.46608/conceptos2021a/art5" TargetMode="External"/><Relationship Id="rId17" Type="http://schemas.openxmlformats.org/officeDocument/2006/relationships/hyperlink" Target="https://hal.science/hal-03321791v1" TargetMode="External"/><Relationship Id="rId18" Type="http://schemas.openxmlformats.org/officeDocument/2006/relationships/hyperlink" Target="https://dx.doi.org/10.7202/1081524ar" TargetMode="External"/><Relationship Id="rId19" Type="http://schemas.openxmlformats.org/officeDocument/2006/relationships/hyperlink" Target="https://shs.hal.science/halshs-01957263v1" TargetMode="External"/><Relationship Id="rId20" Type="http://schemas.openxmlformats.org/officeDocument/2006/relationships/hyperlink" Target="https://hal.science/hal-01398733v1" TargetMode="External"/><Relationship Id="rId21" Type="http://schemas.openxmlformats.org/officeDocument/2006/relationships/hyperlink" Target="https://hal.science/hal-04752162v1" TargetMode="External"/><Relationship Id="rId22" Type="http://schemas.openxmlformats.org/officeDocument/2006/relationships/hyperlink" Target="https://hal.science/hal-01398193v1" TargetMode="External"/><Relationship Id="rId23" Type="http://schemas.openxmlformats.org/officeDocument/2006/relationships/hyperlink" Target="https://hal.science/hal-01396664v1" TargetMode="External"/><Relationship Id="rId24" Type="http://schemas.openxmlformats.org/officeDocument/2006/relationships/hyperlink" Target="https://hal.science/hal-01396619v1" TargetMode="External"/><Relationship Id="rId25" Type="http://schemas.openxmlformats.org/officeDocument/2006/relationships/hyperlink" Target="https://shs.hal.science/halshs-01395891v1" TargetMode="External"/><Relationship Id="rId26" Type="http://schemas.openxmlformats.org/officeDocument/2006/relationships/hyperlink" Target="https://hal.science/hal-04622563v1" TargetMode="External"/><Relationship Id="rId27" Type="http://schemas.openxmlformats.org/officeDocument/2006/relationships/hyperlink" Target="https://hal.science/hal-04581477v1" TargetMode="External"/><Relationship Id="rId28" Type="http://schemas.openxmlformats.org/officeDocument/2006/relationships/hyperlink" Target="https://hal.science/hal-04579004v1" TargetMode="External"/><Relationship Id="rId29" Type="http://schemas.openxmlformats.org/officeDocument/2006/relationships/hyperlink" Target="https://hal.science/hal-03252916v1" TargetMode="External"/><Relationship Id="rId30" Type="http://schemas.openxmlformats.org/officeDocument/2006/relationships/hyperlink" Target="https://shs.hal.science/halshs-01919086v1" TargetMode="External"/><Relationship Id="rId31" Type="http://schemas.openxmlformats.org/officeDocument/2006/relationships/hyperlink" Target="https://hal.science/hal-01592767v1" TargetMode="External"/><Relationship Id="rId32" Type="http://schemas.openxmlformats.org/officeDocument/2006/relationships/hyperlink" Target="https://hal.science/hal-01398752v1" TargetMode="External"/><Relationship Id="rId33" Type="http://schemas.openxmlformats.org/officeDocument/2006/relationships/hyperlink" Target="https://hal.science/hal-01398741v1" TargetMode="External"/><Relationship Id="rId34" Type="http://schemas.openxmlformats.org/officeDocument/2006/relationships/hyperlink" Target="https://hal.science/hal-01398747v1" TargetMode="External"/><Relationship Id="rId35" Type="http://schemas.openxmlformats.org/officeDocument/2006/relationships/hyperlink" Target="https://hal.science/hal-01398590v1" TargetMode="External"/><Relationship Id="rId36" Type="http://schemas.openxmlformats.org/officeDocument/2006/relationships/hyperlink" Target="https://hal.science/hal-01396634v1" TargetMode="External"/><Relationship Id="rId37" Type="http://schemas.openxmlformats.org/officeDocument/2006/relationships/hyperlink" Target="https://hal.science/hal-01396576v1" TargetMode="External"/><Relationship Id="rId38" Type="http://schemas.openxmlformats.org/officeDocument/2006/relationships/hyperlink" Target="https://hal.science/hal-03776240v1" TargetMode="External"/><Relationship Id="rId39" Type="http://schemas.openxmlformats.org/officeDocument/2006/relationships/hyperlink" Target="http://www.la-semyr.es/" TargetMode="External"/><Relationship Id="rId40" Type="http://schemas.openxmlformats.org/officeDocument/2006/relationships/hyperlink" Target="https://univ-reims.hal.science/hal-04139295v1" TargetMode="External"/><Relationship Id="rId41" Type="http://schemas.openxmlformats.org/officeDocument/2006/relationships/hyperlink" Target="https://hal.science/search/index/?q=*&amp;authFullName_s=Marie-Claire Thomine" TargetMode="External"/><Relationship Id="rId42" Type="http://schemas.openxmlformats.org/officeDocument/2006/relationships/hyperlink" Target="https://hal.science/hal-03418794v1" TargetMode="External"/><Relationship Id="rId43" Type="http://schemas.openxmlformats.org/officeDocument/2006/relationships/hyperlink" Target="https://classiques-garnier.com" TargetMode="External"/><Relationship Id="rId44" Type="http://schemas.openxmlformats.org/officeDocument/2006/relationships/hyperlink" Target="https://hal.science/hal-04001662v1" TargetMode="External"/><Relationship Id="rId45" Type="http://schemas.openxmlformats.org/officeDocument/2006/relationships/hyperlink" Target="http://www.editionsorbistertius.com" TargetMode="External"/><Relationship Id="rId46" Type="http://schemas.openxmlformats.org/officeDocument/2006/relationships/hyperlink" Target="https://hal.science/hal-01396693v1" TargetMode="External"/><Relationship Id="rId47" Type="http://schemas.openxmlformats.org/officeDocument/2006/relationships/hyperlink" Target="https://www.droz.org" TargetMode="External"/><Relationship Id="rId48" Type="http://schemas.openxmlformats.org/officeDocument/2006/relationships/hyperlink" Target="https://hal.science/hal-01459042v1" TargetMode="External"/><Relationship Id="rId49" Type="http://schemas.openxmlformats.org/officeDocument/2006/relationships/hyperlink" Target="http://www.univ-paris3.fr/entre-les-choses-et-les-mots-usages-et-prestiges-des-listes-422675.kjsp?RH=1207746285942" TargetMode="External"/><Relationship Id="rId50" Type="http://schemas.openxmlformats.org/officeDocument/2006/relationships/hyperlink" Target="https://hal.science/hal-01398607v1" TargetMode="External"/><Relationship Id="rId51" Type="http://schemas.openxmlformats.org/officeDocument/2006/relationships/hyperlink" Target="https://www.honorechampion.com/fr/homecategory/champion" TargetMode="External"/><Relationship Id="rId52" Type="http://schemas.openxmlformats.org/officeDocument/2006/relationships/hyperlink" Target="https://hal.science/hal-01398715v1" TargetMode="External"/><Relationship Id="rId53" Type="http://schemas.openxmlformats.org/officeDocument/2006/relationships/hyperlink" Target="https://dx.doi.org/10.15122/isbn.978-2-406-08509-6.p.0223" TargetMode="External"/><Relationship Id="rId54" Type="http://schemas.openxmlformats.org/officeDocument/2006/relationships/hyperlink" Target="https://hal.sorbonne-universite.fr/hal-05048055v1" TargetMode="External"/><Relationship Id="rId55" Type="http://schemas.openxmlformats.org/officeDocument/2006/relationships/hyperlink" Target="https://hal.science/search/index/?q=*&amp;authFullName_s=Alexandre Tarr&#234;te" TargetMode="External"/><Relationship Id="rId56" Type="http://schemas.openxmlformats.org/officeDocument/2006/relationships/hyperlink" Target="https://dx.doi.org/10.70551/IKUL4179" TargetMode="External"/><Relationship Id="rId57" Type="http://schemas.openxmlformats.org/officeDocument/2006/relationships/hyperlink" Target="https://hal.science/hal-01398721v1" TargetMode="External"/><Relationship Id="rId58" Type="http://schemas.openxmlformats.org/officeDocument/2006/relationships/hyperlink" Target="https://hal.science/hal-01398759v1" TargetMode="External"/><Relationship Id="rId59" Type="http://schemas.openxmlformats.org/officeDocument/2006/relationships/hyperlink" Target="http://editionsorbistertius.fr/librairie/fr/" TargetMode="External"/><Relationship Id="rId60" Type="http://schemas.openxmlformats.org/officeDocument/2006/relationships/hyperlink" Target="https://hal.science/hal-01398728v1" TargetMode="External"/><Relationship Id="rId61" Type="http://schemas.openxmlformats.org/officeDocument/2006/relationships/hyperlink" Target="https://hal.science/hal-01398197v1" TargetMode="External"/><Relationship Id="rId62" Type="http://schemas.openxmlformats.org/officeDocument/2006/relationships/hyperlink" Target="https://hal.science/hal-01398194v1" TargetMode="External"/><Relationship Id="rId63" Type="http://schemas.openxmlformats.org/officeDocument/2006/relationships/hyperlink" Target="https://hal.science/hal-01396690v1" TargetMode="External"/><Relationship Id="rId64" Type="http://schemas.openxmlformats.org/officeDocument/2006/relationships/hyperlink" Target="https://hal.science/hal-01398705v1" TargetMode="External"/><Relationship Id="rId65" Type="http://schemas.openxmlformats.org/officeDocument/2006/relationships/hyperlink" Target="https://hal.science/hal-01398707v1" TargetMode="External"/><Relationship Id="rId66" Type="http://schemas.openxmlformats.org/officeDocument/2006/relationships/hyperlink" Target="https://hal.science/hal-01396666v1" TargetMode="External"/><Relationship Id="rId67" Type="http://schemas.openxmlformats.org/officeDocument/2006/relationships/hyperlink" Target="https://hal.science/hal-01396686v1" TargetMode="External"/><Relationship Id="rId68" Type="http://schemas.openxmlformats.org/officeDocument/2006/relationships/hyperlink" Target="https://hal.science/hal-01396674v1" TargetMode="External"/><Relationship Id="rId69" Type="http://schemas.openxmlformats.org/officeDocument/2006/relationships/hyperlink" Target="https://hal.science/hal-01396581v1" TargetMode="External"/><Relationship Id="rId70" Type="http://schemas.openxmlformats.org/officeDocument/2006/relationships/hyperlink" Target="https://hal.science/hal-01396631v1" TargetMode="External"/><Relationship Id="rId71" Type="http://schemas.openxmlformats.org/officeDocument/2006/relationships/hyperlink" Target="https://hal.science/hal-01396648v1" TargetMode="External"/><Relationship Id="rId72" Type="http://schemas.openxmlformats.org/officeDocument/2006/relationships/hyperlink" Target="https://hal.science/hal-01396597v1" TargetMode="External"/><Relationship Id="rId73" Type="http://schemas.openxmlformats.org/officeDocument/2006/relationships/hyperlink" Target="https://hal.science/hal-01396637v1" TargetMode="External"/><Relationship Id="rId74" Type="http://schemas.openxmlformats.org/officeDocument/2006/relationships/hyperlink" Target="https://hal.science/hal-01396659v1" TargetMode="External"/><Relationship Id="rId75" Type="http://schemas.openxmlformats.org/officeDocument/2006/relationships/hyperlink" Target="https://dx.doi.org/10.4000/books.cvz.1564" TargetMode="External"/><Relationship Id="rId76" Type="http://schemas.openxmlformats.org/officeDocument/2006/relationships/hyperlink" Target="https://shs.hal.science/halshs-01396053v1" TargetMode="External"/><Relationship Id="rId77" Type="http://schemas.openxmlformats.org/officeDocument/2006/relationships/hyperlink" Target="http://psn.univ-paris3.fr/" TargetMode="External"/><Relationship Id="rId78" Type="http://schemas.openxmlformats.org/officeDocument/2006/relationships/hyperlink" Target="https://hal.science/hal-01396608v1" TargetMode="External"/><Relationship Id="rId79" Type="http://schemas.openxmlformats.org/officeDocument/2006/relationships/hyperlink" Target="https://shs.hal.science/halshs-01396068v1" TargetMode="External"/><Relationship Id="rId80" Type="http://schemas.openxmlformats.org/officeDocument/2006/relationships/hyperlink" Target="https://shs.hal.science/halshs-01396062v1" TargetMode="External"/><Relationship Id="rId81" Type="http://schemas.openxmlformats.org/officeDocument/2006/relationships/hyperlink" Target="https://hal.science/hal-01396589v1" TargetMode="External"/><Relationship Id="rId82" Type="http://schemas.openxmlformats.org/officeDocument/2006/relationships/hyperlink" Target="https://shs.hal.science/halshs-01396064v1" TargetMode="External"/><Relationship Id="rId83" Type="http://schemas.openxmlformats.org/officeDocument/2006/relationships/hyperlink" Target="https://shs.hal.science/halshs-01396056v1" TargetMode="External"/><Relationship Id="rId84" Type="http://schemas.openxmlformats.org/officeDocument/2006/relationships/hyperlink" Target="https://shs.hal.science/halshs-01396059v1" TargetMode="External"/><Relationship Id="rId85" Type="http://schemas.openxmlformats.org/officeDocument/2006/relationships/hyperlink" Target="https://shs.hal.science/halshs-01396054v1" TargetMode="External"/><Relationship Id="rId86" Type="http://schemas.openxmlformats.org/officeDocument/2006/relationships/hyperlink" Target="https://shs.hal.science/halshs-01396020v1" TargetMode="External"/><Relationship Id="rId87" Type="http://schemas.openxmlformats.org/officeDocument/2006/relationships/hyperlink" Target="https://shs.hal.science/halshs-01396017v1" TargetMode="External"/><Relationship Id="rId88" Type="http://schemas.openxmlformats.org/officeDocument/2006/relationships/hyperlink" Target="http://altralineaedizioni.it/catalogo-alinea-editrice/" TargetMode="External"/><Relationship Id="rId89" Type="http://schemas.openxmlformats.org/officeDocument/2006/relationships/hyperlink" Target="https://shs.hal.science/halshs-01396013v1" TargetMode="External"/><Relationship Id="rId90" Type="http://schemas.openxmlformats.org/officeDocument/2006/relationships/hyperlink" Target="https://shs.hal.science/halshs-01395895v1" TargetMode="External"/><Relationship Id="rId91" Type="http://schemas.openxmlformats.org/officeDocument/2006/relationships/hyperlink" Target="https://shs.hal.science/halshs-01396011v1" TargetMode="External"/><Relationship Id="rId92" Type="http://schemas.openxmlformats.org/officeDocument/2006/relationships/hyperlink" Target="https://shs.hal.science/halshs-01395866v1" TargetMode="External"/><Relationship Id="rId93" Type="http://schemas.openxmlformats.org/officeDocument/2006/relationships/hyperlink" Target="http://www.publications-sorbonne.fr" TargetMode="External"/><Relationship Id="rId94" Type="http://schemas.openxmlformats.org/officeDocument/2006/relationships/hyperlink" Target="https://shs.hal.science/halshs-01395863v1" TargetMode="External"/><Relationship Id="rId95" Type="http://schemas.openxmlformats.org/officeDocument/2006/relationships/hyperlink" Target="http://psn.univ-paris3.fr" TargetMode="External"/><Relationship Id="rId96" Type="http://schemas.openxmlformats.org/officeDocument/2006/relationships/hyperlink" Target="https://hal.science/hal-04563773v1" TargetMode="External"/><Relationship Id="rId97" Type="http://schemas.openxmlformats.org/officeDocument/2006/relationships/hyperlink" Target="https://hal.science/search/index/?q=*&amp;authFullName_s=Paloma Bravo" TargetMode="External"/><Relationship Id="rId98" Type="http://schemas.openxmlformats.org/officeDocument/2006/relationships/hyperlink" Target="https://hal.science/search/index/?q=*&amp;authFullName_s=Philippe Gu&#233;rin" TargetMode="External"/><Relationship Id="rId99" Type="http://schemas.openxmlformats.org/officeDocument/2006/relationships/hyperlink" Target="https://hal.science/hal-03556789v1" TargetMode="External"/><Relationship Id="rId100" Type="http://schemas.openxmlformats.org/officeDocument/2006/relationships/hyperlink" Target="https://www.honorechampion.com/fr/editions-honore-champion/12642-book-08535718-9782745357182.html" TargetMode="External"/><Relationship Id="rId101" Type="http://schemas.openxmlformats.org/officeDocument/2006/relationships/hyperlink" Target="https://hal.science/hal-04723561v1" TargetMode="External"/><Relationship Id="rId102" Type="http://schemas.openxmlformats.org/officeDocument/2006/relationships/hyperlink" Target="https://hal.science/search/index/?q=*&amp;authFullName_s=Pauline Renoux-Caron" TargetMode="External"/><Relationship Id="rId103" Type="http://schemas.openxmlformats.org/officeDocument/2006/relationships/hyperlink" Target="https://hal.science/search/index/?q=*&amp;authFullName_s=H&#233;l&#232;ne Trop&#233;" TargetMode="External"/><Relationship Id="rId104" Type="http://schemas.openxmlformats.org/officeDocument/2006/relationships/hyperlink" Target="https://hal.science/hal-03357439v1" TargetMode="External"/><Relationship Id="rId105" Type="http://schemas.openxmlformats.org/officeDocument/2006/relationships/hyperlink" Target="https://hal.science/hal-03550418v1" TargetMode="External"/><Relationship Id="rId106" Type="http://schemas.openxmlformats.org/officeDocument/2006/relationships/hyperlink" Target="https://hal.science/hal-04303821v1" TargetMode="External"/><Relationship Id="rId107" Type="http://schemas.openxmlformats.org/officeDocument/2006/relationships/hyperlink" Target="https://hal.sorbonne-universite.fr/hal-05154317v1" TargetMode="External"/><Relationship Id="rId108" Type="http://schemas.openxmlformats.org/officeDocument/2006/relationships/hyperlink" Target="https://dx.doi.org/10.70551/XAVA2592" TargetMode="External"/><Relationship Id="rId109" Type="http://schemas.openxmlformats.org/officeDocument/2006/relationships/hyperlink" Target="https://shs.hal.science/halshs-01395859v1" TargetMode="External"/><Relationship Id="rId110" Type="http://schemas.openxmlformats.org/officeDocument/2006/relationships/hyperlink" Target="http://www.clasicoshispanicos.com" TargetMode="External"/><Relationship Id="rId111" Type="http://schemas.openxmlformats.org/officeDocument/2006/relationships/hyperlink" Target="https://shs.hal.science/halshs-01395852v1" TargetMode="External"/><Relationship Id="rId112" Type="http://schemas.openxmlformats.org/officeDocument/2006/relationships/hyperlink" Target="https://www.classiques-garnier.com" TargetMode="External"/><Relationship Id="rId113" Type="http://schemas.openxmlformats.org/officeDocument/2006/relationships/hyperlink" Target="https://shs.hal.science/halshs-01395728v1" TargetMode="External"/><Relationship Id="rId114" Type="http://schemas.openxmlformats.org/officeDocument/2006/relationships/hyperlink" Target="http://cesr.univ-tours.fr/" TargetMode="External"/><Relationship Id="rId115" Type="http://schemas.openxmlformats.org/officeDocument/2006/relationships/hyperlink" Target="https://univ-sorbonne-nouvelle.hal.science/hal-04642377v1" TargetMode="External"/><Relationship Id="rId116" Type="http://schemas.openxmlformats.org/officeDocument/2006/relationships/hyperlink" Target="https://hal.science/hal-04723607v1" TargetMode="External"/><Relationship Id="rId117" Type="http://schemas.openxmlformats.org/officeDocument/2006/relationships/hyperlink" Target="https://shs.hal.science/halshs-01395847v1" TargetMode="External"/><Relationship Id="rId118" Type="http://schemas.openxmlformats.org/officeDocument/2006/relationships/hyperlink" Target="https://shs.hal.science/halshs-01395844v1" TargetMode="External"/><Relationship Id="rId119" Type="http://schemas.openxmlformats.org/officeDocument/2006/relationships/hyperlink" Target="https://shs.hal.science/halshs-01395838v1" TargetMode="External"/><Relationship Id="rId120" Type="http://schemas.openxmlformats.org/officeDocument/2006/relationships/hyperlink" Target="http://www.septentrion.com" TargetMode="External"/><Relationship Id="rId121" Type="http://schemas.openxmlformats.org/officeDocument/2006/relationships/hyperlink" Target="https://hal.science/hal-04469483v1" TargetMode="External"/><Relationship Id="rId122" Type="http://schemas.openxmlformats.org/officeDocument/2006/relationships/hyperlink" Target="https://hal.science/search/index/?q=*&amp;authFullName_s=Marie-Claire Bichard Thomine" TargetMode="External"/><Relationship Id="rId123" Type="http://schemas.openxmlformats.org/officeDocument/2006/relationships/hyperlink" Target="https://shs.hal.science/halshs-01951480v1" TargetMode="External"/><Relationship Id="rId124" Type="http://schemas.openxmlformats.org/officeDocument/2006/relationships/hyperlink" Target="https://pufr-editions.fr/produit/les-metiers-de-bouche/" TargetMode="External"/><Relationship Id="rId125" Type="http://schemas.openxmlformats.org/officeDocument/2006/relationships/hyperlink" Target="https://shs.hal.science/halshs-01951506v1" TargetMode="External"/><Relationship Id="rId126" Type="http://schemas.openxmlformats.org/officeDocument/2006/relationships/hyperlink" Target="https://sup.sorbonne-universite.fr/catalogue/litteratures-francaises-comparee-et-langue/cahiers-saulnier/le-mepris-de-la-cour" TargetMode="External"/><Relationship Id="rId127" Type="http://schemas.openxmlformats.org/officeDocument/2006/relationships/hyperlink" Target="https://hal.science/hal-01829104v1" TargetMode="External"/><Relationship Id="rId128" Type="http://schemas.openxmlformats.org/officeDocument/2006/relationships/hyperlink" Target="https://shs.hal.science/halshs-01395850v1" TargetMode="External"/><Relationship Id="rId129" Type="http://schemas.openxmlformats.org/officeDocument/2006/relationships/hyperlink" Target="https://shs.hal.science/halshs-01395890v1" TargetMode="External"/><Relationship Id="rId130" Type="http://schemas.openxmlformats.org/officeDocument/2006/relationships/hyperlink" Target="https://hal.science/search/index/?q=*&amp;authFullName_s=H&#233;l&#232;ne Barri&#232;re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Peyrebonne</dc:title>
  <dc:description>CV</dc:description>
  <dc:subject/>
  <cp:keywords/>
  <cp:category/>
  <cp:lastModifiedBy/>
  <dcterms:created xsi:type="dcterms:W3CDTF">2026-03-17T15:17:22+01:00</dcterms:created>
  <dcterms:modified xsi:type="dcterms:W3CDTF">2026-03-17T15:17:22+01:00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