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POTHIER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Nathalie POTHIER :</w:t></w:r></w:p><w:p><w:pPr/><w:r><w:rPr/><w:t xml:space="preserve">INFORMATION SCIENTIFIQUE & TECHNIQUE</w:t></w:r></w:p><w:p><w:pPr><w:numPr><w:ilvl w:val="0"/><w:numId w:val="1"/></w:numPr></w:pPr><w:r><w:rPr/><w:t xml:space="preserve">Membre du groupe de travail affiliations Rénatis/Urfist</w:t></w:r></w:p><w:p><w:pPr><w:numPr><w:ilvl w:val="0"/><w:numId w:val="1"/></w:numPr></w:pPr><w:r><w:rPr/><w:t xml:space="preserve">Co-fondatrice du réseau national des professionnels de l'IST de l'INSU : Doc'Pl@nets</w:t></w:r></w:p><w:p><w:pPr><w:numPr><w:ilvl w:val="0"/><w:numId w:val="1"/></w:numPr></w:pPr><w:r><w:rPr/><w:t xml:space="preserve">Administractrice de l'archive institutionnelle </w:t></w:r><w:hyperlink r:id="rId8" w:history="1"><w:r><w:rPr><w:color w:val="#410a8c"/><w:u w:val="single"/></w:rPr><w:t xml:space="preserve">HAL-INSU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millefeuille des affiliations : où en sommes-nous ?</w:t></w:r></w:hyperlink></w:p><w:p><w:pPr/><w:hyperlink r:id="rId10" w:history="1"><w:r><w:rPr><w:color w:val="#410a8c"/><w:u w:val="single"/></w:rPr><w:t xml:space="preserve">Françoise Girard</w:t></w:r></w:hyperlink><w:r><w:rPr/><w:t xml:space="preserve">,</w:t></w:r><w:hyperlink r:id="rId11" w:history="1"><w:r><w:rPr><w:color w:val="#410a8c"/><w:u w:val="single"/></w:rPr><w:t xml:space="preserve">Angèle Séné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,</w:t></w:r><w:hyperlink r:id="rId14" w:history="1"><w:r><w:rPr><w:color w:val="#410a8c"/><w:u w:val="single"/></w:rPr><w:t xml:space="preserve">Véronique Prêtre</w:t></w:r></w:hyperlink><w:r><w:rPr/><w:t xml:space="preserve">et al.</w:t></w:r></w:p><w:p><w:pPr/><w:r><w:rPr><w:i w:val="1"/><w:iCs w:val="1"/></w:rPr><w:t xml:space="preserve">I2D – Information, données &amp; documents</w:t></w:r><w:r><w:rPr/><w:t xml:space="preserve">, 2016, 53, pp.15. </w:t></w:r><w:hyperlink r:id="rId15" w:history="1"><w:r><w:rPr><w:color w:val="#410a8c"/><w:u w:val="single"/></w:rPr><w:t xml:space="preserve">⟨10.3917/i2d.161.0015⟩</w:t></w:r></w:hyperlink></w:p><w:p><w:pPr/><w:r><w:rPr/><w:t xml:space="preserve">Article dans une revue</w:t></w:r></w:p><w:p><w:pPr/><w:hyperlink r:id="rId9" w:history="1"><w:r><w:rPr><w:color w:val="#410a8c"/><w:u w:val="single"/></w:rPr><w:t xml:space="preserve">insu-01388706v1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Praise of complexity: Researchers’ signature and the layer cake of the organizational affiliations in the research evaluation process</w:t></w:r></w:hyperlink></w:p><w:p><w:pPr/><w:hyperlink r:id="rId17" w:history="1"><w:r><w:rPr><w:color w:val="#410a8c"/><w:u w:val="single"/></w:rPr><w:t xml:space="preserve">David Pontille</w:t></w:r></w:hyperlink><w:r><w:rPr/><w:t xml:space="preserve">,</w:t></w:r><w:hyperlink r:id="rId11" w:history="1"><w:r><w:rPr><w:color w:val="#410a8c"/><w:u w:val="single"/></w:rPr><w:t xml:space="preserve">Angèle Séné</w:t></w:r></w:hyperlink><w:r><w:rPr/><w:t xml:space="preserve">,</w:t></w:r><w:hyperlink r:id="rId14" w:history="1"><w:r><w:rPr><w:color w:val="#410a8c"/><w:u w:val="single"/></w:rPr><w:t xml:space="preserve">Véronique Prêtre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et al.</w:t></w:r></w:p><w:p><w:pPr/><w:r><w:rPr><w:i w:val="1"/><w:iCs w:val="1"/></w:rPr><w:t xml:space="preserve">Ethics, Medicine and Public Health</w:t></w:r><w:r><w:rPr/><w:t xml:space="preserve">, 2016, 2 (3), pp.456 - 465. </w:t></w:r><w:hyperlink r:id="rId18" w:history="1"><w:r><w:rPr><w:color w:val="#410a8c"/><w:u w:val="single"/></w:rPr><w:t xml:space="preserve">⟨10.1016/j.jemep.2016.07.008⟩</w:t></w:r></w:hyperlink></w:p><w:p><w:pPr/><w:r><w:rPr/><w:t xml:space="preserve">Article dans une revue</w:t></w:r></w:p><w:p><w:pPr/><w:hyperlink r:id="rId16" w:history="1"><w:r><w:rPr><w:color w:val="#410a8c"/><w:u w:val="single"/></w:rPr><w:t xml:space="preserve">insu-01427752v1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millefeuille des affiliations françaises dans les publications scientifiques</w:t></w:r></w:hyperlink></w:p><w:p><w:pPr/><w:hyperlink r:id="rId20" w:history="1"><w:r><w:rPr><w:color w:val="#410a8c"/><w:u w:val="single"/></w:rPr><w:t xml:space="preserve">Michèle Dassa</w:t></w:r></w:hyperlink><w:r><w:rPr/><w:t xml:space="preserve">,</w:t></w:r><w:hyperlink r:id="rId13" w:history="1"><w:r><w:rPr><w:color w:val="#410a8c"/><w:u w:val="single"/></w:rPr><w:t xml:space="preserve">Alina Deniau</w:t></w:r></w:hyperlink><w:r><w:rPr/><w:t xml:space="preserve">,</w:t></w:r><w:hyperlink r:id="rId21" w:history="1"><w:r><w:rPr><w:color w:val="#410a8c"/><w:u w:val="single"/></w:rPr><w:t xml:space="preserve">Manuel Durand-Barthez</w:t></w:r></w:hyperlink><w:r><w:rPr/><w:t xml:space="preserve">,</w:t></w:r><w:hyperlink r:id="rId10" w:history="1"><w:r><w:rPr><w:color w:val="#410a8c"/><w:u w:val="single"/></w:rPr><w:t xml:space="preserve">Françoise Girard</w:t></w:r></w:hyperlink><w:r><w:rPr/><w:t xml:space="preserve">,</w:t></w:r><w:hyperlink r:id="rId12" w:history="1"><w:r><w:rPr><w:color w:val="#410a8c"/><w:u w:val="single"/></w:rPr><w:t xml:space="preserve">Nathalie Pothier</w:t></w:r></w:hyperlink><w:r><w:rPr/><w:t xml:space="preserve">et al.</w:t></w:r></w:p><w:p><w:pPr/><w:r><w:rPr><w:i w:val="1"/><w:iCs w:val="1"/></w:rPr><w:t xml:space="preserve">Documentaliste - Sciences de l'Information</w:t></w:r><w:r><w:rPr/><w:t xml:space="preserve">, 2014, Le Droit sans complexe : décryptage et repères, 51 (4), pp.12-16. </w:t></w:r><w:hyperlink r:id="rId22" w:history="1"><w:r><w:rPr><w:color w:val="#410a8c"/><w:u w:val="single"/></w:rPr><w:t xml:space="preserve">⟨10.3917/docsi.514.0012⟩</w:t></w:r></w:hyperlink></w:p><w:p><w:pPr/><w:r><w:rPr/><w:t xml:space="preserve">Article dans une revue</w:t></w:r></w:p><w:p><w:pPr/><w:hyperlink r:id="rId19" w:history="1"><w:r><w:rPr><w:color w:val="#410a8c"/><w:u w:val="single"/></w:rPr><w:t xml:space="preserve">sic_01097580v1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Science Ouverte : la clé pour franchir les portes de la Maison Commune</w:t></w:r></w:hyperlink></w:p><w:p><w:pPr/><w:hyperlink r:id="rId12" w:history="1"><w:r><w:rPr><w:color w:val="#410a8c"/><w:u w:val="single"/></w:rPr><w:t xml:space="preserve">Nathalie Pothier</w:t></w:r></w:hyperlink><w:r><w:rPr/><w:t xml:space="preserve">,</w:t></w:r><w:hyperlink r:id="rId24" w:history="1"><w:r><w:rPr><w:color w:val="#410a8c"/><w:u w:val="single"/></w:rPr><w:t xml:space="preserve">Aude Chambodut</w:t></w:r></w:hyperlink></w:p><w:p><w:pPr/><w:r><w:rPr><w:i w:val="1"/><w:iCs w:val="1"/></w:rPr><w:t xml:space="preserve">Journées des directrices et directeurs d’OSU - Observatoire Haute-Provence</w:t></w:r><w:r><w:rPr/><w:t xml:space="preserve">, INSU, Jul 2025, Saint-Michel l’Observatoire, France</w:t></w:r></w:p><w:p><w:pPr/><w:r><w:rPr/><w:t xml:space="preserve">Communication dans un congrès</w:t></w:r></w:p><w:p><w:pPr/><w:hyperlink r:id="rId23" w:history="1"><w:r><w:rPr><w:color w:val="#410a8c"/><w:u w:val="single"/></w:rPr><w:t xml:space="preserve">insu-05225298v1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E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../" TargetMode="External"/><Relationship Id="rId9" Type="http://schemas.openxmlformats.org/officeDocument/2006/relationships/hyperlink" Target="https://insu.hal.science/insu-01388706v1" TargetMode="External"/><Relationship Id="rId10" Type="http://schemas.openxmlformats.org/officeDocument/2006/relationships/hyperlink" Target="https://hal.science/search/index/?q=*&amp;authFullName_s=Fran&#231;oise Girard" TargetMode="External"/><Relationship Id="rId11" Type="http://schemas.openxmlformats.org/officeDocument/2006/relationships/hyperlink" Target="https://hal.science/search/index/?q=*&amp;authFullName_s=Ang&#232;le S&#233;n&#233;" TargetMode="External"/><Relationship Id="rId12" Type="http://schemas.openxmlformats.org/officeDocument/2006/relationships/hyperlink" Target="https://hal.science/search/index/?q=*&amp;authFullName_s=Nathalie Pothier" TargetMode="External"/><Relationship Id="rId13" Type="http://schemas.openxmlformats.org/officeDocument/2006/relationships/hyperlink" Target="https://hal.science/search/index/?q=*&amp;authFullName_s=Alina Deniau" TargetMode="External"/><Relationship Id="rId14" Type="http://schemas.openxmlformats.org/officeDocument/2006/relationships/hyperlink" Target="https://hal.science/search/index/?q=*&amp;authFullName_s=V&#233;ronique Pr&#234;tre" TargetMode="External"/><Relationship Id="rId15" Type="http://schemas.openxmlformats.org/officeDocument/2006/relationships/hyperlink" Target="https://dx.doi.org/10.3917/i2d.161.0015" TargetMode="External"/><Relationship Id="rId16" Type="http://schemas.openxmlformats.org/officeDocument/2006/relationships/hyperlink" Target="https://insu.hal.science/insu-01427752v1" TargetMode="External"/><Relationship Id="rId17" Type="http://schemas.openxmlformats.org/officeDocument/2006/relationships/hyperlink" Target="https://hal.science/search/index/?q=*&amp;authFullName_s=David Pontille" TargetMode="External"/><Relationship Id="rId18" Type="http://schemas.openxmlformats.org/officeDocument/2006/relationships/hyperlink" Target="https://dx.doi.org/10.1016/j.jemep.2016.07.008" TargetMode="External"/><Relationship Id="rId19" Type="http://schemas.openxmlformats.org/officeDocument/2006/relationships/hyperlink" Target="https://archivesic.ccsd.cnrs.fr/sic_01097580v1" TargetMode="External"/><Relationship Id="rId20" Type="http://schemas.openxmlformats.org/officeDocument/2006/relationships/hyperlink" Target="https://hal.science/search/index/?q=*&amp;authFullName_s=Mich&#232;le Dassa" TargetMode="External"/><Relationship Id="rId21" Type="http://schemas.openxmlformats.org/officeDocument/2006/relationships/hyperlink" Target="https://hal.science/search/index/?q=*&amp;authFullName_s=Manuel Durand-Barthez" TargetMode="External"/><Relationship Id="rId22" Type="http://schemas.openxmlformats.org/officeDocument/2006/relationships/hyperlink" Target="https://dx.doi.org/10.3917/docsi.514.0012" TargetMode="External"/><Relationship Id="rId23" Type="http://schemas.openxmlformats.org/officeDocument/2006/relationships/hyperlink" Target="https://insu.hal.science/insu-05225298v1" TargetMode="External"/><Relationship Id="rId24" Type="http://schemas.openxmlformats.org/officeDocument/2006/relationships/hyperlink" Target="https://hal.science/search/index/?q=*&amp;authFullName_s=Aude Chambodu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POTHIER</dc:title>
  <dc:description>CV</dc:description>
  <dc:subject/>
  <cp:keywords/>
  <cp:category/>
  <cp:lastModifiedBy/>
  <dcterms:created xsi:type="dcterms:W3CDTF">2026-03-16T12:34:10+01:00</dcterms:created>
  <dcterms:modified xsi:type="dcterms:W3CDTF">2026-03-16T12:34:10+01:00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