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Veg-Sala </w:t></w:r><w:r><w:rPr><w:color w:val="641e6e"/></w:rPr><w:t xml:space="preserve">Professeur des UniversitésUniversité Paris 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 de Conférences à l’Université Paris Ouest Nanterre La Défense</w:t></w:r></w:p><w:p><w:pPr/><w:r><w:rPr/><w:t xml:space="preserve">Membre du laboratoire CEROS (Groupe MIL), Université Paris Ouest Nanterre La Défense</w:t></w:r></w:p><w:p><w:pPr/><w:r><w:rPr/><w:t xml:space="preserve">Membre de la Chaire Marques et Valeurs, IAE Paris Panthéon - Sorbonne</w:t></w:r></w:p><w:p><w:pPr/><w:r><w:rPr/><w:t xml:space="preserve">Membre élu au Conseil d’Administration de l’afm (Association Française du Marketing)</w:t></w:r></w:p><w:p><w:pPr/><w:r><w:rPr/><w:t xml:space="preserve">Trésorière de l’afm (Association Française du Marketing)</w:t></w:r></w:p><w:p><w:pPr/><w:r><w:rPr/><w:t xml:space="preserve">Membre du bureau de l’afm (Association Française du Marketing) – En charge des Journées Thématiques et de la labellisation</w:t></w:r></w:p><w:p><w:pPr/><w:r><w:rPr><w:b w:val="1"/><w:bCs w:val="1"/></w:rPr><w:t xml:space="preserve">Formation</w:t></w:r></w:p><w:p><w:pPr/><w:r><w:rPr/><w:t xml:space="preserve">2004-2008</w:t></w:r></w:p><w:p><w:pPr/><w:r><w:rPr><w:b w:val="1"/><w:bCs w:val="1"/></w:rPr><w:t xml:space="preserve">Doctorat ès Sciences de Gestion – Thèse soutenue le 3 juin 2008</w:t></w:r></w:p><w:p><w:pPr/><w:r><w:rPr/><w:t xml:space="preserve">Centre de recherche DMSP Paris Dauphine - Programme Doctoral ESSEC</w:t></w:r></w:p><w:p><w:pPr/><w:r><w:rPr><w:b w:val="1"/><w:bCs w:val="1"/></w:rPr><w:t xml:space="preserve">Sujet de thèse</w:t></w:r><w:r><w:rPr/><w:t xml:space="preserve"> :</w:t></w:r></w:p><w:p><w:pPr/><w:r><w:rPr/><w:t xml:space="preserve">Les déterminants du potentiel d'extension d'une marque : L'analyse comparée du rôle des contrats de marque ouverts et fermés.</w:t></w:r></w:p><w:p><w:pPr/><w:r><w:rPr><w:b w:val="1"/><w:bCs w:val="1"/></w:rPr><w:t xml:space="preserve">Jury</w:t></w:r><w:r><w:rPr/><w:t xml:space="preserve"> :</w:t></w:r></w:p><w:p><w:pPr/><w:r><w:rPr/><w:t xml:space="preserve">- Professeur Simon Nyeck (Directeur de thèse)</w:t></w:r></w:p><w:p><w:pPr/><w:r><w:rPr/><w:t xml:space="preserve">- Professeur Pierre Volle (Président)</w:t></w:r></w:p><w:p><w:pPr/><w:r><w:rPr/><w:t xml:space="preserve">- Professeur Delphine Manceau (Rapporteur)</w:t></w:r></w:p><w:p><w:pPr/><w:r><w:rPr/><w:t xml:space="preserve">- Professeur Elyette Roux (Rapporteur)</w:t></w:r></w:p><w:p><w:pPr/><w:r><w:rPr/><w:t xml:space="preserve">- Jérôme Auzanneau (Directeur Europe Audemars Piguet)</w:t></w:r></w:p><w:p><w:pPr/><w:r><w:rPr><w:b w:val="1"/><w:bCs w:val="1"/></w:rPr><w:t xml:space="preserve">Résumé :</w:t></w:r></w:p><w:p><w:pPr/><w:r><w:rPr/><w:t xml:space="preserve">Le concept de potentiel d’extension permet de définir vers où et jusqu’où les marques peuvent s’étendre de façon cohérente et légitime. L’objectif de la thèse consiste à identifier quels sont les déterminants du potentiel d’extension des marques. La revue de littérature met en avant trois dimensions du concept : l’épaisseur narrative des contrats ou récits culturels de marque, leur nombre et leur ouverture. Une double méthodologie - sémiotique et expérimentale - est mise en place et appliquée au secteur du luxe. Les résultats montrent que : (1) pour les extensions de segments de marché « homme – femme », les marques ancrées sur un contrat lié à un personnage ouvert (i.e. dont les valeurs sont partagées par les hommes et les femmes) pourront s’étendre d’un marché à l’autre et (2) pour les extensions de produits, les marques ancrées sur un contrat lié à un savoir-faire ouvert (i.e. à une maîtrise non spécifique) pourront s’étendre dans de nouvelles catégories de produits.</w:t></w:r></w:p><w:p><w:pPr/><w:r><w:rPr/><w:t xml:space="preserve">      2003-2004</w:t></w:r></w:p><w:p><w:pPr/><w:r><w:rPr><w:b w:val="1"/><w:bCs w:val="1"/></w:rPr><w:t xml:space="preserve">DEA Marketing et Stratégie – Université Paris Dauphine</w:t></w:r></w:p><w:p><w:pPr/><w:r><w:rPr/><w:t xml:space="preserve">Mémoire de recherche : Apprentissage et déclenchement de recherche d’informations dans le cadre des jeux télévisés.</w:t></w:r></w:p><w:p><w:pPr/><w:r><w:rPr/><w:t xml:space="preserve">Directeur de mémoire : Professeur Bernard Pras</w:t></w:r></w:p><w:p><w:pPr/><w:r><w:rPr/><w:t xml:space="preserve">**Centres d’intérêt de recherche**</w:t></w:r></w:p><w:p><w:pPr/><w:r><w:rPr/><w:t xml:space="preserve">Gestion de la marque</w:t></w:r></w:p><w:p><w:pPr/><w:r><w:rPr/><w:t xml:space="preserve">Potentiel d’extension des marques</w:t></w:r></w:p><w:p><w:pPr/><w:r><w:rPr/><w:t xml:space="preserve">E-commerce et utilisation des NTIC</w:t></w:r></w:p><w:p><w:pPr/><w:r><w:rPr/><w:t xml:space="preserve">Secteur du luxe</w:t></w:r></w:p><w:p><w:pPr/><w:r><w:rPr/><w:t xml:space="preserve">Sémiotique structurale</w:t></w:r></w:p><w:p><w:pPr/><w:r><w:rPr/><w:t xml:space="preserve">Communication</w:t></w:r></w:p><w:p><w:pPr/><w:r><w:rPr/><w:t xml:space="preserve">Management de la diversité et de la performance</w:t></w:r></w:p><w:p><w:pPr/><w:r><w:rPr><w:b w:val="1"/><w:bCs w:val="1"/></w:rPr><w:t xml:space="preserve">Publications et communications</w:t></w:r></w:p><w:p><w:pPr><w:pStyle w:val="Heading4"/></w:pPr><w:r><w:rPr/><w:t xml:space="preserve">Articles publiés dans des revues scientifiques à comité de lecture</w:t></w:r></w:p><w:p><w:pPr/><w:r><w:rPr/><w:t xml:space="preserve">Ardelet, Caroline, Nathalie Veg-Sala, Alain Goudey et Marie Haikel-Elsabeh (2017), « Entre crainte et désir pour les objets connectés : Comprendre l'ambivalence des consommateurs », </w:t></w:r><w:r><w:rPr><w:b w:val="1"/><w:bCs w:val="1"/><w:i w:val="1"/><w:iCs w:val="1"/></w:rPr><w:t xml:space="preserve">Décisions Marketing, A paraître</w:t></w:r></w:p><w:p><w:pPr/><w:r><w:rPr/><w:t xml:space="preserve">Veg-Sala, Nathalie et Angy Geerts (2015), « Le paradoxe de la distribution des marques de luxe face à l’e-commerce : proposition d’une typologie de consommateurs et de son évolution dans le temps », </w:t></w:r><w:r><w:rPr><w:b w:val="1"/><w:bCs w:val="1"/><w:i w:val="1"/><w:iCs w:val="1"/></w:rPr><w:t xml:space="preserve">Décisions Marketing</w:t></w:r><w:r><w:rPr/><w:t xml:space="preserve">, 80, 69-85.</w:t></w:r></w:p><w:p><w:pPr/><w:r><w:rPr/><w:t xml:space="preserve">Geerts, Angy et Nathalie Veg-Sala (2014), « Le luxe et Internet : Evolutions d’un paradoxe », M</w:t></w:r><w:r><w:rPr><w:b w:val="1"/><w:bCs w:val="1"/><w:i w:val="1"/><w:iCs w:val="1"/></w:rPr><w:t xml:space="preserve">anagement & Avenir,</w:t></w:r><w:r><w:rPr/><w:t xml:space="preserve"> n°71, 111-128.</w:t></w:r></w:p><w:p><w:pPr/><w:r><w:rPr/><w:t xml:space="preserve">Veg-Sala, Nathalie (2014) « The use of longitudinal case studies and semiotics for analyzing brand development as process of assimilation or accommodation », </w:t></w:r><w:r><w:rPr><w:b w:val="1"/><w:bCs w:val="1"/><w:i w:val="1"/><w:iCs w:val="1"/></w:rPr><w:t xml:space="preserve">Qualitative Market Research: An International Journal,</w:t></w:r><w:r><w:rPr/><w:t xml:space="preserve"> Vol 14, n°4, 373 - 392.</w:t></w:r></w:p><w:p><w:pPr/><w:r><w:rPr/><w:t xml:space="preserve">Veg-Sala Nathalie et Elyette Roux (2014), « A semiotic analysis of the extendibility of luxury brands », </w:t></w:r><w:r><w:rPr><w:b w:val="1"/><w:bCs w:val="1"/><w:i w:val="1"/><w:iCs w:val="1"/></w:rPr><w:t xml:space="preserve">Journal of product and brand management</w:t></w:r><w:r><w:rPr/><w:t xml:space="preserve">, Vol 23, n°2, 103 – 113.</w:t></w:r></w:p><w:p><w:pPr/><w:r><w:rPr/><w:t xml:space="preserve">Veg-Sala Nathalie (2014) « L’endossement par les célébrités dans le secteur de l’horlogerie de luxe : Analyse par les perceptions du consommateur », </w:t></w:r><w:r><w:rPr><w:b w:val="1"/><w:bCs w:val="1"/><w:i w:val="1"/><w:iCs w:val="1"/></w:rPr><w:t xml:space="preserve">Décisions Marketing,</w:t></w:r><w:r><w:rPr/><w:t xml:space="preserve"> N°74, 97 – 113.</w:t></w:r></w:p><w:p><w:pPr/><w:r><w:rPr/><w:t xml:space="preserve">Veg-Sala, Nathalie et Angy Geerts (2012), « Gestion de la cohérence des récits des marques de luxe sur Internet : étude sémiotique et analyse comparée des secteurs de la maroquinerie et de la joaillerie », </w:t></w:r><w:r><w:rPr><w:b w:val="1"/><w:bCs w:val="1"/><w:i w:val="1"/><w:iCs w:val="1"/></w:rPr><w:t xml:space="preserve">Revue Française du Marketing</w:t></w:r><w:r><w:rPr/><w:t xml:space="preserve">, n°233, 3/5, 5-26.</w:t></w:r></w:p><w:p><w:pPr/><w:r><w:rPr/><w:t xml:space="preserve">Geerts, Angy and Nathalie Veg-Sala (2011), « Evidence on internet communication management strategies for luxury brands », </w:t></w:r><w:r><w:rPr><w:b w:val="1"/><w:bCs w:val="1"/><w:i w:val="1"/><w:iCs w:val="1"/></w:rPr><w:t xml:space="preserve">The Global Journal of Business Research</w:t></w:r><w:r><w:rPr/><w:t xml:space="preserve">, n°5, 81-94.</w:t></w:r></w:p><w:p><w:pPr/><w:r><w:rPr><w:b w:val="1"/><w:bCs w:val="1"/></w:rPr><w:t xml:space="preserve">Communications présentées dans des congrès à comité de lecture et avec actes</w:t></w:r></w:p><w:p><w:pPr/><w:hyperlink r:id="rId8" w:history="1"><w:r><w:rPr><w:color w:val="#410a8c"/><w:u w:val="single"/></w:rPr><w:t xml:space="preserve"></w:t></w:r></w:hyperlink><w:r><w:rPr/><w:t xml:space="preserve">Veg-Sala, Nathalie (2017), Que fait Armani dans l’hôtellerie de luxe ? Réplication et extension de l’analyse du potentiel d’extension des marques de produits de luxe dans le secteur des services, </w:t></w:r><w:r><w:rPr><w:b w:val="1"/><w:bCs w:val="1"/><w:i w:val="1"/><w:iCs w:val="1"/></w:rPr><w:t xml:space="preserve">33ème Congrès de l’Association Française du Marketing</w:t></w:r><w:r><w:rPr/><w:t xml:space="preserve">, Tours, 17 – 19 mai</w:t></w:r></w:p><w:p><w:pPr/><w:r><w:rPr/><w:t xml:space="preserve">Geerts, Angy et Nathalie Veg-Sala (2017), Luxury brand on internet: an analysis of websites dimensions and websites typology’s evolution, </w:t></w:r><w:r><w:rPr><w:b w:val="1"/><w:bCs w:val="1"/><w:i w:val="1"/><w:iCs w:val="1"/></w:rPr><w:t xml:space="preserve">33ème Congrès de l’Association Française du Marketing</w:t></w:r><w:r><w:rPr/><w:t xml:space="preserve">, Tours, 17 – 19 mai</w:t></w:r></w:p><w:p><w:pPr/><w:r><w:rPr/><w:t xml:space="preserve">Veg-Sala, Nathalie (2016), Le futur de la haute horlogerie, du e-commerce et de la livraison :</w:t></w:r></w:p><w:p><w:pPr/><w:r><w:rPr/><w:t xml:space="preserve">Approche sémiotique du discours des consommateurs et des pratiques des marques, </w:t></w:r><w:r><w:rPr><w:b w:val="1"/><w:bCs w:val="1"/><w:i w:val="1"/><w:iCs w:val="1"/></w:rPr><w:t xml:space="preserve">11ème Journée de Recherche en Marketing Horloger</w:t></w:r><w:r><w:rPr/><w:t xml:space="preserve">, 30 novembre 2016, Haute école de gestion Arc, Neuchâtel</w:t></w:r></w:p><w:p><w:pPr/><w:r><w:rPr/><w:t xml:space="preserve">Veg-Sala, Nathalie (2016), Luxe, e-commerce et livraison : étude exploratoire des perceptions des consommateurs, </w:t></w:r><w:r><w:rPr><w:b w:val="1"/><w:bCs w:val="1"/><w:i w:val="1"/><w:iCs w:val="1"/></w:rPr><w:t xml:space="preserve">32ème Congrès de l’Association Française du Marketing</w:t></w:r><w:r><w:rPr/><w:t xml:space="preserve">, Lyon, 18 – 20 mai.</w:t></w:r></w:p><w:p><w:pPr/><w:r><w:rPr/><w:t xml:space="preserve">Maman, Anne-Flore, Lu Wang et Nathalie Veg-Sala (2015), Luxury consumer behavior of Chinese young adults: a comparison between international students and young consumers from mainland China, </w:t></w:r><w:r><w:rPr><w:b w:val="1"/><w:bCs w:val="1"/><w:i w:val="1"/><w:iCs w:val="1"/></w:rPr><w:t xml:space="preserve">2015 Global Fashion Management Conference</w:t></w:r><w:r><w:rPr/><w:t xml:space="preserve">, University of Florence, Florence, Italy, June 25th-28th, 2015</w:t></w:r></w:p><w:p><w:pPr/><w:r><w:rPr/><w:t xml:space="preserve">Veg-Sala, Nathalie et Angy Geerts (2015), L’expérience de magasinage en boutique et en ligne pour les marques de luxe : Etude exploratoire sur les dimensions du concept, </w:t></w:r><w:r><w:rPr><w:b w:val="1"/><w:bCs w:val="1"/><w:i w:val="1"/><w:iCs w:val="1"/></w:rPr><w:t xml:space="preserve">31ème Congrès de l’Association Française du Marketing</w:t></w:r><w:r><w:rPr/><w:t xml:space="preserve">*,* Marrakech, 20, 21 et 22 Mai.</w:t></w:r></w:p><w:p><w:pPr/><w:r><w:rPr/><w:t xml:space="preserve">Veg-Sala, Nathalie et Angy Geerts (2013), Typologie des frontières du service-après-vente en horlogerie, Analyse par les perceptions des consommateurs, 8</w:t></w:r><w:r><w:rPr><w:b w:val="1"/><w:bCs w:val="1"/><w:i w:val="1"/><w:iCs w:val="1"/></w:rPr><w:t xml:space="preserve">ème journée de recherche du Marketing Horloger</w:t></w:r><w:r><w:rPr/><w:t xml:space="preserve">, Neuchâtel, Suisse, 6 et 7 novembre.</w:t></w:r></w:p><w:p><w:pPr/><w:r><w:rPr/><w:t xml:space="preserve">è</w:t></w:r><w:r><w:rPr><w:i w:val="1"/><w:iCs w:val="1"/></w:rPr><w:t xml:space="preserve">Prix de la meilleure communication</w:t></w:r></w:p><w:p><w:pPr/><w:r><w:rPr/><w:t xml:space="preserve">Veg-Sala, Nathalie et Elyette Roux (2013), A semiotic analysis of the extendibility of luxury brands, </w:t></w:r><w:r><w:rPr><w:b w:val="1"/><w:bCs w:val="1"/><w:i w:val="1"/><w:iCs w:val="1"/></w:rPr><w:t xml:space="preserve">8th</w:t></w:r><w:r><w:rPr><w:b w:val="1"/><w:bCs w:val="1"/><w:i w:val="1"/><w:iCs w:val="1"/></w:rPr><w:t xml:space="preserve">Global Conference of AM’s Brand and Reputation Special Interest Group</w:t></w:r><w:r><w:rPr/><w:t xml:space="preserve">, April 3 – 5 2013, Portugal, Porto.</w:t></w:r></w:p><w:p><w:pPr/><w:r><w:rPr/><w:t xml:space="preserve">Veg-Sala, Nathalie (2012), De la Haute Couture à la Haute Horlogerie: L’expérience authentique en boutique peut-elle légitimer les extensions de marques ?, </w:t></w:r><w:r><w:rPr><w:b w:val="1"/><w:bCs w:val="1"/><w:i w:val="1"/><w:iCs w:val="1"/></w:rPr><w:t xml:space="preserve">7ème journée de recherche du Marketing Horloger</w:t></w:r><w:r><w:rPr/><w:t xml:space="preserve">, Neuchâtel, Suisse, 7 et 8 novembre.</w:t></w:r></w:p><w:p><w:pPr/><w:r><w:rPr/><w:t xml:space="preserve">Geerts, Angy et Nathalie Veg-Sala (2012), Perspectives managériales et consuméristes du luxe sur Internet : Des années 1990 à nos jours, </w:t></w:r><w:r><w:rPr><w:b w:val="1"/><w:bCs w:val="1"/><w:i w:val="1"/><w:iCs w:val="1"/></w:rPr><w:t xml:space="preserve">11ème journée de recherche sur le e-marketing</w:t></w:r><w:r><w:rPr/><w:t xml:space="preserve">, 7 Septembre 2012, Paris La Sorbonne.</w:t></w:r></w:p><w:p><w:pPr/><w:r><w:rPr/><w:t xml:space="preserve">Veg-Sala, Nathalie (2012), Analyse des déterminants du potentiel d’extension verticale vers le haut des marques : Etude de cas dans le secteur automobile, </w:t></w:r><w:r><w:rPr><w:i w:val="1"/><w:iCs w:val="1"/></w:rPr><w:t xml:space="preserve">28ème Congrès de l’Association Française du Marketing, Brest</w:t></w:r><w:r><w:rPr/><w:t xml:space="preserve">, 9, 10 et 11 Mai.</w:t></w:r></w:p><w:p><w:pPr/><w:r><w:rPr/><w:t xml:space="preserve">Nyeck, Simon, Max Chauvin et Nathalie Veg-Sala (2011), Branding Diversity: Diversity Representations in French Brands Communication, </w:t></w:r><w:r><w:rPr><w:b w:val="1"/><w:bCs w:val="1"/><w:i w:val="1"/><w:iCs w:val="1"/></w:rPr><w:t xml:space="preserve">3rd Annual Research Conference Alliance for Research on Corporate Sustainability (ARCS),</w:t></w:r><w:r><w:rPr/><w:t xml:space="preserve"> Wharton, Pennsylvanie, May 9-11, 2011</w:t></w:r></w:p><w:p><w:pPr/><w:r><w:rPr/><w:t xml:space="preserve">Nyeck, Simon, Max Chauvin et Nathalie Veg-Sala (2011), Branding Diversity: Diversity Representations in French Brands Communication, </w:t></w:r><w:r><w:rPr><w:b w:val="1"/><w:bCs w:val="1"/><w:i w:val="1"/><w:iCs w:val="1"/></w:rPr><w:t xml:space="preserve">1st Brand Camp</w:t></w:r><w:r><w:rPr/><w:t xml:space="preserve">, Obergurgl, Austrian, 27 February - 2 March.</w:t></w:r></w:p><w:p><w:pPr/><w:r><w:rPr/><w:t xml:space="preserve">Veg-Sala, Nathalie (2010), « Ambassadeurs – stars » vs « Ambassadeurs - clients » : Le monde de la haute horlogerie à travers le concept d’extension de soi, </w:t></w:r><w:r><w:rPr><w:b w:val="1"/><w:bCs w:val="1"/><w:i w:val="1"/><w:iCs w:val="1"/></w:rPr><w:t xml:space="preserve">5ème journée de recherche du Marketing Horloger</w:t></w:r><w:r><w:rPr/><w:t xml:space="preserve">, La Chaux-de-Fonds, Suisse, 1er et 2 Décembre.</w:t></w:r></w:p><w:p><w:pPr/><w:r><w:rPr/><w:t xml:space="preserve">Veg-Sala, Nathalie (2010), Marque et Communication : la réconciliation des analyses sémiotiques et des études sur les perceptions des consommateurs, </w:t></w:r><w:r><w:rPr><w:b w:val="1"/><w:bCs w:val="1"/><w:i w:val="1"/><w:iCs w:val="1"/></w:rPr><w:t xml:space="preserve">Premières journées de recherche sur le Design de la Marque</w:t></w:r><w:r><w:rPr><w:b w:val="1"/><w:bCs w:val="1"/></w:rPr><w:t xml:space="preserve">,</w:t></w:r><w:r><w:rPr/><w:t xml:space="preserve"> Limoges, 30 Septembre et 1er Octobre.</w:t></w:r></w:p><w:p><w:pPr/><w:r><w:rPr/><w:t xml:space="preserve">Veg-Sala, Nathalie et Angy Geerts (2010), Luxe et e-commerce ou comment les marques peuvent-elles gérer le paradoxe entre sélectivité et outil de vente du marché de masse ?, </w:t></w:r><w:r><w:rPr><w:b w:val="1"/><w:bCs w:val="1"/><w:i w:val="1"/><w:iCs w:val="1"/></w:rPr><w:t xml:space="preserve">Journée de recherche sur le e-marketing</w:t></w:r><w:r><w:rPr><w:b w:val="1"/><w:bCs w:val="1"/></w:rPr><w:t xml:space="preserve">,</w:t></w:r><w:r><w:rPr/><w:t xml:space="preserve"> Paris – La Sorbonne, 10 Septembre.</w:t></w:r></w:p><w:p><w:pPr/><w:r><w:rPr/><w:t xml:space="preserve">Veg-Sala, Nathalie (2010), Extensions de gammes « homme – femme » et impact du marché initial de la marque, </w:t></w:r><w:r><w:rPr><w:i w:val="1"/><w:iCs w:val="1"/></w:rPr><w:t xml:space="preserve">26ème Congrès de l’Association Française du Marketing, Le Mans - Angers</w:t></w:r><w:r><w:rPr/><w:t xml:space="preserve">, 6 et 7 Mai.</w:t></w:r></w:p><w:p><w:pPr/><w:r><w:rPr/><w:t xml:space="preserve">Veg-Sala, Nathalie et Simon Nyeck (2010), Comprendre l’évolution du territoire produit « effectif » des marques en fonction de leur histoire : étude de cas dans le secteur du luxe, </w:t></w:r><w:r><w:rPr><w:b w:val="1"/><w:bCs w:val="1"/><w:i w:val="1"/><w:iCs w:val="1"/></w:rPr><w:t xml:space="preserve">9th International Congress Marketing Trend, Paris - Venise</w:t></w:r><w:r><w:rPr/><w:t xml:space="preserve">, January 21th – 23th.</w:t></w:r></w:p><w:p><w:pPr/><w:r><w:rPr/><w:t xml:space="preserve">Veg-Sala, Nathalie (2009), Les nouvelles consommatrices horlogères : Proposition d’une typologie, </w:t></w:r><w:r><w:rPr><w:b w:val="1"/><w:bCs w:val="1"/><w:i w:val="1"/><w:iCs w:val="1"/></w:rPr><w:t xml:space="preserve">4ème journée de recherche du Marketing Horloger</w:t></w:r><w:r><w:rPr/><w:t xml:space="preserve">, La Chaux-de-Fonds, Suisse, 25 et 26 Novembre.</w:t></w:r></w:p><w:p><w:pPr/><w:r><w:rPr/><w:t xml:space="preserve">Geerts, Angy et Nathalie Veg-Sala (2009), The Internet and communication: how to manage consistency of luxury brands?, </w:t></w:r><w:r><w:rPr><w:b w:val="1"/><w:bCs w:val="1"/><w:i w:val="1"/><w:iCs w:val="1"/></w:rPr><w:t xml:space="preserve">Cambridge 2009: Academy of Marketing Brand, Identity and Reputation SIG: 5th International Colloquium</w:t></w:r><w:r><w:rPr/><w:t xml:space="preserve">, 1st – 3rd September.</w:t></w:r></w:p><w:p><w:pPr/><w:r><w:rPr/><w:t xml:space="preserve">Veg-Sala, Nathalie (2009), The impact of brand gender openness on cross-gender extension evaluation, </w:t></w:r><w:r><w:rPr><w:b w:val="1"/><w:bCs w:val="1"/><w:i w:val="1"/><w:iCs w:val="1"/></w:rPr><w:t xml:space="preserve">EMAC 2009 Conference</w:t></w:r><w:r><w:rPr/><w:t xml:space="preserve"> (Nantes, France), 26 - 29 May.</w:t></w:r></w:p><w:p><w:pPr/><w:r><w:rPr/><w:t xml:space="preserve">Veg, Nathalie (2009), Valeurs du genre de la marque et concept d’ouverture : Implications pour l’étude des extensions de gammes « homme – femme », </w:t></w:r><w:r><w:rPr><w:b w:val="1"/><w:bCs w:val="1"/><w:i w:val="1"/><w:iCs w:val="1"/></w:rPr><w:t xml:space="preserve">8th International Congress Marketing Trend, Paris - Venise</w:t></w:r><w:r><w:rPr/><w:t xml:space="preserve">, January 16th – 17th.</w:t></w:r></w:p><w:p><w:pPr/><w:r><w:rPr/><w:t xml:space="preserve">Veg Nathalie (2008), Les politiques de communication des marques horlogères lors des extensions de gammes « homme – femme », </w:t></w:r><w:r><w:rPr><w:b w:val="1"/><w:bCs w:val="1"/><w:i w:val="1"/><w:iCs w:val="1"/></w:rPr><w:t xml:space="preserve">3ème journée de recherche du Marketing Horloger</w:t></w:r><w:r><w:rPr/><w:t xml:space="preserve">, La Chaux-de-Fonds, Suisse, 26 et 27 Novembre.</w:t></w:r></w:p><w:p><w:pPr/><w:r><w:rPr/><w:t xml:space="preserve">Veg Nathalie (2008), Analyse sémiotique des déterminants de la capacité à s’étendre des marques : Application aux marques de luxe, </w:t></w:r><w:r><w:rPr><w:b w:val="1"/><w:bCs w:val="1"/><w:i w:val="1"/><w:iCs w:val="1"/></w:rPr><w:t xml:space="preserve">7th International Congress Marketing Trend, Paris - Venise</w:t></w:r><w:r><w:rPr/><w:t xml:space="preserve">, January 17th – 19th.</w:t></w:r></w:p><w:p><w:pPr/><w:r><w:rPr/><w:t xml:space="preserve">Veg Nathalie et Simon Nyeck (2007), Brand gender and cross-gender extensions, </w:t></w:r><w:r><w:rPr><w:b w:val="1"/><w:bCs w:val="1"/><w:i w:val="1"/><w:iCs w:val="1"/></w:rPr><w:t xml:space="preserve">Thought Leaders International Conference on Brand Management</w:t></w:r><w:r><w:rPr/><w:t xml:space="preserve">, Birmingham Business School. 2007, April, 24-25th.</w:t></w:r></w:p><w:p><w:pPr/><w:r><w:rPr/><w:t xml:space="preserve">Veg Nathalie (2007), The brand extension potential in new products categories: The case of luxury brands, </w:t></w:r><w:r><w:rPr><w:b w:val="1"/><w:bCs w:val="1"/><w:i w:val="1"/><w:iCs w:val="1"/></w:rPr><w:t xml:space="preserve">3rd Annual Colloquium of the Academy of Marketing: Brand, Corporate Identity and Reputation</w:t></w:r><w:r><w:rPr/><w:t xml:space="preserve"> (Special Interest Group), Brunel University London, September 12th-13th.</w:t></w:r></w:p><w:p><w:pPr/><w:r><w:rPr/><w:t xml:space="preserve">Veg, Nathalie (2006), L’impact de la force des récits de marque sur la désirabilité de la marque et des extensions : Application aux marques de luxe, </w:t></w:r><w:r><w:rPr><w:b w:val="1"/><w:bCs w:val="1"/><w:i w:val="1"/><w:iCs w:val="1"/></w:rPr><w:t xml:space="preserve">Actes du colloque doctoral annuel de l’Association Française du Marketing</w:t></w:r><w:r><w:rPr/><w:t xml:space="preserve">, Nantes, Mai, 216-226.</w:t></w:r></w:p><w:p><w:pPr><w:pStyle w:val="Heading4"/></w:pPr><w:r><w:rPr/><w:t xml:space="preserve">Chapitres parus dans des ouvrages</w:t></w:r></w:p><w:p><w:pPr/><w:r><w:rPr/><w:t xml:space="preserve">Nathalie Veg-Sala (2015) « Quand les artistes s’emparent des marques » Coordonné par Géraldine Michel et Stéphane Borraz, Editions Dunod.</w:t></w:r></w:p><w:p><w:pPr/><w:r><w:rPr/><w:t xml:space="preserve">Michel, Géraldine et Nathalie Veg-Sala (2013), « De l’image au capital-marque du point de vue des consommateurs », dans Management transversal de la marque, Une Exploration au cœur des marques, Coordonné par Géraldine Michel, Editions Dunod.</w:t></w:r></w:p><w:p><w:pPr/><w:r><w:rPr/><w:t xml:space="preserve">Veg-Sala, Nathalie (2011), « Ambassadeurs-Stars vs. Ambassadeurs-Clients : Le monde de la Haute Horlogerie à travers le concept d’extension de soi », </w:t></w:r><w:r><w:rPr><w:i w:val="1"/><w:iCs w:val="1"/></w:rPr><w:t xml:space="preserve">L’Horlogerie et ses ambassadeurs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Veg-Sala, Nathalie (2010), « Les nouvelles consommatrices horlogères : proposition d’une typologie », </w:t></w:r><w:r><w:rPr><w:i w:val="1"/><w:iCs w:val="1"/></w:rPr><w:t xml:space="preserve">L’utilisateur horloger dans un monde en mutation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Veg, Nathalie (2009), « Les politiques de communication des marques horlogères lors des extensions de gammes « homme – femme » », </w:t></w:r><w:r><w:rPr><w:i w:val="1"/><w:iCs w:val="1"/></w:rPr><w:t xml:space="preserve">La communication horlogère, Stratégies et nouvelles technologies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Nyeck, Simon et Nathalie Veg (2007), « Genre de la marque et stratégies d’innovation marchés : quelles implications pour la gestion des marques ? », Coordonné par Nicolas Mottis, </w:t></w:r><w:r><w:rPr><w:i w:val="1"/><w:iCs w:val="1"/></w:rPr><w:t xml:space="preserve">L’Art de l’innovation</w:t></w:r><w:r><w:rPr/><w:t xml:space="preserve">, L’Harmattan, collection Conception et dynamique des organisations.</w:t></w:r></w:p><w:p><w:pPr/><w:r><w:rPr><w:b w:val="1"/><w:bCs w:val="1"/></w:rPr><w:t xml:space="preserve">Autres publications</w:t></w:r></w:p><w:p><w:pPr/><w:r><w:rPr/><w:t xml:space="preserve">Nyeck, Simon et Nathalie Veg (2006), « Genre de la marque et conquête de nouveaux marchés », Les Echos, 15 juin 2006.</w:t></w:r></w:p><w:p><w:pPr/><w:r><w:rPr><w:b w:val="1"/><w:bCs w:val="1"/></w:rPr><w:t xml:space="preserve">Activités d’enseignement</w:t></w:r></w:p><w:p><w:pPr/><w:r><w:rPr/><w:t xml:space="preserve">Depuis 2015</w:t></w:r></w:p><w:p><w:pPr/><w:r><w:rPr><w:b w:val="1"/><w:bCs w:val="1"/></w:rPr><w:t xml:space="preserve">Enseignante vacataire à l’Université Paris Panthéon – La Sorbonne</w:t></w:r></w:p><w:p><w:pPr/><w:r><w:rPr/><w:t xml:space="preserve">Cours de Gestion de la marque et communication digitale (6h)</w:t></w:r></w:p><w:p><w:pPr/><w:r><w:rPr/><w:t xml:space="preserve">Formation continue (Master Pro Stratégie et communication d’entreprise)</w:t></w:r></w:p><w:p><w:pPr/><w:r><w:rPr/><w:t xml:space="preserve">      Depuis 2013</w:t></w:r></w:p><w:p><w:pPr/><w:r><w:rPr><w:b w:val="1"/><w:bCs w:val="1"/></w:rPr><w:t xml:space="preserve">Maitres de conférences à l’Université Paris Ouest Nanterre La Défense</w:t></w:r></w:p><w:p><w:pPr/><w:r><w:rPr/><w:t xml:space="preserve">  *Au département AES (UFR Sciences Sociales et Administratives)*  Culture et expression du luxe (18h CM) : LP Encadrement et Exploitation en Hôtellerie et Restauration de Luxe  Marketing appliqué à l’hôtellerie et à la restauration (14h CM) : LP Hôtellerie et tourisme Spécialité Management à l'international  Marketing associatif et communication externe (24h CM) : LP Management des organisations spécialité Métiers de la gestion des associations  Marketing associatif (24h CM) : Master 1 Economie sociale  Strategic Marketing : Consumer behavior (24h CM) : L3 AES  Strategic Marketing : Brand Management ( 24h CM) : L3 AES  Fondements du marketing (24h CM) : L2 AES        *Au département Gestion (UFR Sciences Economiques Gestion Mathématiques et Informatique)*  Management de la marque (12h CM) Master 2 Management Opérationnel International (formation classique et en apprentissage)  Management de la marque (12h CM) : Master 2 Management Stratégique International    Depuis 2011</w:t></w:r></w:p><w:p><w:pPr/><w:r><w:rPr><w:b w:val="1"/><w:bCs w:val="1"/></w:rPr><w:t xml:space="preserve">Professeur vacataire au Certificate of Advanced Studies en Marketing Horloger (CAS MH) à Neuchâtel (Suisse)</w:t></w:r></w:p><w:p><w:pPr/><w:r><w:rPr/><w:t xml:space="preserve">Cours de Marketing stratégique dans le secteur de l’horlogerie</w:t></w:r></w:p><w:p><w:pPr/><w:r><w:rPr/><w:t xml:space="preserve">4h CM</w:t></w:r></w:p><w:p><w:pPr/><w:r><w:rPr/><w:t xml:space="preserve">    2009 – 2013</w:t></w:r></w:p><w:p><w:pPr/><w:r><w:rPr><w:b w:val="1"/><w:bCs w:val="1"/></w:rPr><w:t xml:space="preserve">Maître de conférences – Université du Maine</w:t></w:r></w:p><w:p><w:pPr/><w:r><w:rPr/><w:t xml:space="preserve">Introduction à la gestion (9h CM) : L1 Sciences économiques et de gestion</w:t></w:r></w:p><w:p><w:pPr/><w:r><w:rPr/><w:t xml:space="preserve">Marketing des services (21h CM, 12h TD) : LP Management et marketing des services</w:t></w:r></w:p><w:p><w:pPr/><w:r><w:rPr/><w:t xml:space="preserve">Gestion de la marque (15h CM) – LP Management et marketing des services</w:t></w:r></w:p><w:p><w:pPr/><w:r><w:rPr/><w:t xml:space="preserve">Marketing expérientiel (11h CM, 8h TD) : LP Management et marketing des services</w:t></w:r></w:p><w:p><w:pPr/><w:r><w:rPr/><w:t xml:space="preserve">Marketing opérationnel (15 CM) : Master 1 PME PMI</w:t></w:r></w:p><w:p><w:pPr/><w:r><w:rPr/><w:t xml:space="preserve">Etudes Marketing (8h CM) : Master 2 Management administratif de l’entreprise</w:t></w:r></w:p><w:p><w:pPr/><w:r><w:rPr/><w:t xml:space="preserve">Management de la marque (12h CM) : Master 2 Management du secteur tiers</w:t></w:r></w:p><w:p><w:pPr/><w:r><w:rPr/><w:t xml:space="preserve">Marketing international ( 15h CM) : Master 2 Affaires internationales</w:t></w:r></w:p><w:p><w:pPr/><w:r><w:rPr/><w:t xml:space="preserve">Management interculturel (10h CM) : Master 2 Affaires Internationales</w:t></w:r></w:p><w:p><w:pPr/><w:r><w:rPr/><w:t xml:space="preserve">2009 – 2010</w:t></w:r></w:p><w:p><w:pPr/><w:r><w:rPr><w:b w:val="1"/><w:bCs w:val="1"/></w:rPr><w:t xml:space="preserve">Université de Tours – François Rabelais : Enseignante Vacataire</w:t></w:r></w:p><w:p><w:pPr/><w:r><w:rPr/><w:t xml:space="preserve">Marketing international (Master 2 PME – PMI ; 20h CM)</w:t></w:r></w:p><w:p><w:pPr/><w:r><w:rPr/><w:t xml:space="preserve">        **Celsa (Université – Panthéon – Sorbonne) : Enseignante Vacataire**</w:t></w:r></w:p><w:p><w:pPr/><w:r><w:rPr/><w:t xml:space="preserve">Gestion de la marque (Master 2 Marketing et Communication ; 20h CM)</w:t></w:r></w:p><w:p><w:pPr/><w:r><w:rPr/><w:t xml:space="preserve">      2007 – 2009</w:t></w:r></w:p><w:p><w:pPr/><w:r><w:rPr><w:b w:val="1"/><w:bCs w:val="1"/></w:rPr><w:t xml:space="preserve">Université Paris Ouest Nanterre la Défense : ATER</w:t></w:r></w:p><w:p><w:pPr/><w:r><w:rPr/><w:t xml:space="preserve">Gestion de la marque (12h CM) –Master 2 Marketing Opérationnel International)</w:t></w:r></w:p><w:p><w:pPr/><w:r><w:rPr/><w:t xml:space="preserve">Marketing opérationnel (26h CM) - Master 2 Marketing Opérationnel International (en apprentissage)</w:t></w:r></w:p><w:p><w:pPr/><w:r><w:rPr/><w:t xml:space="preserve">Etudes de marché et Comportement du consommateur (20h TD) – Licence 3 Sciences de Gestion (classique, en apprentissage et Miage)</w:t></w:r></w:p><w:p><w:pPr/><w:r><w:rPr/><w:t xml:space="preserve">Techniques quantitatives de gestion (20h TD) – Master 1 Sciences de Gestion</w:t></w:r></w:p><w:p><w:pPr/><w:r><w:rPr/><w:t xml:space="preserve">Marketing stratégique (20h TD) – Master 1 Sciences de Gestion (en apprentissage)</w:t></w:r></w:p><w:p><w:pPr/><w:r><w:rPr/><w:t xml:space="preserve">Marketing Mix (20h TD) – Licence 3 Sciences de Gestion (classique et MIAGE)</w:t></w:r></w:p><w:p><w:pPr/><w:r><w:rPr/><w:t xml:space="preserve">Etudes et recherches en marketing (20h TD) – Licence 3 Sciences de Gestion</w:t></w:r></w:p><w:p><w:pPr/><w:r><w:rPr/><w:t xml:space="preserve">Suivi d’apprentissage d’un étudiant en 2ème année de Master</w:t></w:r></w:p><w:p><w:pPr/><w:r><w:rPr/><w:t xml:space="preserve">      2007</w:t></w:r></w:p><w:p><w:pPr/><w:r><w:rPr><w:b w:val="1"/><w:bCs w:val="1"/></w:rPr><w:t xml:space="preserve">Université Paris Ouest Nanterre la Défense : Enseignante Vacataire</w:t></w:r></w:p><w:p><w:pPr/><w:r><w:rPr/><w:t xml:space="preserve">Marketing Mix (20h TD) – Licence 3 Sciences de Gestion (classique et MIAGE)</w:t></w:r></w:p><w:p><w:pPr/><w:r><w:rPr/><w:t xml:space="preserve">      2004 – 2007</w:t></w:r></w:p><w:p><w:pPr/><w:r><w:rPr><w:b w:val="1"/><w:bCs w:val="1"/></w:rPr><w:t xml:space="preserve">Assistante de recherche du Pr Simon Nyeck</w:t></w:r></w:p><w:p><w:pPr/><w:r><w:rPr/><w:t xml:space="preserve">Chaire LVMH, ESSEC Business School</w:t></w:r></w:p><w:p><w:pPr/><w:r><w:rPr/><w:t xml:space="preserve">**Responsabilités Administratives**</w:t></w:r></w:p><w:p><w:pPr/><w:r><w:rPr><w:b w:val="1"/><w:bCs w:val="1"/></w:rPr><w:t xml:space="preserve">Responsabilités administratives à l’Université</w:t></w:r></w:p><w:p><w:pPr/><w:r><w:rPr/><w:t xml:space="preserve">Depuis 2014</w:t></w:r></w:p><w:p><w:pPr/><w:r><w:rPr><w:b w:val="1"/><w:bCs w:val="1"/></w:rPr><w:t xml:space="preserve">Responsable de la Licence Professionnelle Encadrement et Exploitation en Hôtellerie et Restauration de Luxe</w:t></w:r></w:p><w:p><w:pPr/><w:r><w:rPr/><w:t xml:space="preserve">  Université de Paris Ouest Nanterre La Défense      Depuis 2013</w:t></w:r></w:p><w:p><w:pPr/><w:r><w:rPr><w:b w:val="1"/><w:bCs w:val="1"/></w:rPr><w:t xml:space="preserve">Membre de la commission pédagogique</w:t></w:r><w:r><w:rPr><w:b w:val="1"/><w:bCs w:val="1"/></w:rPr><w:t xml:space="preserve">des niveaux L pour le département SSA (UFR SSA)</w:t></w:r></w:p><w:p><w:pPr/><w:r><w:rPr/><w:t xml:space="preserve">Université Paris Ouest Nanterre La Défense</w:t></w:r></w:p><w:p><w:pPr/><w:r><w:rPr/><w:t xml:space="preserve">      2011 - 2013</w:t></w:r></w:p><w:p><w:pPr/><w:r><w:rPr><w:b w:val="1"/><w:bCs w:val="1"/></w:rPr><w:t xml:space="preserve">Responsable de la Licence Professionnelle Management et Marketing des Services</w:t></w:r></w:p><w:p><w:pPr/><w:r><w:rPr/><w:t xml:space="preserve">  Université du Maine**Responsabilité au sein de la communauté de recherche**Depuis 2014</w:t></w:r></w:p><w:p><w:pPr/><w:r><w:rPr/><w:t xml:space="preserve">Membre élu au Conseil d’Administration de l’afm (Association Française du Marketing)</w:t></w:r></w:p><w:p><w:pPr/><w:r><w:rPr/><w:t xml:space="preserve">      Depuis 2013</w:t></w:r></w:p><w:p><w:pPr/><w:r><w:rPr/><w:t xml:space="preserve">Membre du bureau de l’AFM (Association Française du Marketing) - En charge des Journées Thématiques</w:t></w:r></w:p><w:p><w:pPr/><w:r><w:rPr/><w:t xml:space="preserve">**Participation à des jurys de recrutement d’enseignants - chercheurs**En 2016</w:t></w:r></w:p><w:p><w:pPr/><w:r><w:rPr/><w:t xml:space="preserve">Membre de la Commission de spécialistes pour l’Université de Créteil</w:t></w:r></w:p><w:p><w:pPr/><w:r><w:rPr/><w:t xml:space="preserve">      En 2014</w:t></w:r></w:p><w:p><w:pPr/><w:r><w:rPr/><w:t xml:space="preserve">Membre de la Commission de spécialistes pour l’Université de Nanterre en 2011 et pour l’Université Paris 8 Saint Denis en 2014</w:t></w:r></w:p><w:p><w:pPr/><w:r><w:rPr/><w:t xml:space="preserve">**Participation à des jurys de recrutement d’étudiants**Depuis 2013</w:t></w:r></w:p><w:p><w:pPr/><w:r><w:rPr/><w:t xml:space="preserve">Jury de recrutement des étudiants pour la LP Encadrement et Exploitation en Hôtellerie et Restauration de Luxe</w:t></w:r></w:p><w:p><w:pPr/><w:r><w:rPr/><w:t xml:space="preserve">      Depuis 2014</w:t></w:r></w:p><w:p><w:pPr/><w:r><w:rPr/><w:t xml:space="preserve">Jury de recrutement, occasionnellement, pour le Master 2 Marketing et Pratiques Commerciales, IAE de Paris</w:t></w:r></w:p><w:p><w:pPr/><w:r><w:rPr/><w:t xml:space="preserve">**Encadrement de travaux et participation à des jurys et des soutenances**Depuis 2013</w:t></w:r></w:p><w:p><w:pPr/><w:r><w:rPr/><w:t xml:space="preserve">Encadrement de mémoire de fin de Licence Professionnelle (LP Encadrement et Exploitation en Hôtellerie et Restauration de Luxe)</w:t></w:r></w:p><w:p><w:pPr/><w:r><w:rPr/><w:t xml:space="preserve">      Depuis 2013</w:t></w:r></w:p><w:p><w:pPr/><w:r><w:rPr/><w:t xml:space="preserve">Suivi d’apprentissage de 4 étudiants en Licence Professionnelle (LP Encadrement et Exploitation en Hôtellerie et Restauration de Luxe)</w:t></w:r></w:p><w:p><w:pPr/><w:r><w:rPr/><w:t xml:space="preserve">      2009 – 2013</w:t></w:r></w:p><w:p><w:pPr/><w:r><w:rPr/><w:t xml:space="preserve">Encadrement et jurys des projets tuteurés de Licence Professionnelle (LP Management et Marketing des Services)</w:t></w:r></w:p><w:p><w:pPr/><w:r><w:rPr/><w:t xml:space="preserve">**Autres responsabilités / encadrements**2016</w:t></w:r></w:p><w:p><w:pPr/><w:r><w:rPr/><w:t xml:space="preserve">Co-organisation d’une table ronde sur le luxe et le digital lors du Congrès International de l’Association Française du Marketing à Lyon</w:t></w:r></w:p><w:p><w:pPr/><w:r><w:rPr/><w:t xml:space="preserve">      2010</w:t></w:r></w:p><w:p><w:pPr/><w:r><w:rPr/><w:t xml:space="preserve">Membre du comité d’organisation du 26ème Congrès de l’Association Française du Marketing au Mans</w:t></w:r></w:p><w:p><w:pPr/><w:r><w:rPr/><w:t xml:space="preserve">      2009 – 2013</w:t></w:r></w:p><w:p><w:pPr/><w:r><w:rPr/><w:t xml:space="preserve">Encadrement et jurys des projets tuteurés de Licence Professionnelle (LP Management et Marketing des Services)</w:t></w:r></w:p><w:p><w:pPr/><w:r><w:rPr/><w:t xml:space="preserve">      2008</w:t></w:r></w:p><w:p><w:pPr/><w:r><w:rPr/><w:t xml:space="preserve">Intervenante lors d’une journée thématique de l’association ANVIE (Sciences de l’homme et entreprises)</w:t></w:r></w:p><w:p><w:pPr/><w:r><w:rPr/><w:t xml:space="preserve">Le Marketing de genre (journée animée par le Professeur E. Tissier-Desbordes)</w:t></w:r></w:p><w:p><w:pPr/><w:r><w:rPr/><w:t xml:space="preserve">      2006</w:t></w:r></w:p><w:p><w:pPr/><w:r><w:rPr/><w:t xml:space="preserve">Chargée d’organisation du Cercle IDO (Idées, Débats, Orientations)</w:t></w:r></w:p><w:p><w:pPr/><w:r><w:rPr/><w:t xml:space="preserve">Réflexions des dirigeants ESSEC (Novembre 2006) ; Thème du débat : Le pouvoir de la marque : quels enjeux pour l’entreprise ?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AI-enabled social support chatbot usage: flowing ambivalence and liminalities</w:t></w:r></w:hyperlink></w:p><w:p><w:pPr/><w:hyperlink r:id="rId11" w:history="1"><w:r><w:rPr><w:color w:val="#410a8c"/><w:u w:val="single"/></w:rPr><w:t xml:space="preserve">Hajer Kefi</w:t></w:r></w:hyperlink><w:r><w:rPr/><w:t xml:space="preserve">,</w:t></w:r><w:hyperlink r:id="rId12" w:history="1"><w:r><w:rPr><w:color w:val="#410a8c"/><w:u w:val="single"/></w:rPr><w:t xml:space="preserve">Insaf Khelladi</w:t></w:r></w:hyperlink><w:r><w:rPr/><w:t xml:space="preserve">,</w:t></w:r><w:hyperlink r:id="rId13" w:history="1"><w:r><w:rPr><w:color w:val="#410a8c"/><w:u w:val="single"/></w:rPr><w:t xml:space="preserve">Zied Mani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Journal of Decision Systems</w:t></w:r><w:r><w:rPr/><w:t xml:space="preserve">, 2024, pp.1 - 24. </w:t></w:r><w:hyperlink r:id="rId15" w:history="1"><w:r><w:rPr><w:color w:val="#410a8c"/><w:u w:val="single"/></w:rPr><w:t xml:space="preserve">⟨10.1080/12460125.2024.2443226⟩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hal-05492651v1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Consumers expectations toward luxury brands websites: a qualitative analysis through the lens of personal and interpersonal motivations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Qualitative Market Research: an International Journal</w:t></w:r><w:r><w:rPr/><w:t xml:space="preserve">, 2023, 27 (1), pp.156-176. </w:t></w:r><w:hyperlink r:id="rId18" w:history="1"><w:r><w:rPr><w:color w:val="#410a8c"/><w:u w:val="single"/></w:rPr><w:t xml:space="preserve">⟨10.1108/QMR-03-2023-0032⟩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hal-04374917v1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L’ambivalence des adolescents à l’égard de la consommation de produits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2022, 107 (3), pp.141-161</w:t></w:r></w:p><w:p><w:pPr/><w:r><w:rPr/><w:t xml:space="preserve">Article dans une revue</w:t></w:r></w:p><w:p><w:pPr/><w:hyperlink r:id="rId19" w:history="1"><w:r><w:rPr><w:color w:val="#410a8c"/><w:u w:val="single"/></w:rPr><w:t xml:space="preserve">hal-04154739v1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L'expérience d'achat dans les boutiques de luxe : Etude des dimensions selon les motivations d'achat des consommateurs de luxe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Revue management &amp; avenir</w:t></w:r><w:r><w:rPr/><w:t xml:space="preserve">, 2021, 3 (123), pp.95-117</w:t></w:r></w:p><w:p><w:pPr/><w:r><w:rPr/><w:t xml:space="preserve">Article dans une revue</w:t></w:r></w:p><w:p><w:pPr/><w:hyperlink r:id="rId20" w:history="1"><w:r><w:rPr><w:color w:val="#410a8c"/><w:u w:val="single"/></w:rPr><w:t xml:space="preserve">hal-04154737v1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réseaux sociaux : un nouveau support d’expression du temps infini des marques de luxe</w:t></w:r></w:hyperlink></w:p><w:p><w:pPr/><w:hyperlink r:id="rId22" w:history="1"><w:r><w:rPr><w:color w:val="#410a8c"/><w:u w:val="single"/></w:rPr><w:t xml:space="preserve">Valérie Zeitoun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hal-03242837v1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modèles de livraison lors d’un achat en ligne dans le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Revue Française de Gestion</w:t></w:r><w:r><w:rPr/><w:t xml:space="preserve">, 2019, 45 (284), pp.51-73. </w:t></w:r><w:hyperlink r:id="rId24" w:history="1"><w:r><w:rPr><w:color w:val="#410a8c"/><w:u w:val="single"/></w:rPr><w:t xml:space="preserve">⟨10.3166/rfg.2019.00371⟩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hal-02550422v1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L’apport de l’analyse sémiotique à l’évaluation du potentiel d’extension de marque produit-service : le cas de l’hôtellerie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2019, 94, pp.89-109. </w:t></w:r><w:hyperlink r:id="rId26" w:history="1"><w:r><w:rPr><w:color w:val="#410a8c"/><w:u w:val="single"/></w:rPr><w:t xml:space="preserve">⟨10.7193/DM.094.89.109⟩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hal-02293216v1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crainte et désir pour les objets connectés : comprendre l'ambivalence des consommateurs</w:t></w:r></w:hyperlink></w:p><w:p><w:pPr/><w:hyperlink r:id="rId28" w:history="1"><w:r><w:rPr><w:color w:val="#410a8c"/><w:u w:val="single"/></w:rPr><w:t xml:space="preserve">Caroline Ardelet</w:t></w:r></w:hyperlink><w:r><w:rPr/><w:t xml:space="preserve">,</w:t></w:r><w:hyperlink r:id="rId14" w:history="1"><w:r><w:rPr><w:color w:val="#410a8c"/><w:u w:val="single"/></w:rPr><w:t xml:space="preserve">Nathalie Veg-Sala</w:t></w:r></w:hyperlink><w:r><w:rPr/><w:t xml:space="preserve">,</w:t></w:r><w:hyperlink r:id="rId29" w:history="1"><w:r><w:rPr><w:color w:val="#410a8c"/><w:u w:val="single"/></w:rPr><w:t xml:space="preserve">Alain Goudey</w:t></w:r></w:hyperlink><w:r><w:rPr/><w:t xml:space="preserve">,</w:t></w:r><w:hyperlink r:id="rId30" w:history="1"><w:r><w:rPr><w:color w:val="#410a8c"/><w:u w:val="single"/></w:rPr><w:t xml:space="preserve">Marie Haikel-Elsabeh</w:t></w:r></w:hyperlink></w:p><w:p><w:pPr/><w:r><w:rPr><w:i w:val="1"/><w:iCs w:val="1"/></w:rPr><w:t xml:space="preserve">Décisions Marketing</w:t></w:r><w:r><w:rPr/><w:t xml:space="preserve">, 2017, 86, pp.31-46. </w:t></w:r><w:hyperlink r:id="rId31" w:history="1"><w:r><w:rPr><w:color w:val="#410a8c"/><w:u w:val="single"/></w:rPr><w:t xml:space="preserve">⟨10.7193/DM.086.31.46⟩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hal-01570286v1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stereotyped and non-stereotyped brand genders on cross-gender extension evaluations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Journal of Marketing Management</w:t></w:r><w:r><w:rPr/><w:t xml:space="preserve">, 2017, 5, pp.60 - 74. </w:t></w:r><w:hyperlink r:id="rId33" w:history="1"><w:r><w:rPr><w:color w:val="#410a8c"/><w:u w:val="single"/></w:rPr><w:t xml:space="preserve">⟨10.15640/jmm.v5n2a6⟩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hal-01735491v1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Cross-gender extension potential of luxury brands: a semiotic analysis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Brand Management</w:t></w:r><w:r><w:rPr/><w:t xml:space="preserve">, 2017, </w:t></w:r><w:hyperlink r:id="rId36" w:history="1"><w:r><w:rPr><w:color w:val="#410a8c"/><w:u w:val="single"/></w:rPr><w:t xml:space="preserve">⟨10.1057/s41262-018-0094-4⟩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hal-01735487v1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paradoxe de la distribution des marques de luxe face à l'e- commerce : proposition d'une typologie de consommateurs et de son évolution dans le temps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Décisions Marketing</w:t></w:r><w:r><w:rPr/><w:t xml:space="preserve">, 2015, 80, pp.69-85</w:t></w:r></w:p><w:p><w:pPr/><w:r><w:rPr/><w:t xml:space="preserve">Article dans une revue</w:t></w:r></w:p><w:p><w:pPr/><w:hyperlink r:id="rId37" w:history="1"><w:r><w:rPr><w:color w:val="#410a8c"/><w:u w:val="single"/></w:rPr><w:t xml:space="preserve">hal-01525468v1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paradoxe de la distribution des marques de luxe face à l’e-commerce : proposition d’une typologie de consommateurs et de son évolution dans le temps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Décisions Marketing</w:t></w:r><w:r><w:rPr/><w:t xml:space="preserve">, 2015, 80, pp.69-85. </w:t></w:r><w:hyperlink r:id="rId39" w:history="1"><w:r><w:rPr><w:color w:val="#410a8c"/><w:u w:val="single"/></w:rPr><w:t xml:space="preserve">⟨10.7193/DM.080.69.85⟩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hal-02309673v1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luxe et Internet : évolutions d'un paradoxe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Revue management &amp; avenir</w:t></w:r><w:r><w:rPr/><w:t xml:space="preserve">, 2014, 17, pp.111-128</w:t></w:r></w:p><w:p><w:pPr/><w:r><w:rPr/><w:t xml:space="preserve">Article dans une revue</w:t></w:r></w:p><w:p><w:pPr/><w:hyperlink r:id="rId40" w:history="1"><w:r><w:rPr><w:color w:val="#410a8c"/><w:u w:val="single"/></w:rPr><w:t xml:space="preserve">hal-01525469v1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semiotic analysis of the extendibility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Product and Brand Management</w:t></w:r><w:r><w:rPr/><w:t xml:space="preserve">, 2014, 23 (2), pp.103-113</w:t></w:r></w:p><w:p><w:pPr/><w:r><w:rPr/><w:t xml:space="preserve">Article dans une revue</w:t></w:r></w:p><w:p><w:pPr/><w:hyperlink r:id="rId41" w:history="1"><w:r><w:rPr><w:color w:val="#410a8c"/><w:u w:val="single"/></w:rPr><w:t xml:space="preserve">hal-01465835v1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L'endossement par les célébrités dans le secteur de l'horlogerie de luxe: Analyse par les perceptions du consommateur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2014, 74, pp.97-113. </w:t></w:r><w:hyperlink r:id="rId43" w:history="1"><w:r><w:rPr><w:color w:val="#410a8c"/><w:u w:val="single"/></w:rPr><w:t xml:space="preserve">⟨10.7193/DM.074.97.113⟩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hal-01525473v1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semiotic analysis of the extendibility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Product and Brand Management</w:t></w:r><w:r><w:rPr/><w:t xml:space="preserve">, 2014, 23, pp.103 - 113. </w:t></w:r><w:hyperlink r:id="rId45" w:history="1"><w:r><w:rPr><w:color w:val="#410a8c"/><w:u w:val="single"/></w:rPr><w:t xml:space="preserve">⟨10.1177/076737019501000202⟩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hal-01525472v1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use of longitudinal case studies and semiotics for analysing brand development as process of assimilation or accommodation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Qualitative Market Research: an International Journal</w:t></w:r><w:r><w:rPr/><w:t xml:space="preserve">, 2014, 17 (4), pp.373-392</w:t></w:r></w:p><w:p><w:pPr/><w:r><w:rPr/><w:t xml:space="preserve">Article dans une revue</w:t></w:r></w:p><w:p><w:pPr/><w:hyperlink r:id="rId46" w:history="1"><w:r><w:rPr><w:color w:val="#410a8c"/><w:u w:val="single"/></w:rPr><w:t xml:space="preserve">hal-01525471v1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 la cohérence des récits des marques de luxe sur Internet : étude sémiotique et analyse comparée des secteurs de la maroquinerie et de la joaillerie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Revue Française du Marketing</w:t></w:r><w:r><w:rPr/><w:t xml:space="preserve">, 2012, 233 (3/5), pp.5-26</w:t></w:r></w:p><w:p><w:pPr/><w:r><w:rPr/><w:t xml:space="preserve">Article dans une revue</w:t></w:r></w:p><w:p><w:pPr/><w:hyperlink r:id="rId47" w:history="1"><w:r><w:rPr><w:color w:val="#410a8c"/><w:u w:val="single"/></w:rPr><w:t xml:space="preserve">hal-01532822v1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EVIDENCE ON INTERNET COMMUNICATION MANAGEMENT STRATEGIES FOR LUXURY BRANDS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Global Journal of Business Research</w:t></w:r><w:r><w:rPr/><w:t xml:space="preserve">, 2011, 5, pp.81 - 94</w:t></w:r></w:p><w:p><w:pPr/><w:r><w:rPr/><w:t xml:space="preserve">Article dans une revue</w:t></w:r></w:p><w:p><w:pPr/><w:hyperlink r:id="rId48" w:history="1"><w:r><w:rPr><w:color w:val="#410a8c"/><w:u w:val="single"/></w:rPr><w:t xml:space="preserve">hal-01532821v1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Genre de la marque et conquête de nouveaux marchés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51" w:history="1"><w:r><w:rPr><w:color w:val="#410a8c"/><w:u w:val="single"/></w:rPr><w:t xml:space="preserve">Nathalie Veg</w:t></w:r></w:hyperlink></w:p><w:p><w:pPr/><w:r><w:rPr><w:i w:val="1"/><w:iCs w:val="1"/></w:rPr><w:t xml:space="preserve">Les Echos</w:t></w:r><w:r><w:rPr/><w:t xml:space="preserve">, 2006, pp.2-3</w:t></w:r></w:p><w:p><w:pPr/><w:r><w:rPr/><w:t xml:space="preserve">Article dans une revue</w:t></w:r></w:p><w:p><w:pPr/><w:hyperlink r:id="rId49" w:history="1"><w:r><w:rPr><w:color w:val="#410a8c"/><w:u w:val="single"/></w:rPr><w:t xml:space="preserve">halshs-00170313v1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Comprendre les relations entre poétisation du langage et stratégies de contenu de marque : étude exploratoire au prisme de la théorie des économies de la grandeur</w:t></w:r></w:hyperlink></w:p><w:p><w:pPr/><w:hyperlink r:id="rId53" w:history="1"><w:r><w:rPr><w:color w:val="#410a8c"/><w:u w:val="single"/></w:rPr><w:t xml:space="preserve">Hélène Le Léannec Tahi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hal-05291469v1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Understanding the relationships between poeticizing language and brand content stratégies: an exploratory study using the theory of economies of worth</w:t></w:r></w:hyperlink></w:p><w:p><w:pPr/><w:hyperlink r:id="rId53" w:history="1"><w:r><w:rPr><w:color w:val="#410a8c"/><w:u w:val="single"/></w:rPr><w:t xml:space="preserve">Hélène Le Léannec Tahi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IFFTI Conference</w:t></w:r><w:r><w:rPr/><w:t xml:space="preserve">, 2025, Londres,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hal-05291359v1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Luxury brand on Internet: an analysis of websites dimensions and websites typology's evolution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33ème congrès de l'association française du marketing</w:t></w:r><w:r><w:rPr/><w:t xml:space="preserve">, May 2017,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hal-01533312v1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Perspectives managériales et consuméristes du luxe sur Internet: des années 1990 à nos jours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11ème journée de recherche sur le e-marketing</w:t></w:r><w:r><w:rPr/><w:t xml:space="preserve">, Jun 2017,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hal-01533711v1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 fait Armani dans l'hôtellerie de luxe? Réplication et extension de l'analyse du potentiel d'extension des marques de produits de luxe dans le secteur des services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33ème Congrès de l'association française du marketing</w:t></w:r><w:r><w:rPr/><w:t xml:space="preserve">, May 2017, Tours, France</w:t></w:r></w:p><w:p><w:pPr/><w:r><w:rPr/><w:t xml:space="preserve">Communication dans un congrès</w:t></w:r></w:p><w:p><w:pPr/><w:hyperlink r:id="rId57" w:history="1"><w:r><w:rPr><w:color w:val="#410a8c"/><w:u w:val="single"/></w:rPr><w:t xml:space="preserve">hal-01533306v1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Luxe, e-commerce et livraison : étude exploratoire des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hal-01639391v1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Luxe, e-commerce et livraison: étude exploratoire des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hal-01533316v1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futur de la haute horlogerie, du e-commerce et de la livraison : Approche sémiotique du discours des consommateurs et des pratiques des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11ème Journée de Recherche en Marketing Horloger, 30 novembre 2016, Haute école de gestion Arc, Neuchâtel</w:t></w:r><w:r><w:rPr/><w:t xml:space="preserve">, Nov 2016, Neuchâtel, Suisse</w:t></w:r></w:p><w:p><w:pPr/><w:r><w:rPr/><w:t xml:space="preserve">Communication dans un congrès</w:t></w:r></w:p><w:p><w:pPr/><w:hyperlink r:id="rId60" w:history="1"><w:r><w:rPr><w:color w:val="#410a8c"/><w:u w:val="single"/></w:rPr><w:t xml:space="preserve">hal-01639395v1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L'expérience de magasinage en boutique et en ligne pour les marques de luxe : Etude exploratoire sur les dimensions du concept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31ème Congrès de l'Association Française du Marketing, Marrakech, 20, 21 et 22 Mai 2015</w:t></w:r><w:r><w:rPr/><w:t xml:space="preserve">, May 2015, Marrakech, Maroc</w:t></w:r></w:p><w:p><w:pPr/><w:r><w:rPr/><w:t xml:space="preserve">Communication dans un congrès</w:t></w:r></w:p><w:p><w:pPr/><w:hyperlink r:id="rId61" w:history="1"><w:r><w:rPr><w:color w:val="#410a8c"/><w:u w:val="single"/></w:rPr><w:t xml:space="preserve">hal-01639410v1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Luxury consumer behavior of Chinese young adults: a comparison between international students and young consumers from mainland China</w:t></w:r></w:hyperlink></w:p><w:p><w:pPr/><w:hyperlink r:id="rId63" w:history="1"><w:r><w:rPr><w:color w:val="#410a8c"/><w:u w:val="single"/></w:rPr><w:t xml:space="preserve">Anne-Flore Maman</w:t></w:r></w:hyperlink><w:r><w:rPr/><w:t xml:space="preserve">,</w:t></w:r><w:hyperlink r:id="rId64" w:history="1"><w:r><w:rPr><w:color w:val="#410a8c"/><w:u w:val="single"/></w:rPr><w:t xml:space="preserve">Lu Wang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2015 Global Fashion Management Conference, University of Florence, Florence, Italy, June 25th-28th, 2015</w:t></w:r><w:r><w:rPr/><w:t xml:space="preserve">, Jun 2015, Florence, Italie</w:t></w:r></w:p><w:p><w:pPr/><w:r><w:rPr/><w:t xml:space="preserve">Communication dans un congrès</w:t></w:r></w:p><w:p><w:pPr/><w:hyperlink r:id="rId62" w:history="1"><w:r><w:rPr><w:color w:val="#410a8c"/><w:u w:val="single"/></w:rPr><w:t xml:space="preserve">hal-01639404v1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semiotic analysis of the extensibility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8th Global Conference of AM's Brand ans Reputation Special Interest Group</w:t></w:r><w:r><w:rPr/><w:t xml:space="preserve">, Apr 2013, Porto, Portugal</w:t></w:r></w:p><w:p><w:pPr/><w:r><w:rPr/><w:t xml:space="preserve">Communication dans un congrès</w:t></w:r></w:p><w:p><w:pPr/><w:hyperlink r:id="rId65" w:history="1"><w:r><w:rPr><w:color w:val="#410a8c"/><w:u w:val="single"/></w:rPr><w:t xml:space="preserve">hal-01533706v1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Typologie des frontières du service-après-vente en horlogerie: analyse par les perceptions des consommateurs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8ème journée de recherche en marketing horloger</w:t></w:r><w:r><w:rPr/><w:t xml:space="preserve">, Nov 2013, Neuchatel, Suisse</w:t></w:r></w:p><w:p><w:pPr/><w:r><w:rPr/><w:t xml:space="preserve">Communication dans un congrès</w:t></w:r></w:p><w:p><w:pPr/><w:hyperlink r:id="rId66" w:history="1"><w:r><w:rPr><w:color w:val="#410a8c"/><w:u w:val="single"/></w:rPr><w:t xml:space="preserve">hal-01533336v1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des déterminants du potentiel d'extension verticale vers le haut des marques: Etude de cas dans le secteur automobile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67" w:history="1"><w:r><w:rPr><w:color w:val="#410a8c"/><w:u w:val="single"/></w:rPr><w:t xml:space="preserve">hal-01533322v1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Haute Couture à la Haute Horlogerie: L'expérience authentique en boutique peut-elle légitimer les extensions de marques ?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7ème journée de recherche du Marketing Horloger, Neuchâtel, Suisse, 7 et 8 novembre 2012</w:t></w:r><w:r><w:rPr/><w:t xml:space="preserve">, Nov 2012, Neuchâtel, Suisse</w:t></w:r></w:p><w:p><w:pPr/><w:r><w:rPr/><w:t xml:space="preserve">Communication dans un congrès</w:t></w:r></w:p><w:p><w:pPr/><w:hyperlink r:id="rId68" w:history="1"><w:r><w:rPr><w:color w:val="#410a8c"/><w:u w:val="single"/></w:rPr><w:t xml:space="preserve">hal-01639460v1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des déterminants du potentiel d'extension verticale vers le haut des marques : Etude de cas dans le secteur automobile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28ème Congrès de l'Association Française du Marketing, Brest, 9, 10 et 11 Mai 2012</w:t></w:r><w:r><w:rPr/><w:t xml:space="preserve">, 2012, Brest, France</w:t></w:r></w:p><w:p><w:pPr/><w:r><w:rPr/><w:t xml:space="preserve">Communication dans un congrès</w:t></w:r></w:p><w:p><w:pPr/><w:hyperlink r:id="rId69" w:history="1"><w:r><w:rPr><w:color w:val="#410a8c"/><w:u w:val="single"/></w:rPr><w:t xml:space="preserve">hal-01639459v1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haute couture à la haute horlogerie: l'expérience authentique en boutique peut-elle légitimer les extensions de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7ème journée de recherche en marketing horloger</w:t></w:r><w:r><w:rPr/><w:t xml:space="preserve">, Nov 2012, Neuchatel, Suisse</w:t></w:r></w:p><w:p><w:pPr/><w:r><w:rPr/><w:t xml:space="preserve">Communication dans un congrès</w:t></w:r></w:p><w:p><w:pPr/><w:hyperlink r:id="rId70" w:history="1"><w:r><w:rPr><w:color w:val="#410a8c"/><w:u w:val="single"/></w:rPr><w:t xml:space="preserve">hal-01533338v1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Branding diversity: Diversity representations in French brands communication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72" w:history="1"><w:r><w:rPr><w:color w:val="#410a8c"/><w:u w:val="single"/></w:rPr><w:t xml:space="preserve">Max Chauvin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3rd Annual research conference alliance for research on corporate sustainability</w:t></w:r><w:r><w:rPr/><w:t xml:space="preserve">, May 2011, Wharton,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hal-01533718v1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Luxe et e-commerce ou comment les marques peuvent-elles gérer le paradoxe entre sélection et outil de vente du marché de masse?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Journée de recherche sur le e-marketing</w:t></w:r><w:r><w:rPr/><w:t xml:space="preserve">, Sep 2010,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hal-01533738v1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Marque et Communication: la réconciliation des analyses sémiotiques et des études sur les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Premières journées de recherche sur le design de la marque</w:t></w:r><w:r><w:rPr/><w:t xml:space="preserve">, Sep 2010, Limoges,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hal-01533732v1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Comprendre l'évolution du territoire produit &amp;quot;effectif&amp;quot; des marques en fonction de leur histoire: étude de cas le secteur du luxe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9th International Congress Marketing Trend</w:t></w:r><w:r><w:rPr/><w:t xml:space="preserve">, Jan 2010, Venise, Italie</w:t></w:r></w:p><w:p><w:pPr/><w:r><w:rPr/><w:t xml:space="preserve">Communication dans un congrès</w:t></w:r></w:p><w:p><w:pPr/><w:hyperlink r:id="rId75" w:history="1"><w:r><w:rPr><w:color w:val="#410a8c"/><w:u w:val="single"/></w:rPr><w:t xml:space="preserve">hal-01533752v1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Ambassadeur - stars&amp;quot; vs. &amp;quot;Ambassadeur - clients&amp;quot;: Le monde de la haute horlogerie à travers le concept d'extension de soi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5ème journée de recherche en marketing horloger</w:t></w:r><w:r><w:rPr/><w:t xml:space="preserve">, Dec 2010, Neuchatel, Suisse</w:t></w:r></w:p><w:p><w:pPr/><w:r><w:rPr/><w:t xml:space="preserve">Communication dans un congrès</w:t></w:r></w:p><w:p><w:pPr/><w:hyperlink r:id="rId76" w:history="1"><w:r><w:rPr><w:color w:val="#410a8c"/><w:u w:val="single"/></w:rPr><w:t xml:space="preserve">hal-01533340v1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Extension de gammes &amp;quot;homme - femme&amp;quot; et impact du marché initial de la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26ème congrès de l'association française du marketing</w:t></w:r><w:r><w:rPr/><w:t xml:space="preserve">, May 2010, Le Mans,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hal-01533333v1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nouvelles consommatrices horlogères: Proposition d'une typologie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4ème journée de recherche en marketing horloger</w:t></w:r><w:r><w:rPr/><w:t xml:space="preserve">, Nov 2009, Neuchatel, Suisse</w:t></w:r></w:p><w:p><w:pPr/><w:r><w:rPr/><w:t xml:space="preserve">Communication dans un congrès</w:t></w:r></w:p><w:p><w:pPr/><w:hyperlink r:id="rId78" w:history="1"><w:r><w:rPr><w:color w:val="#410a8c"/><w:u w:val="single"/></w:rPr><w:t xml:space="preserve">hal-01533341v1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Internet and communication: how to manage the consistency of luxury brands?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Academy of Marketing Brand, Identity and Reputation SIG: 5th Colloquium</w:t></w:r><w:r><w:rPr/><w:t xml:space="preserve">, Sep 2009, Cambridge,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hal-01533754v1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brand gender openness on cross-gender extension evaluation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EMAC Conference</w:t></w:r><w:r><w:rPr/><w:t xml:space="preserve">, May 2009,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hal-01533758v1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Valeurs du genre de la marque et concept d'ouverture: Implications pour l'étude des extensions de gammes &amp;quot;homme - femme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8th International Congress Marketing Trend</w:t></w:r><w:r><w:rPr/><w:t xml:space="preserve">, Jan 2009,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hal-01533760v1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politiques de communication des marques horlogères lors des extensions de gammes &amp;quot;homme - femme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3ème journée de recherche en marketing horloger</w:t></w:r><w:r><w:rPr/><w:t xml:space="preserve">, Nov 2008, Neuchatel, Suisse</w:t></w:r></w:p><w:p><w:pPr/><w:r><w:rPr/><w:t xml:space="preserve">Communication dans un congrès</w:t></w:r></w:p><w:p><w:pPr/><w:hyperlink r:id="rId82" w:history="1"><w:r><w:rPr><w:color w:val="#410a8c"/><w:u w:val="single"/></w:rPr><w:t xml:space="preserve">hal-01533372v1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sémiotique des déterminants de la capacité à s'étendre des marques: application aux marques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7th International Congress Marketing Trend</w:t></w:r><w:r><w:rPr/><w:t xml:space="preserve">, Jan 2008, Venise, Italie</w:t></w:r></w:p><w:p><w:pPr/><w:r><w:rPr/><w:t xml:space="preserve">Communication dans un congrès</w:t></w:r></w:p><w:p><w:pPr/><w:hyperlink r:id="rId83" w:history="1"><w:r><w:rPr><w:color w:val="#410a8c"/><w:u w:val="single"/></w:rPr><w:t xml:space="preserve">hal-01533763v1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Brand gender and cross-gender extensions</w:t></w:r></w:hyperlink></w:p><w:p><w:pPr/><w:hyperlink r:id="rId51" w:history="1"><w:r><w:rPr><w:color w:val="#410a8c"/><w:u w:val="single"/></w:rPr><w:t xml:space="preserve">Nathalie Veg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Thought Leaders International Conference on Brand Management, Birmingham Business School</w:t></w:r><w:r><w:rPr/><w:t xml:space="preserve">, Apr 2007, Birmingham, United Kingdom. pp.1-15</w:t></w:r></w:p><w:p><w:pPr/><w:r><w:rPr/><w:t xml:space="preserve">Communication dans un congrès</w:t></w:r></w:p><w:p><w:pPr/><w:hyperlink r:id="rId84" w:history="1"><w:r><w:rPr><w:color w:val="#410a8c"/><w:u w:val="single"/></w:rPr><w:t xml:space="preserve">halshs-00170309v1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Brand gender and cross-gender extensions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Thought Leaders International Conference on Brand Management</w:t></w:r><w:r><w:rPr/><w:t xml:space="preserve">, Apr 2007, Birmingham,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hal-01533769v1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brand extension potential in new products categories: The case of luxury brands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3rd Annual Colloquium of the academy of marketing: brand, corporate identy and reputation</w:t></w:r><w:r><w:rPr/><w:t xml:space="preserve">, Sep 2007, London,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hal-01533775v1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Hôtellerie et Restauration de Luxe - Apprendre, Travailler, Progresser</w:t></w:r></w:hyperlink></w:p><w:p><w:pPr/><w:hyperlink r:id="rId88" w:history="1"><w:r><w:rPr><w:color w:val="#410a8c"/><w:u w:val="single"/></w:rPr><w:t xml:space="preserve">Anouche Der Sarkissian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/><w:t xml:space="preserve">2020</w:t></w:r></w:p><w:p><w:pPr/><w:r><w:rPr/><w:t xml:space="preserve">Ouvrages</w:t></w:r></w:p><w:p><w:pPr/><w:hyperlink r:id="rId87" w:history="1"><w:r><w:rPr><w:color w:val="#410a8c"/><w:u w:val="single"/></w:rPr><w:t xml:space="preserve">hal-03028155v1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Marcel Proust, Alain Bublex, Catherine Thery, Henri Cartier-Bresson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Quand les artistes s'emparent des marques</w:t></w:r><w:r><w:rPr/><w:t xml:space="preserve">, Dunod, 2015, 210073072X</w:t></w:r></w:p><w:p><w:pPr/><w:r><w:rPr/><w:t xml:space="preserve">Chapitre d'ouvrage</w:t></w:r></w:p><w:p><w:pPr/><w:hyperlink r:id="rId89" w:history="1"><w:r><w:rPr><w:color w:val="#410a8c"/><w:u w:val="single"/></w:rPr><w:t xml:space="preserve">hal-01532825v1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artistes s'emparent des marques</w:t></w:r></w:hyperlink></w:p><w:p><w:pPr/><w:hyperlink r:id="rId14" w:history="1"><w:r><w:rPr><w:color w:val="#410a8c"/><w:u w:val="single"/></w:rPr><w:t xml:space="preserve">Nathalie Veg-Sala</w:t></w:r></w:hyperlink></w:p><w:p><w:pPr/><w:r><w:rPr/><w:t xml:space="preserve">Michel, Géraldine and Borraz, Stéphane. </w:t></w:r><w:r><w:rPr><w:i w:val="1"/><w:iCs w:val="1"/></w:rPr><w:t xml:space="preserve">Quand les artistes s'emparent des marques</w:t></w:r><w:r><w:rPr/><w:t xml:space="preserve">, Dunod, 2015, 978-2-10-073072-8</w:t></w:r></w:p><w:p><w:pPr/><w:r><w:rPr/><w:t xml:space="preserve">Chapitre d'ouvrage</w:t></w:r></w:p><w:p><w:pPr/><w:hyperlink r:id="rId90" w:history="1"><w:r><w:rPr><w:color w:val="#410a8c"/><w:u w:val="single"/></w:rPr><w:t xml:space="preserve">hal-01639406v1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l'image au capital-marque du point de vue des consommateurs</w:t></w:r></w:hyperlink></w:p><w:p><w:pPr/><w:hyperlink r:id="rId92" w:history="1"><w:r><w:rPr><w:color w:val="#410a8c"/><w:u w:val="single"/></w:rPr><w:t xml:space="preserve">Géraldine Michel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Management transversal de la marque</w:t></w:r><w:r><w:rPr/><w:t xml:space="preserve">, Dunod, 2013, 9782100590216</w:t></w:r></w:p><w:p><w:pPr/><w:r><w:rPr/><w:t xml:space="preserve">Chapitre d'ouvrage</w:t></w:r></w:p><w:p><w:pPr/><w:hyperlink r:id="rId91" w:history="1"><w:r><w:rPr><w:color w:val="#410a8c"/><w:u w:val="single"/></w:rPr><w:t xml:space="preserve">hal-02051671v1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l’image au capital-marque du point de vue des consommateurs</w:t></w:r></w:hyperlink></w:p><w:p><w:pPr/><w:hyperlink r:id="rId92" w:history="1"><w:r><w:rPr><w:color w:val="#410a8c"/><w:u w:val="single"/></w:rPr><w:t xml:space="preserve">Géraldine Michel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Management Transversale de la marque</w:t></w:r><w:r><w:rPr/><w:t xml:space="preserve">, 2013, 2100590219</w:t></w:r></w:p><w:p><w:pPr/><w:r><w:rPr/><w:t xml:space="preserve">Chapitre d'ouvrage</w:t></w:r></w:p><w:p><w:pPr/><w:hyperlink r:id="rId93" w:history="1"><w:r><w:rPr><w:color w:val="#410a8c"/><w:u w:val="single"/></w:rPr><w:t xml:space="preserve">hal-01532828v1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Ambassadeurs-Stars vs. Ambassadeurs-Clients : Le monde de la Haute Horlogerie à travers le concept d’extension de soi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L’Horlogerie et ses ambassadeurs</w:t></w:r><w:r><w:rPr/><w:t xml:space="preserve">, Editions Lep, 2011</w:t></w:r></w:p><w:p><w:pPr/><w:r><w:rPr/><w:t xml:space="preserve">Chapitre d'ouvrage</w:t></w:r></w:p><w:p><w:pPr/><w:hyperlink r:id="rId94" w:history="1"><w:r><w:rPr><w:color w:val="#410a8c"/><w:u w:val="single"/></w:rPr><w:t xml:space="preserve">hal-01532830v1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nouvelles consommatrices horlogères : proposition d’une typologie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L’utilisateur horloger dans un monde en mutation</w:t></w:r><w:r><w:rPr/><w:t xml:space="preserve">, Editions Lep, 2010</w:t></w:r></w:p><w:p><w:pPr/><w:r><w:rPr/><w:t xml:space="preserve">Chapitre d'ouvrage</w:t></w:r></w:p><w:p><w:pPr/><w:hyperlink r:id="rId95" w:history="1"><w:r><w:rPr><w:color w:val="#410a8c"/><w:u w:val="single"/></w:rPr><w:t xml:space="preserve">hal-01532831v1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politiques de communication des marques horlogères lors des extensions de gammes « homme – femme »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La communication horlogère, Stratégies et nouvelles technologies</w:t></w:r><w:r><w:rPr/><w:t xml:space="preserve">, Editions Lep, 2009</w:t></w:r></w:p><w:p><w:pPr/><w:r><w:rPr/><w:t xml:space="preserve">Chapitre d'ouvrage</w:t></w:r></w:p><w:p><w:pPr/><w:hyperlink r:id="rId96" w:history="1"><w:r><w:rPr><w:color w:val="#410a8c"/><w:u w:val="single"/></w:rPr><w:t xml:space="preserve">hal-01532832v1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Genre de la marque et stratégies d'innovation marchés : quelles implications pour la gestion des marques ?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51" w:history="1"><w:r><w:rPr><w:color w:val="#410a8c"/><w:u w:val="single"/></w:rPr><w:t xml:space="preserve">Nathalie Veg</w:t></w:r></w:hyperlink></w:p><w:p><w:pPr/><w:r><w:rPr><w:i w:val="1"/><w:iCs w:val="1"/></w:rPr><w:t xml:space="preserve">L'art de l'innovation</w:t></w:r><w:r><w:rPr/><w:t xml:space="preserve">, L'Harmattan, pp.117-124, 2007</w:t></w:r></w:p><w:p><w:pPr/><w:r><w:rPr/><w:t xml:space="preserve">Chapitre d'ouvrage</w:t></w:r></w:p><w:p><w:pPr/><w:hyperlink r:id="rId97" w:history="1"><w:r><w:rPr><w:color w:val="#410a8c"/><w:u w:val="single"/></w:rPr><w:t xml:space="preserve">halshs-00170329v1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L'impact de la force des récits de marque sur la désirabilité de la marque et des extensions : Application aux marques de luxe</w:t></w:r></w:hyperlink></w:p><w:p><w:pPr/><w:hyperlink r:id="rId51" w:history="1"><w:r><w:rPr><w:color w:val="#410a8c"/><w:u w:val="single"/></w:rPr><w:t xml:space="preserve">Nathalie Veg</w:t></w:r></w:hyperlink></w:p><w:p><w:pPr/><w:r><w:rPr/><w:t xml:space="preserve">2006</w:t></w:r></w:p><w:p><w:pPr/><w:r><w:rPr/><w:t xml:space="preserve">Autre publication scientifique</w:t></w:r></w:p><w:p><w:pPr/><w:hyperlink r:id="rId98" w:history="1"><w:r><w:rPr><w:color w:val="#410a8c"/><w:u w:val="single"/></w:rPr><w:t xml:space="preserve">halshs-00170315v1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Genre de la marque et conquête de nouveaux marchés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/><w:t xml:space="preserve">2006</w:t></w:r></w:p><w:p><w:pPr/><w:r><w:rPr/><w:t xml:space="preserve">Autre publication scientifique</w:t></w:r></w:p><w:p><w:pPr/><w:hyperlink r:id="rId99" w:history="1"><w:r><w:rPr><w:color w:val="#410a8c"/><w:u w:val="single"/></w:rPr><w:t xml:space="preserve">hal-01532823v1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gestion des marques de luxe face aux paradoxes de leur développement</w:t></w:r></w:hyperlink></w:p><w:p><w:pPr/><w:hyperlink r:id="rId14" w:history="1"><w:r><w:rPr><w:color w:val="#410a8c"/><w:u w:val="single"/></w:rPr><w:t xml:space="preserve">Nathalie Veg-Sala</w:t></w:r></w:hyperlink></w:p><w:p><w:pPr/><w:r><w:rPr/><w:t xml:space="preserve">Gestion et management. Université Paris Nanterre, 2019</w:t></w:r></w:p><w:p><w:pPr/><w:r><w:rPr/><w:t xml:space="preserve">HDR</w:t></w:r></w:p><w:p><w:pPr/><w:hyperlink r:id="rId100" w:history="1"><w:r><w:rPr><w:color w:val="#410a8c"/><w:u w:val="single"/></w:rPr><w:t xml:space="preserve">tel-03028112v1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://www.editionslep.ch/" TargetMode="External"/><Relationship Id="rId10" Type="http://schemas.openxmlformats.org/officeDocument/2006/relationships/hyperlink" Target="https://hal.science/hal-05492651v1" TargetMode="External"/><Relationship Id="rId11" Type="http://schemas.openxmlformats.org/officeDocument/2006/relationships/hyperlink" Target="https://hal.science/search/index/?q=*&amp;authFullName_s=Hajer Kefi" TargetMode="External"/><Relationship Id="rId12" Type="http://schemas.openxmlformats.org/officeDocument/2006/relationships/hyperlink" Target="https://hal.science/search/index/?q=*&amp;authFullName_s=Insaf Khelladi" TargetMode="External"/><Relationship Id="rId13" Type="http://schemas.openxmlformats.org/officeDocument/2006/relationships/hyperlink" Target="https://hal.science/search/index/?q=*&amp;authFullName_s=Zied Mani" TargetMode="External"/><Relationship Id="rId14" Type="http://schemas.openxmlformats.org/officeDocument/2006/relationships/hyperlink" Target="https://hal.science/search/index/?q=*&amp;authFullName_s=Nathalie Veg-Sala" TargetMode="External"/><Relationship Id="rId15" Type="http://schemas.openxmlformats.org/officeDocument/2006/relationships/hyperlink" Target="https://dx.doi.org/10.1080/12460125.2024.2443226" TargetMode="External"/><Relationship Id="rId16" Type="http://schemas.openxmlformats.org/officeDocument/2006/relationships/hyperlink" Target="https://hal.science/hal-04374917v1" TargetMode="External"/><Relationship Id="rId17" Type="http://schemas.openxmlformats.org/officeDocument/2006/relationships/hyperlink" Target="https://hal.science/search/index/?q=*&amp;authFullName_s=Angy Geerts" TargetMode="External"/><Relationship Id="rId18" Type="http://schemas.openxmlformats.org/officeDocument/2006/relationships/hyperlink" Target="https://dx.doi.org/10.1108/QMR-03-2023-0032" TargetMode="External"/><Relationship Id="rId19" Type="http://schemas.openxmlformats.org/officeDocument/2006/relationships/hyperlink" Target="https://hal.science/hal-04154739v1" TargetMode="External"/><Relationship Id="rId20" Type="http://schemas.openxmlformats.org/officeDocument/2006/relationships/hyperlink" Target="https://hal.science/hal-04154737v1" TargetMode="External"/><Relationship Id="rId21" Type="http://schemas.openxmlformats.org/officeDocument/2006/relationships/hyperlink" Target="https://hal.parisnanterre.fr/hal-03242837v1" TargetMode="External"/><Relationship Id="rId22" Type="http://schemas.openxmlformats.org/officeDocument/2006/relationships/hyperlink" Target="https://hal.science/search/index/?q=*&amp;authFullName_s=Val&#233;rie Zeitoun" TargetMode="External"/><Relationship Id="rId23" Type="http://schemas.openxmlformats.org/officeDocument/2006/relationships/hyperlink" Target="https://hal.science/hal-02550422v1" TargetMode="External"/><Relationship Id="rId24" Type="http://schemas.openxmlformats.org/officeDocument/2006/relationships/hyperlink" Target="https://dx.doi.org/10.3166/rfg.2019.00371" TargetMode="External"/><Relationship Id="rId25" Type="http://schemas.openxmlformats.org/officeDocument/2006/relationships/hyperlink" Target="https://hal.parisnanterre.fr/hal-02293216v1" TargetMode="External"/><Relationship Id="rId26" Type="http://schemas.openxmlformats.org/officeDocument/2006/relationships/hyperlink" Target="https://dx.doi.org/10.7193/DM.094.89.109" TargetMode="External"/><Relationship Id="rId27" Type="http://schemas.openxmlformats.org/officeDocument/2006/relationships/hyperlink" Target="https://hal.parisnanterre.fr/hal-01570286v1" TargetMode="External"/><Relationship Id="rId28" Type="http://schemas.openxmlformats.org/officeDocument/2006/relationships/hyperlink" Target="https://hal.science/search/index/?q=*&amp;authFullName_s=Caroline Ardelet" TargetMode="External"/><Relationship Id="rId29" Type="http://schemas.openxmlformats.org/officeDocument/2006/relationships/hyperlink" Target="https://hal.science/search/index/?q=*&amp;authFullName_s=Alain Goudey" TargetMode="External"/><Relationship Id="rId30" Type="http://schemas.openxmlformats.org/officeDocument/2006/relationships/hyperlink" Target="https://hal.science/search/index/?q=*&amp;authFullName_s=Marie Haikel-Elsabeh" TargetMode="External"/><Relationship Id="rId31" Type="http://schemas.openxmlformats.org/officeDocument/2006/relationships/hyperlink" Target="https://dx.doi.org/10.7193/DM.086.31.46" TargetMode="External"/><Relationship Id="rId32" Type="http://schemas.openxmlformats.org/officeDocument/2006/relationships/hyperlink" Target="https://hal.parisnanterre.fr/hal-01735491v1" TargetMode="External"/><Relationship Id="rId33" Type="http://schemas.openxmlformats.org/officeDocument/2006/relationships/hyperlink" Target="https://dx.doi.org/10.15640/jmm.v5n2a6" TargetMode="External"/><Relationship Id="rId34" Type="http://schemas.openxmlformats.org/officeDocument/2006/relationships/hyperlink" Target="https://hal.parisnanterre.fr/hal-01735487v1" TargetMode="External"/><Relationship Id="rId35" Type="http://schemas.openxmlformats.org/officeDocument/2006/relationships/hyperlink" Target="https://hal.science/search/index/?q=*&amp;authFullName_s=Elyette Roux" TargetMode="External"/><Relationship Id="rId36" Type="http://schemas.openxmlformats.org/officeDocument/2006/relationships/hyperlink" Target="https://dx.doi.org/10.1057/s41262-018-0094-4" TargetMode="External"/><Relationship Id="rId37" Type="http://schemas.openxmlformats.org/officeDocument/2006/relationships/hyperlink" Target="https://hal.parisnanterre.fr/hal-01525468v1" TargetMode="External"/><Relationship Id="rId38" Type="http://schemas.openxmlformats.org/officeDocument/2006/relationships/hyperlink" Target="https://hal.science/hal-02309673v1" TargetMode="External"/><Relationship Id="rId39" Type="http://schemas.openxmlformats.org/officeDocument/2006/relationships/hyperlink" Target="https://dx.doi.org/10.7193/DM.080.69.85" TargetMode="External"/><Relationship Id="rId40" Type="http://schemas.openxmlformats.org/officeDocument/2006/relationships/hyperlink" Target="https://hal.parisnanterre.fr/hal-01525469v1" TargetMode="External"/><Relationship Id="rId41" Type="http://schemas.openxmlformats.org/officeDocument/2006/relationships/hyperlink" Target="https://amu.hal.science/hal-01465835v1" TargetMode="External"/><Relationship Id="rId42" Type="http://schemas.openxmlformats.org/officeDocument/2006/relationships/hyperlink" Target="https://hal.parisnanterre.fr/hal-01525473v1" TargetMode="External"/><Relationship Id="rId43" Type="http://schemas.openxmlformats.org/officeDocument/2006/relationships/hyperlink" Target="https://dx.doi.org/10.7193/DM.074.97.113" TargetMode="External"/><Relationship Id="rId44" Type="http://schemas.openxmlformats.org/officeDocument/2006/relationships/hyperlink" Target="https://hal.parisnanterre.fr/hal-01525472v1" TargetMode="External"/><Relationship Id="rId45" Type="http://schemas.openxmlformats.org/officeDocument/2006/relationships/hyperlink" Target="https://dx.doi.org/10.1177/076737019501000202" TargetMode="External"/><Relationship Id="rId46" Type="http://schemas.openxmlformats.org/officeDocument/2006/relationships/hyperlink" Target="https://hal.parisnanterre.fr/hal-01525471v1" TargetMode="External"/><Relationship Id="rId47" Type="http://schemas.openxmlformats.org/officeDocument/2006/relationships/hyperlink" Target="https://hal.parisnanterre.fr/hal-01532822v1" TargetMode="External"/><Relationship Id="rId48" Type="http://schemas.openxmlformats.org/officeDocument/2006/relationships/hyperlink" Target="https://hal.parisnanterre.fr/hal-01532821v1" TargetMode="External"/><Relationship Id="rId49" Type="http://schemas.openxmlformats.org/officeDocument/2006/relationships/hyperlink" Target="https://shs.hal.science/halshs-00170313v1" TargetMode="External"/><Relationship Id="rId50" Type="http://schemas.openxmlformats.org/officeDocument/2006/relationships/hyperlink" Target="https://hal.science/search/index/?q=*&amp;authFullName_s=Simon Nyeck" TargetMode="External"/><Relationship Id="rId51" Type="http://schemas.openxmlformats.org/officeDocument/2006/relationships/hyperlink" Target="https://hal.science/search/index/?q=*&amp;authFullName_s=Nathalie Veg" TargetMode="External"/><Relationship Id="rId52" Type="http://schemas.openxmlformats.org/officeDocument/2006/relationships/hyperlink" Target="https://hal.science/hal-05291469v1" TargetMode="External"/><Relationship Id="rId53" Type="http://schemas.openxmlformats.org/officeDocument/2006/relationships/hyperlink" Target="https://hal.science/search/index/?q=*&amp;authFullName_s=H&#233;l&#232;ne Le L&#233;annec Tahi" TargetMode="External"/><Relationship Id="rId54" Type="http://schemas.openxmlformats.org/officeDocument/2006/relationships/hyperlink" Target="https://hal.science/hal-05291359v1" TargetMode="External"/><Relationship Id="rId55" Type="http://schemas.openxmlformats.org/officeDocument/2006/relationships/hyperlink" Target="https://hal.parisnanterre.fr/hal-01533312v1" TargetMode="External"/><Relationship Id="rId56" Type="http://schemas.openxmlformats.org/officeDocument/2006/relationships/hyperlink" Target="https://hal.parisnanterre.fr/hal-01533711v1" TargetMode="External"/><Relationship Id="rId57" Type="http://schemas.openxmlformats.org/officeDocument/2006/relationships/hyperlink" Target="https://hal.parisnanterre.fr/hal-01533306v1" TargetMode="External"/><Relationship Id="rId58" Type="http://schemas.openxmlformats.org/officeDocument/2006/relationships/hyperlink" Target="https://hal.parisnanterre.fr/hal-01639391v1" TargetMode="External"/><Relationship Id="rId59" Type="http://schemas.openxmlformats.org/officeDocument/2006/relationships/hyperlink" Target="https://hal.parisnanterre.fr/hal-01533316v1" TargetMode="External"/><Relationship Id="rId60" Type="http://schemas.openxmlformats.org/officeDocument/2006/relationships/hyperlink" Target="https://hal.parisnanterre.fr/hal-01639395v1" TargetMode="External"/><Relationship Id="rId61" Type="http://schemas.openxmlformats.org/officeDocument/2006/relationships/hyperlink" Target="https://hal.parisnanterre.fr/hal-01639410v1" TargetMode="External"/><Relationship Id="rId62" Type="http://schemas.openxmlformats.org/officeDocument/2006/relationships/hyperlink" Target="https://hal.parisnanterre.fr/hal-01639404v1" TargetMode="External"/><Relationship Id="rId63" Type="http://schemas.openxmlformats.org/officeDocument/2006/relationships/hyperlink" Target="https://hal.science/search/index/?q=*&amp;authFullName_s=Anne-Flore Maman" TargetMode="External"/><Relationship Id="rId64" Type="http://schemas.openxmlformats.org/officeDocument/2006/relationships/hyperlink" Target="https://hal.science/search/index/?q=*&amp;authFullName_s=Lu Wang" TargetMode="External"/><Relationship Id="rId65" Type="http://schemas.openxmlformats.org/officeDocument/2006/relationships/hyperlink" Target="https://hal.parisnanterre.fr/hal-01533706v1" TargetMode="External"/><Relationship Id="rId66" Type="http://schemas.openxmlformats.org/officeDocument/2006/relationships/hyperlink" Target="https://hal.parisnanterre.fr/hal-01533336v1" TargetMode="External"/><Relationship Id="rId67" Type="http://schemas.openxmlformats.org/officeDocument/2006/relationships/hyperlink" Target="https://hal.parisnanterre.fr/hal-01533322v1" TargetMode="External"/><Relationship Id="rId68" Type="http://schemas.openxmlformats.org/officeDocument/2006/relationships/hyperlink" Target="https://hal.parisnanterre.fr/hal-01639460v1" TargetMode="External"/><Relationship Id="rId69" Type="http://schemas.openxmlformats.org/officeDocument/2006/relationships/hyperlink" Target="https://hal.parisnanterre.fr/hal-01639459v1" TargetMode="External"/><Relationship Id="rId70" Type="http://schemas.openxmlformats.org/officeDocument/2006/relationships/hyperlink" Target="https://hal.parisnanterre.fr/hal-01533338v1" TargetMode="External"/><Relationship Id="rId71" Type="http://schemas.openxmlformats.org/officeDocument/2006/relationships/hyperlink" Target="https://hal.parisnanterre.fr/hal-01533718v1" TargetMode="External"/><Relationship Id="rId72" Type="http://schemas.openxmlformats.org/officeDocument/2006/relationships/hyperlink" Target="https://hal.science/search/index/?q=*&amp;authFullName_s=Max Chauvin" TargetMode="External"/><Relationship Id="rId73" Type="http://schemas.openxmlformats.org/officeDocument/2006/relationships/hyperlink" Target="https://hal.parisnanterre.fr/hal-01533738v1" TargetMode="External"/><Relationship Id="rId74" Type="http://schemas.openxmlformats.org/officeDocument/2006/relationships/hyperlink" Target="https://hal.parisnanterre.fr/hal-01533732v1" TargetMode="External"/><Relationship Id="rId75" Type="http://schemas.openxmlformats.org/officeDocument/2006/relationships/hyperlink" Target="https://hal.parisnanterre.fr/hal-01533752v1" TargetMode="External"/><Relationship Id="rId76" Type="http://schemas.openxmlformats.org/officeDocument/2006/relationships/hyperlink" Target="https://hal.parisnanterre.fr/hal-01533340v1" TargetMode="External"/><Relationship Id="rId77" Type="http://schemas.openxmlformats.org/officeDocument/2006/relationships/hyperlink" Target="https://hal.parisnanterre.fr/hal-01533333v1" TargetMode="External"/><Relationship Id="rId78" Type="http://schemas.openxmlformats.org/officeDocument/2006/relationships/hyperlink" Target="https://hal.parisnanterre.fr/hal-01533341v1" TargetMode="External"/><Relationship Id="rId79" Type="http://schemas.openxmlformats.org/officeDocument/2006/relationships/hyperlink" Target="https://hal.parisnanterre.fr/hal-01533754v1" TargetMode="External"/><Relationship Id="rId80" Type="http://schemas.openxmlformats.org/officeDocument/2006/relationships/hyperlink" Target="https://hal.parisnanterre.fr/hal-01533758v1" TargetMode="External"/><Relationship Id="rId81" Type="http://schemas.openxmlformats.org/officeDocument/2006/relationships/hyperlink" Target="https://hal.parisnanterre.fr/hal-01533760v1" TargetMode="External"/><Relationship Id="rId82" Type="http://schemas.openxmlformats.org/officeDocument/2006/relationships/hyperlink" Target="https://hal.parisnanterre.fr/hal-01533372v1" TargetMode="External"/><Relationship Id="rId83" Type="http://schemas.openxmlformats.org/officeDocument/2006/relationships/hyperlink" Target="https://hal.parisnanterre.fr/hal-01533763v1" TargetMode="External"/><Relationship Id="rId84" Type="http://schemas.openxmlformats.org/officeDocument/2006/relationships/hyperlink" Target="https://shs.hal.science/halshs-00170309v1" TargetMode="External"/><Relationship Id="rId85" Type="http://schemas.openxmlformats.org/officeDocument/2006/relationships/hyperlink" Target="https://hal.parisnanterre.fr/hal-01533769v1" TargetMode="External"/><Relationship Id="rId86" Type="http://schemas.openxmlformats.org/officeDocument/2006/relationships/hyperlink" Target="https://hal.parisnanterre.fr/hal-01533775v1" TargetMode="External"/><Relationship Id="rId87" Type="http://schemas.openxmlformats.org/officeDocument/2006/relationships/hyperlink" Target="https://hal.parisnanterre.fr/hal-03028155v1" TargetMode="External"/><Relationship Id="rId88" Type="http://schemas.openxmlformats.org/officeDocument/2006/relationships/hyperlink" Target="https://hal.science/search/index/?q=*&amp;authFullName_s=Anouche Der Sarkissian" TargetMode="External"/><Relationship Id="rId89" Type="http://schemas.openxmlformats.org/officeDocument/2006/relationships/hyperlink" Target="https://hal.parisnanterre.fr/hal-01532825v1" TargetMode="External"/><Relationship Id="rId90" Type="http://schemas.openxmlformats.org/officeDocument/2006/relationships/hyperlink" Target="https://hal.parisnanterre.fr/hal-01639406v1" TargetMode="External"/><Relationship Id="rId91" Type="http://schemas.openxmlformats.org/officeDocument/2006/relationships/hyperlink" Target="https://hal.science/hal-02051671v1" TargetMode="External"/><Relationship Id="rId92" Type="http://schemas.openxmlformats.org/officeDocument/2006/relationships/hyperlink" Target="https://hal.science/search/index/?q=*&amp;authFullName_s=G&#233;raldine Michel" TargetMode="External"/><Relationship Id="rId93" Type="http://schemas.openxmlformats.org/officeDocument/2006/relationships/hyperlink" Target="https://hal.parisnanterre.fr/hal-01532828v1" TargetMode="External"/><Relationship Id="rId94" Type="http://schemas.openxmlformats.org/officeDocument/2006/relationships/hyperlink" Target="https://hal.parisnanterre.fr/hal-01532830v1" TargetMode="External"/><Relationship Id="rId95" Type="http://schemas.openxmlformats.org/officeDocument/2006/relationships/hyperlink" Target="https://hal.parisnanterre.fr/hal-01532831v1" TargetMode="External"/><Relationship Id="rId96" Type="http://schemas.openxmlformats.org/officeDocument/2006/relationships/hyperlink" Target="https://hal.parisnanterre.fr/hal-01532832v1" TargetMode="External"/><Relationship Id="rId97" Type="http://schemas.openxmlformats.org/officeDocument/2006/relationships/hyperlink" Target="https://shs.hal.science/halshs-00170329v1" TargetMode="External"/><Relationship Id="rId98" Type="http://schemas.openxmlformats.org/officeDocument/2006/relationships/hyperlink" Target="https://shs.hal.science/halshs-00170315v1" TargetMode="External"/><Relationship Id="rId99" Type="http://schemas.openxmlformats.org/officeDocument/2006/relationships/hyperlink" Target="https://hal.parisnanterre.fr/hal-01532823v1" TargetMode="External"/><Relationship Id="rId100" Type="http://schemas.openxmlformats.org/officeDocument/2006/relationships/hyperlink" Target="https://hal.parisnanterre.fr/tel-0302811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Veg-Sala</dc:title>
  <dc:description>CV</dc:description>
  <dc:subject/>
  <cp:keywords/>
  <cp:category/>
  <cp:lastModifiedBy/>
  <dcterms:created xsi:type="dcterms:W3CDTF">2026-03-17T13:35:57+01:00</dcterms:created>
  <dcterms:modified xsi:type="dcterms:W3CDTF">2026-03-17T13:35:57+01:00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