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Walczak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l'inforamtion et de la communication.</w:t>
      </w:r>
    </w:p>
    <w:p>
      <w:pPr/>
      <w:r>
        <w:rPr/>
        <w:t xml:space="preserve">Université Grenoble Alpes</w:t>
      </w:r>
    </w:p>
    <w:p>
      <w:pPr/>
      <w:r>
        <w:rPr/>
        <w:t xml:space="preserve">Laboratoire GRESEC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à l'aune du miroir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e-réputation : approches interdisciplinaires</w:t>
            </w:r>
            <w:r>
              <w:rPr/>
              <w:t xml:space="preserve">, Nov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entre concept et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e-réputation et traces numériques : dimensions instrumentales et enjeux de société</w:t>
            </w:r>
            <w:r>
              <w:rPr/>
              <w:t xml:space="preserve">, Université Toulouse 1,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l'utilisateur. Stratégies discursives de construction d'une hégémonie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numérique.Tome 1 : des années 1980 aux réseaux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reconfiguration des espaces et des temporalités sur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temporalités. Une approche info-communicationnelle</w:t>
            </w:r>
            <w:r>
              <w:rPr/>
              <w:t xml:space="preserve">, 2015,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à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numériques. </w:t>
            </w:r>
            <w:r>
              <w:rPr/>
              <w:t xml:space="preserve">, Presses universitaires d'Aix-Marseille, 2013, Actes du colloque Médias011, 9782731408218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éditoriale décentralisée dans les organisations. Attente d'un web participatif et résistance des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Permanence, innovation, temporalité</w:t>
            </w:r>
            <w:r>
              <w:rPr/>
              <w:t xml:space="preserve">, 1 (1), 2011, Inter Pares, 2261-186X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sur l'internet. Analyse des discours et des enjeux sociopolitiques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</w:p>
          <w:p>
            <w:pPr/>
            <w:r>
              <w:rPr/>
              <w:t xml:space="preserve">Sciences de l'information et de la communication. Université Lumière Lyon 2, France, 2014.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tel-01271019v1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6397v1" TargetMode="External"/><Relationship Id="rId8" Type="http://schemas.openxmlformats.org/officeDocument/2006/relationships/hyperlink" Target="https://hal.science/search/index/?q=*&amp;authFullName_s=Laurent Petit" TargetMode="External"/><Relationship Id="rId9" Type="http://schemas.openxmlformats.org/officeDocument/2006/relationships/hyperlink" Target="https://hal.science/search/index/?q=*&amp;authFullName_s=Melina Solari Landa" TargetMode="External"/><Relationship Id="rId10" Type="http://schemas.openxmlformats.org/officeDocument/2006/relationships/hyperlink" Target="https://hal.science/search/index/?q=*&amp;authFullName_s=Nathalie Walczak" TargetMode="External"/><Relationship Id="rId11" Type="http://schemas.openxmlformats.org/officeDocument/2006/relationships/hyperlink" Target="https://hal.science/search/index/?q=*&amp;authFullName_s=Mathieu B&#233;gin" TargetMode="External"/><Relationship Id="rId12" Type="http://schemas.openxmlformats.org/officeDocument/2006/relationships/hyperlink" Target="https://dx.doi.org/10.3917/comla1.201.0089" TargetMode="External"/><Relationship Id="rId13" Type="http://schemas.openxmlformats.org/officeDocument/2006/relationships/hyperlink" Target="https://hal.univ-grenoble-alpes.fr/hal-01290805v1" TargetMode="External"/><Relationship Id="rId14" Type="http://schemas.openxmlformats.org/officeDocument/2006/relationships/hyperlink" Target="https://hal.univ-grenoble-alpes.fr/hal-01290798v1" TargetMode="External"/><Relationship Id="rId15" Type="http://schemas.openxmlformats.org/officeDocument/2006/relationships/hyperlink" Target="https://shs.hal.science/halshs-01925908v1" TargetMode="External"/><Relationship Id="rId16" Type="http://schemas.openxmlformats.org/officeDocument/2006/relationships/hyperlink" Target="https://hal.univ-grenoble-alpes.fr/hal-01290745v1" TargetMode="External"/><Relationship Id="rId17" Type="http://schemas.openxmlformats.org/officeDocument/2006/relationships/hyperlink" Target="https://shs.hal.science/halshs-01270901v1" TargetMode="External"/><Relationship Id="rId18" Type="http://schemas.openxmlformats.org/officeDocument/2006/relationships/hyperlink" Target="https://hal.univ-grenoble-alpes.fr/hal-01290756v1" TargetMode="External"/><Relationship Id="rId19" Type="http://schemas.openxmlformats.org/officeDocument/2006/relationships/hyperlink" Target="https://shs.hal.science/tel-0127101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Walczak</dc:title>
  <dc:description>CV</dc:description>
  <dc:subject/>
  <cp:keywords/>
  <cp:category/>
  <cp:lastModifiedBy/>
  <dcterms:created xsi:type="dcterms:W3CDTF">2026-04-07T08:39:06+02:00</dcterms:created>
  <dcterms:modified xsi:type="dcterms:W3CDTF">2026-04-07T08:39:06+02:00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