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ARNOULT </w:t>
      </w:r>
      <w:r>
        <w:rPr>
          <w:color w:val="641e6e"/>
        </w:rPr>
        <w:t xml:space="preserve">Doctorant contractuel à LLA-CRÉATIS ;Chargé de cours au département musique, UT2J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Poste</w:t>
      </w:r>
    </w:p>
    <w:p>
      <w:pPr/>
      <w:r>
        <w:rPr/>
        <w:t xml:space="preserve">Doctorant contractuel depuis octobre 2022 @ LLA-CRÉATIS Lab, Université de Toulouse - Jean Jaurès (UT2J), France.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Licence et Master en musicologie (jazz) @ Université de Toulouse - Jean Jaurès, France (UT2J).Certificat de fin d'études en contrepoint ancien et formation musicale ; cycle spécialisé en écriture musicale au conservatoire de Toulouse, France.</w:t>
      </w:r>
    </w:p>
    <w:p>
      <w:pPr>
        <w:pStyle w:val="Heading1"/>
      </w:pPr>
      <w:r>
        <w:rPr/>
        <w:t xml:space="preserve">Intérêts de recherche</w:t>
      </w:r>
    </w:p>
    <w:p>
      <w:pPr/>
      <w:r>
        <w:rPr/>
        <w:t xml:space="preserve">Mes recherches portent sur l'analyse du jazz après 1960. Je tente de mettre en évidence une nouvelle approche harmonique que je nomme « polyfonctionnalité » en même temps que je critique les outils d'analyse traditionnels utilisés pour aborder cette musique.Je m'intéresse à la question de l'ambiguïté harmonique dans la musique, et j'essaie d'intégrer des considérations de perception et de poïétique dans mon analyse.</w:t>
      </w:r>
    </w:p>
    <w:p>
      <w:pPr/>
      <w:r>
        <w:rPr/>
        <w:t xml:space="preserve">En décembre 2023, j'ai invité 5 pianistes experts (reconnus internationalement) pour une série d'expérimentations comprenant des tests de perception, des interviews et des concerts-conférences (tous filmés et enregistrés).Les pianistes étaient : Aydın Esen, Pierre de Bethmann, Alfio Origlio, Carine Bonnefoy et Etienne Manchon.</w:t>
      </w:r>
    </w:p>
    <w:p>
      <w:pPr>
        <w:pStyle w:val="Heading1"/>
      </w:pPr>
      <w:r>
        <w:rPr/>
        <w:t xml:space="preserve">Financement</w:t>
      </w:r>
    </w:p>
    <w:p>
      <w:pPr/>
      <w:r>
        <w:rPr/>
        <w:t xml:space="preserve">2022-2025 : Financement de thèse, école doctorale ALLPH@, Université de Toulouse - Jean Jaurès, France.2022-2023 : Appel à projets : «  Recherche en musique : collaboration entre jeunes chercheurs et artistes ».</w:t>
      </w:r>
    </w:p>
    <w:p>
      <w:pPr>
        <w:pStyle w:val="Heading1"/>
      </w:pPr>
      <w:r>
        <w:rPr/>
        <w:t xml:space="preserve">Ma musique</w:t>
      </w:r>
    </w:p>
    <w:p>
      <w:pPr/>
      <w:r>
        <w:rPr/>
        <w:t xml:space="preserve">Pianiste et compositeur : </w:t>
      </w:r>
      <w:hyperlink r:id="rId8" w:history="1">
        <w:r>
          <w:rPr>
            <w:color w:val="#410a8c"/>
            <w:u w:val="single"/>
          </w:rPr>
          <w:t xml:space="preserve">https://www.youtube.com/@nathanarnoult3775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a peur de la Chord-Scale Theory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acusfere – suoni_culture_musicologie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basse à travers une analyse comparée : les deux &amp;quot;Birdland&amp;quot;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Baccalauréat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Fiche de synthèse - Contrebasse et basse électrique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Baccalauréat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Lili Boulanger : portrait d’une figure incontournable laissée dans l’ombre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Baccalauréat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&amp;quot;One Summer’s Evening&amp;quot; : la basse sens dessus dessous de Eberhard Weber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Baccalauréat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brésilienne au cœur des innovations harmoniques du jazz post-bop. Plusieurs interprétations de « &amp;quot;Little Church&amp;quot; d’Hermeto Pascoal par des pianistes de jazz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 musicales brésiliennes : le langage musical d’Hermeto Pascoal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avec cinq pianistes de jazz experts du jazz post-bop : Alfio Origlio, Aydın Esen, Pierre de Bethmann, Carine Bonnefoy et Etienne Manchon.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Arnoult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hal-04905978v1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nathanarnoult3775" TargetMode="External"/><Relationship Id="rId9" Type="http://schemas.openxmlformats.org/officeDocument/2006/relationships/hyperlink" Target="https://hal.science/hal-05533822v1" TargetMode="External"/><Relationship Id="rId10" Type="http://schemas.openxmlformats.org/officeDocument/2006/relationships/hyperlink" Target="https://hal.science/search/index/?q=*&amp;authFullName_s=Nathan Arnoult" TargetMode="External"/><Relationship Id="rId11" Type="http://schemas.openxmlformats.org/officeDocument/2006/relationships/hyperlink" Target="https://hal.science/hal-04894318v1" TargetMode="External"/><Relationship Id="rId12" Type="http://schemas.openxmlformats.org/officeDocument/2006/relationships/hyperlink" Target="https://hal.science/hal-04892508v1" TargetMode="External"/><Relationship Id="rId13" Type="http://schemas.openxmlformats.org/officeDocument/2006/relationships/hyperlink" Target="https://hal.science/hal-04894403v1" TargetMode="External"/><Relationship Id="rId14" Type="http://schemas.openxmlformats.org/officeDocument/2006/relationships/hyperlink" Target="https://hal.science/hal-04892528v1" TargetMode="External"/><Relationship Id="rId15" Type="http://schemas.openxmlformats.org/officeDocument/2006/relationships/hyperlink" Target="https://hal.science/hal-04894614v1" TargetMode="External"/><Relationship Id="rId16" Type="http://schemas.openxmlformats.org/officeDocument/2006/relationships/hyperlink" Target="https://hal.science/hal-0490597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ARNOULT</dc:title>
  <dc:description>CV</dc:description>
  <dc:subject/>
  <cp:keywords/>
  <cp:category/>
  <cp:lastModifiedBy/>
  <dcterms:created xsi:type="dcterms:W3CDTF">2026-03-14T07:47:04+01:00</dcterms:created>
  <dcterms:modified xsi:type="dcterms:W3CDTF">2026-03-14T07:47:04+01:00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