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Nathan MOREAU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nathan-moreau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0000-0003-2725-5292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203799976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http://viaf.org/viaf/115150565681906251518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Chirurgien oral & neurobiologiste</w:t></w:r></w:p><w:p><w:pPr/><w:r><w:rPr><w:i w:val="1"/><w:iCs w:val="1"/></w:rPr><w:t xml:space="preserve">Médecine orale, Chirurgie orale, Douleurs oro-faciales</w:t></w:r></w:p><w:p><w:pPr/><w:r><w:rPr/><w:t xml:space="preserve">Professeur des Universités - Praticien Hospitalier en Médecine et Chirurgie orale</w:t></w:r></w:p><w:p><w:pPr/><w:r><w:rPr/><w:t xml:space="preserve">Service de Médecine Bucco-Dentaire, Hôpital Bretonneau, AP-HP, Paris</w:t></w:r></w:p><w:p><w:pPr/><w:r><w:rPr/><w:t xml:space="preserve">UFR d'Odontologie, Faculté de Santé, Université Paris Cité</w:t></w:r></w:p><w:p><w:pPr/><w:r><w:rPr/><w:t xml:space="preserve">Laboratoire de Neurobiologie Oro-Faciale (EA 7543), Faculté de Santé, Université Paris Cité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Oral anticoagulant periprocedural management in patients undergoing an oral, dental implant or periodontal surgery: a prospective national observational survey</w:t></w:r></w:hyperlink></w:p><w:p><w:pPr/><w:hyperlink r:id="rId13" w:history="1"><w:r><w:rPr><w:color w:val="#410a8c"/><w:u w:val="single"/></w:rPr><w:t xml:space="preserve">Isabelle Mahé</w:t></w:r></w:hyperlink><w:r><w:rPr/><w:t xml:space="preserve">,</w:t></w:r><w:hyperlink r:id="rId14" w:history="1"><w:r><w:rPr><w:color w:val="#410a8c"/><w:u w:val="single"/></w:rPr><w:t xml:space="preserve">David Hajage</w:t></w:r></w:hyperlink><w:r><w:rPr/><w:t xml:space="preserve">,</w:t></w:r><w:hyperlink r:id="rId15" w:history="1"><w:r><w:rPr><w:color w:val="#410a8c"/><w:u w:val="single"/></w:rPr><w:t xml:space="preserve">Virginie Monnet-Corti</w:t></w:r></w:hyperlink><w:r><w:rPr/><w:t xml:space="preserve">,</w:t></w:r><w:hyperlink r:id="rId16" w:history="1"><w:r><w:rPr><w:color w:val="#410a8c"/><w:u w:val="single"/></w:rPr><w:t xml:space="preserve">Louis Maman</w:t></w:r></w:hyperlink><w:r><w:rPr/><w:t xml:space="preserve">,</w:t></w:r><w:hyperlink r:id="rId17" w:history="1"><w:r><w:rPr><w:color w:val="#410a8c"/><w:u w:val="single"/></w:rPr><w:t xml:space="preserve">Vianney Descroix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2025, 9 (3), pp.102848. </w:t></w:r><w:hyperlink r:id="rId18" w:history="1"><w:r><w:rPr><w:color w:val="#410a8c"/><w:u w:val="single"/></w:rPr><w:t xml:space="preserve">⟨10.1016/j.rpth.2025.102848⟩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hal-05126073v1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Morpho‐Histo‐Cytological Evaluation of Oral Tissues in Burning Mouth Syndrome: A Systematic Review</w:t></w:r></w:hyperlink></w:p><w:p><w:pPr/><w:hyperlink r:id="rId20" w:history="1"><w:r><w:rPr><w:color w:val="#410a8c"/><w:u w:val="single"/></w:rPr><w:t xml:space="preserve">André Luís Porporatti</w:t></w:r></w:hyperlink><w:r><w:rPr/><w:t xml:space="preserve">,</w:t></w:r><w:hyperlink r:id="rId21" w:history="1"><w:r><w:rPr><w:color w:val="#410a8c"/><w:u w:val="single"/></w:rPr><w:t xml:space="preserve">Ângela Graciela Deliga Schroder</w:t></w:r></w:hyperlink><w:r><w:rPr/><w:t xml:space="preserve">,</w:t></w:r><w:hyperlink r:id="rId22" w:history="1"><w:r><w:rPr><w:color w:val="#410a8c"/><w:u w:val="single"/></w:rPr><w:t xml:space="preserve">Ashley Lebel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24" w:history="1"><w:r><w:rPr><w:color w:val="#410a8c"/><w:u w:val="single"/></w:rPr><w:t xml:space="preserve">Annabelle Réaux-Le Goazigo</w:t></w:r></w:hyperlink><w:r><w:rPr/><w:t xml:space="preserve">et al.</w:t></w:r></w:p><w:p><w:pPr/><w:r><w:rPr><w:i w:val="1"/><w:iCs w:val="1"/></w:rPr><w:t xml:space="preserve">Journal of Oral Rehabilitation</w:t></w:r><w:r><w:rPr/><w:t xml:space="preserve">, 2025, 52 (12), pp.2449-2480. </w:t></w:r><w:hyperlink r:id="rId25" w:history="1"><w:r><w:rPr><w:color w:val="#410a8c"/><w:u w:val="single"/></w:rPr><w:t xml:space="preserve">⟨10.1111/joor.70051⟩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hal-05536554v1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Morpho‐Histo‐Cytological Evaluation of Oral Tissues in Burning Mouth Syndrome: A Systematic Review</w:t></w:r></w:hyperlink></w:p><w:p><w:pPr/><w:hyperlink r:id="rId20" w:history="1"><w:r><w:rPr><w:color w:val="#410a8c"/><w:u w:val="single"/></w:rPr><w:t xml:space="preserve">André Luís Porporatti</w:t></w:r></w:hyperlink><w:r><w:rPr/><w:t xml:space="preserve">,</w:t></w:r><w:hyperlink r:id="rId21" w:history="1"><w:r><w:rPr><w:color w:val="#410a8c"/><w:u w:val="single"/></w:rPr><w:t xml:space="preserve">Ângela Graciela Deliga Schroder</w:t></w:r></w:hyperlink><w:r><w:rPr/><w:t xml:space="preserve">,</w:t></w:r><w:hyperlink r:id="rId22" w:history="1"><w:r><w:rPr><w:color w:val="#410a8c"/><w:u w:val="single"/></w:rPr><w:t xml:space="preserve">Ashley Lebel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24" w:history="1"><w:r><w:rPr><w:color w:val="#410a8c"/><w:u w:val="single"/></w:rPr><w:t xml:space="preserve">Annabelle Réaux-Le Goazigo</w:t></w:r></w:hyperlink><w:r><w:rPr/><w:t xml:space="preserve">et al.</w:t></w:r></w:p><w:p><w:pPr/><w:r><w:rPr><w:i w:val="1"/><w:iCs w:val="1"/></w:rPr><w:t xml:space="preserve">Journal of Oral Rehabilitation</w:t></w:r><w:r><w:rPr/><w:t xml:space="preserve">, In press, </w:t></w:r><w:hyperlink r:id="rId25" w:history="1"><w:r><w:rPr><w:color w:val="#410a8c"/><w:u w:val="single"/></w:rPr><w:t xml:space="preserve">⟨10.1111/joor.70051⟩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hal-05324853v1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Pratique de la décision médicale partagée avec les patients souffrant de douleurs chroniques : un moyen de respecter et renforcer leur autonomie</w:t></w:r></w:hyperlink></w:p><w:p><w:pPr/><w:hyperlink r:id="rId28" w:history="1"><w:r><w:rPr><w:color w:val="#410a8c"/><w:u w:val="single"/></w:rPr><w:t xml:space="preserve">M. D’ussel</w:t></w:r></w:hyperlink><w:r><w:rPr/><w:t xml:space="preserve">,</w:t></w:r><w:hyperlink r:id="rId29" w:history="1"><w:r><w:rPr><w:color w:val="#410a8c"/><w:u w:val="single"/></w:rPr><w:t xml:space="preserve">Guillaume Durand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30" w:history="1"><w:r><w:rPr><w:color w:val="#410a8c"/><w:u w:val="single"/></w:rPr><w:t xml:space="preserve">Julien Nizard</w:t></w:r></w:hyperlink></w:p><w:p><w:pPr/><w:r><w:rPr><w:i w:val="1"/><w:iCs w:val="1"/></w:rPr><w:t xml:space="preserve">Médecine des Maladies Métaboliques</w:t></w:r><w:r><w:rPr/><w:t xml:space="preserve">, 2024, Médecine Des Maladies Métaboliques, 18 (3), pp.245-249. </w:t></w:r><w:hyperlink r:id="rId31" w:history="1"><w:r><w:rPr><w:color w:val="#410a8c"/><w:u w:val="single"/></w:rPr><w:t xml:space="preserve">⟨10.1016/j.mmm.2024.01.012⟩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hal-04506615v1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Migraine treatment: Position paper of the French Headache Society</w:t></w:r></w:hyperlink></w:p><w:p><w:pPr/><w:hyperlink r:id="rId33" w:history="1"><w:r><w:rPr><w:color w:val="#410a8c"/><w:u w:val="single"/></w:rPr><w:t xml:space="preserve">Xavier Moisset</w:t></w:r></w:hyperlink><w:r><w:rPr/><w:t xml:space="preserve">,</w:t></w:r><w:hyperlink r:id="rId34" w:history="1"><w:r><w:rPr><w:color w:val="#410a8c"/><w:u w:val="single"/></w:rPr><w:t xml:space="preserve">G. Demarquay</w:t></w:r></w:hyperlink><w:r><w:rPr/><w:t xml:space="preserve">,</w:t></w:r><w:hyperlink r:id="rId35" w:history="1"><w:r><w:rPr><w:color w:val="#410a8c"/><w:u w:val="single"/></w:rPr><w:t xml:space="preserve">S. de Gaalon</w:t></w:r></w:hyperlink><w:r><w:rPr/><w:t xml:space="preserve">,</w:t></w:r><w:hyperlink r:id="rId36" w:history="1"><w:r><w:rPr><w:color w:val="#410a8c"/><w:u w:val="single"/></w:rPr><w:t xml:space="preserve">C. Roos</w:t></w:r></w:hyperlink><w:r><w:rPr/><w:t xml:space="preserve">,</w:t></w:r><w:hyperlink r:id="rId37" w:history="1"><w:r><w:rPr><w:color w:val="#410a8c"/><w:u w:val="single"/></w:rPr><w:t xml:space="preserve">A. Donnet</w:t></w:r></w:hyperlink><w:r><w:rPr/><w:t xml:space="preserve">et al.</w:t></w:r></w:p><w:p><w:pPr/><w:r><w:rPr><w:i w:val="1"/><w:iCs w:val="1"/></w:rPr><w:t xml:space="preserve">Revue Neurologique</w:t></w:r><w:r><w:rPr/><w:t xml:space="preserve">, 2024, </w:t></w:r><w:hyperlink r:id="rId38" w:history="1"><w:r><w:rPr><w:color w:val="#410a8c"/><w:u w:val="single"/></w:rPr><w:t xml:space="preserve">⟨10.1016/j.neurol.2024.09.008⟩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hal-04803610v1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Assessment of decision-making autonomy in chronic pain patients: a pilot study</w:t></w:r></w:hyperlink></w:p><w:p><w:pPr/><w:hyperlink r:id="rId40" w:history="1"><w:r><w:rPr><w:color w:val="#410a8c"/><w:u w:val="single"/></w:rPr><w:t xml:space="preserve">Marguerite d'Ussel</w:t></w:r></w:hyperlink><w:r><w:rPr/><w:t xml:space="preserve">,</w:t></w:r><w:hyperlink r:id="rId41" w:history="1"><w:r><w:rPr><w:color w:val="#410a8c"/><w:u w:val="single"/></w:rPr><w:t xml:space="preserve">Emmanuelle Sacco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30" w:history="1"><w:r><w:rPr><w:color w:val="#410a8c"/><w:u w:val="single"/></w:rPr><w:t xml:space="preserve">Julien Nizard</w:t></w:r></w:hyperlink><w:r><w:rPr/><w:t xml:space="preserve">,</w:t></w:r><w:hyperlink r:id="rId29" w:history="1"><w:r><w:rPr><w:color w:val="#410a8c"/><w:u w:val="single"/></w:rPr><w:t xml:space="preserve">Guillaume Durand</w:t></w:r></w:hyperlink></w:p><w:p><w:pPr/><w:r><w:rPr><w:i w:val="1"/><w:iCs w:val="1"/></w:rPr><w:t xml:space="preserve">BMC Medical Ethics</w:t></w:r><w:r><w:rPr/><w:t xml:space="preserve">, 2024, 25 (1), pp.97. </w:t></w:r><w:hyperlink r:id="rId42" w:history="1"><w:r><w:rPr><w:color w:val="#410a8c"/><w:u w:val="single"/></w:rPr><w:t xml:space="preserve">⟨10.1186/s12910-024-01096-y⟩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hal-04719914v1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Shhedding New Light on the Role of Hedgehog Signaling in Corneal Wound Healing</w:t></w:r></w:hyperlink></w:p><w:p><w:pPr/><w:hyperlink r:id="rId44" w:history="1"><w:r><w:rPr><w:color w:val="#410a8c"/><w:u w:val="single"/></w:rPr><w:t xml:space="preserve">Xin Zhang</w:t></w:r></w:hyperlink><w:r><w:rPr/><w:t xml:space="preserve">,</w:t></w:r><w:hyperlink r:id="rId45" w:history="1"><w:r><w:rPr><w:color w:val="#410a8c"/><w:u w:val="single"/></w:rPr><w:t xml:space="preserve">Stéphane Mélik-Parsadaniantz</w:t></w:r></w:hyperlink><w:r><w:rPr/><w:t xml:space="preserve">,</w:t></w:r><w:hyperlink r:id="rId46" w:history="1"><w:r><w:rPr><w:color w:val="#410a8c"/><w:u w:val="single"/></w:rPr><w:t xml:space="preserve">Christophe Baudouin</w:t></w:r></w:hyperlink><w:r><w:rPr/><w:t xml:space="preserve">,</w:t></w:r><w:hyperlink r:id="rId24" w:history="1"><w:r><w:rPr><w:color w:val="#410a8c"/><w:u w:val="single"/></w:rPr><w:t xml:space="preserve">Annabelle Réaux-Le Goazigo</w:t></w:r></w:hyperlink><w:r><w:rPr/><w:t xml:space="preserve">,</w:t></w:r><w:hyperlink r:id="rId23" w:history="1"><w:r><w:rPr><w:color w:val="#410a8c"/><w:u w:val="single"/></w:rPr><w:t xml:space="preserve">Nathan Moreau</w:t></w:r></w:hyperlink></w:p><w:p><w:pPr/><w:r><w:rPr><w:i w:val="1"/><w:iCs w:val="1"/></w:rPr><w:t xml:space="preserve">International Journal of Molecular Sciences</w:t></w:r><w:r><w:rPr/><w:t xml:space="preserve">, 2022, 23 (7), pp.3630. </w:t></w:r><w:hyperlink r:id="rId47" w:history="1"><w:r><w:rPr><w:color w:val="#410a8c"/><w:u w:val="single"/></w:rPr><w:t xml:space="preserve">⟨10.3390/ijms23073630⟩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hal-04289709v1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Transient Receptor Potential Channels: Important Players in Ocular Pain and Dry Eye Disease</w:t></w:r></w:hyperlink></w:p><w:p><w:pPr/><w:hyperlink r:id="rId49" w:history="1"><w:r><w:rPr><w:color w:val="#410a8c"/><w:u w:val="single"/></w:rPr><w:t xml:space="preserve">Darine Fakih</w:t></w:r></w:hyperlink><w:r><w:rPr/><w:t xml:space="preserve">,</w:t></w:r><w:hyperlink r:id="rId50" w:history="1"><w:r><w:rPr><w:color w:val="#410a8c"/><w:u w:val="single"/></w:rPr><w:t xml:space="preserve">Tiffany Migeon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46" w:history="1"><w:r><w:rPr><w:color w:val="#410a8c"/><w:u w:val="single"/></w:rPr><w:t xml:space="preserve">Christophe Baudouin</w:t></w:r></w:hyperlink><w:r><w:rPr/><w:t xml:space="preserve">,</w:t></w:r><w:hyperlink r:id="rId24" w:history="1"><w:r><w:rPr><w:color w:val="#410a8c"/><w:u w:val="single"/></w:rPr><w:t xml:space="preserve">Annabelle Réaux-Le Goazigo</w:t></w:r></w:hyperlink><w:r><w:rPr/><w:t xml:space="preserve">et al.</w:t></w:r></w:p><w:p><w:pPr/><w:r><w:rPr><w:i w:val="1"/><w:iCs w:val="1"/></w:rPr><w:t xml:space="preserve">Pharmaceutics</w:t></w:r><w:r><w:rPr/><w:t xml:space="preserve">, 2022, 14 (9), pp.1859. </w:t></w:r><w:hyperlink r:id="rId51" w:history="1"><w:r><w:rPr><w:color w:val="#410a8c"/><w:u w:val="single"/></w:rPr><w:t xml:space="preserve">⟨10.3390/pharmaceutics14091859⟩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hal-04271730v1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Corneal Nerve Abnormalities in Painful Dry Eye Disease Patients</w:t></w:r></w:hyperlink></w:p><w:p><w:pPr/><w:hyperlink r:id="rId53" w:history="1"><w:r><w:rPr><w:color w:val="#410a8c"/><w:u w:val="single"/></w:rPr><w:t xml:space="preserve">Adrian Guerrero-Moreno</w:t></w:r></w:hyperlink><w:r><w:rPr/><w:t xml:space="preserve">,</w:t></w:r><w:hyperlink r:id="rId54" w:history="1"><w:r><w:rPr><w:color w:val="#410a8c"/><w:u w:val="single"/></w:rPr><w:t xml:space="preserve">Hong Liang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55" w:history="1"><w:r><w:rPr><w:color w:val="#410a8c"/><w:u w:val="single"/></w:rPr><w:t xml:space="preserve">Jade Luzu</w:t></w:r></w:hyperlink><w:r><w:rPr/><w:t xml:space="preserve">,</w:t></w:r><w:hyperlink r:id="rId56" w:history="1"><w:r><w:rPr><w:color w:val="#410a8c"/><w:u w:val="single"/></w:rPr><w:t xml:space="preserve">Ghislaine Rabut</w:t></w:r></w:hyperlink><w:r><w:rPr/><w:t xml:space="preserve">et al.</w:t></w:r></w:p><w:p><w:pPr/><w:r><w:rPr><w:i w:val="1"/><w:iCs w:val="1"/></w:rPr><w:t xml:space="preserve">Biomedicines</w:t></w:r><w:r><w:rPr/><w:t xml:space="preserve">, 2021, 9 (10), pp.1424. </w:t></w:r><w:hyperlink r:id="rId57" w:history="1"><w:r><w:rPr><w:color w:val="#410a8c"/><w:u w:val="single"/></w:rPr><w:t xml:space="preserve">⟨10.3390/biomedicines9101424⟩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hal-03405982v1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OSCEGame: A serious game for OSCE training</w:t></w:r></w:hyperlink></w:p><w:p><w:pPr/><w:hyperlink r:id="rId59" w:history="1"><w:r><w:rPr><w:color w:val="#410a8c"/><w:u w:val="single"/></w:rPr><w:t xml:space="preserve">Alice Germa</w:t></w:r></w:hyperlink><w:r><w:rPr/><w:t xml:space="preserve">,</w:t></w:r><w:hyperlink r:id="rId60" w:history="1"><w:r><w:rPr><w:color w:val="#410a8c"/><w:u w:val="single"/></w:rPr><w:t xml:space="preserve">Marjolaine Gosset</w:t></w:r></w:hyperlink><w:r><w:rPr/><w:t xml:space="preserve">,</w:t></w:r><w:hyperlink r:id="rId61" w:history="1"><w:r><w:rPr><w:color w:val="#410a8c"/><w:u w:val="single"/></w:rPr><w:t xml:space="preserve">Céline Gaucher</w:t></w:r></w:hyperlink><w:r><w:rPr/><w:t xml:space="preserve">,</w:t></w:r><w:hyperlink r:id="rId62" w:history="1"><w:r><w:rPr><w:color w:val="#410a8c"/><w:u w:val="single"/></w:rPr><w:t xml:space="preserve">Claire Valencien</w:t></w:r></w:hyperlink><w:r><w:rPr/><w:t xml:space="preserve">,</w:t></w:r><w:hyperlink r:id="rId63" w:history="1"><w:r><w:rPr><w:color w:val="#410a8c"/><w:u w:val="single"/></w:rPr><w:t xml:space="preserve">Marion Schlumberger</w:t></w:r></w:hyperlink><w:r><w:rPr/><w:t xml:space="preserve">et al.</w:t></w:r></w:p><w:p><w:pPr/><w:r><w:rPr><w:i w:val="1"/><w:iCs w:val="1"/></w:rPr><w:t xml:space="preserve">European Journal of Dental Education</w:t></w:r><w:r><w:rPr/><w:t xml:space="preserve">, 2021, </w:t></w:r><w:hyperlink r:id="rId64" w:history="1"><w:r><w:rPr><w:color w:val="#410a8c"/><w:u w:val="single"/></w:rPr><w:t xml:space="preserve">⟨10.1111/eje.12643⟩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hal-03299178v1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Hedging against Neuropathic Pain: Role of Hedgehog Signaling in Pathological Nerve Healing</w:t></w:r></w:hyperlink></w:p><w:p><w:pPr/><w:hyperlink r:id="rId23" w:history="1"><w:r><w:rPr><w:color w:val="#410a8c"/><w:u w:val="single"/></w:rPr><w:t xml:space="preserve">Nathan Moreau</w:t></w:r></w:hyperlink><w:r><w:rPr/><w:t xml:space="preserve">,</w:t></w:r><w:hyperlink r:id="rId66" w:history="1"><w:r><w:rPr><w:color w:val="#410a8c"/><w:u w:val="single"/></w:rPr><w:t xml:space="preserve">Yves Boucher</w:t></w:r></w:hyperlink></w:p><w:p><w:pPr/><w:r><w:rPr><w:i w:val="1"/><w:iCs w:val="1"/></w:rPr><w:t xml:space="preserve">International Journal of Molecular Sciences</w:t></w:r><w:r><w:rPr/><w:t xml:space="preserve">, 2020, 21 (23), pp.9115. </w:t></w:r><w:hyperlink r:id="rId67" w:history="1"><w:r><w:rPr><w:color w:val="#410a8c"/><w:u w:val="single"/></w:rPr><w:t xml:space="preserve">⟨10.3390/ijms21239115⟩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hal-03095306v1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Could an endoneurial endothelial crosstalk between Wnt/β-catenin and Sonic Hedgehog pathways underlie the early disruption of the infraorbital blood–nerve barrier following chronic constriction injury?</w:t></w:r></w:hyperlink></w:p><w:p><w:pPr/><w:hyperlink r:id="rId23" w:history="1"><w:r><w:rPr><w:color w:val="#410a8c"/><w:u w:val="single"/></w:rPr><w:t xml:space="preserve">Nathan Moreau</w:t></w:r></w:hyperlink><w:r><w:rPr/><w:t xml:space="preserve">,</w:t></w:r><w:hyperlink r:id="rId69" w:history="1"><w:r><w:rPr><w:color w:val="#410a8c"/><w:u w:val="single"/></w:rPr><w:t xml:space="preserve">Annie Mauborgne</w:t></w:r></w:hyperlink><w:r><w:rPr/><w:t xml:space="preserve">,</w:t></w:r><w:hyperlink r:id="rId70" w:history="1"><w:r><w:rPr><w:color w:val="#410a8c"/><w:u w:val="single"/></w:rPr><w:t xml:space="preserve">Pierre-Olivier Couraud</w:t></w:r></w:hyperlink><w:r><w:rPr/><w:t xml:space="preserve">,</w:t></w:r><w:hyperlink r:id="rId71" w:history="1"><w:r><w:rPr><w:color w:val="#410a8c"/><w:u w:val="single"/></w:rPr><w:t xml:space="preserve">Ignacio A Romero</w:t></w:r></w:hyperlink><w:r><w:rPr/><w:t xml:space="preserve">,</w:t></w:r><w:hyperlink r:id="rId72" w:history="1"><w:r><w:rPr><w:color w:val="#410a8c"/><w:u w:val="single"/></w:rPr><w:t xml:space="preserve">Babette B Weksler</w:t></w:r></w:hyperlink><w:r><w:rPr/><w:t xml:space="preserve">et al.</w:t></w:r></w:p><w:p><w:pPr/><w:r><w:rPr><w:i w:val="1"/><w:iCs w:val="1"/></w:rPr><w:t xml:space="preserve">Molecular Pain</w:t></w:r><w:r><w:rPr/><w:t xml:space="preserve">, 2017, 13, </w:t></w:r><w:hyperlink r:id="rId73" w:history="1"><w:r><w:rPr><w:color w:val="#410a8c"/><w:u w:val="single"/></w:rPr><w:t xml:space="preserve">⟨10.1177/1744806917727625⟩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hal-01581184v1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Could an endoneurial endothelial crosstalk between Wnt/β-catenin and Sonic Hedgehog pathways underlie the early disruption of the infra-orbital blood-nerve barrier following chronic constriction injury?</w:t></w:r></w:hyperlink></w:p><w:p><w:pPr/><w:hyperlink r:id="rId23" w:history="1"><w:r><w:rPr><w:color w:val="#410a8c"/><w:u w:val="single"/></w:rPr><w:t xml:space="preserve">Nathan Moreau</w:t></w:r></w:hyperlink><w:r><w:rPr/><w:t xml:space="preserve">,</w:t></w:r><w:hyperlink r:id="rId69" w:history="1"><w:r><w:rPr><w:color w:val="#410a8c"/><w:u w:val="single"/></w:rPr><w:t xml:space="preserve">Annie Mauborgne</w:t></w:r></w:hyperlink><w:r><w:rPr/><w:t xml:space="preserve">,</w:t></w:r><w:hyperlink r:id="rId71" w:history="1"><w:r><w:rPr><w:color w:val="#410a8c"/><w:u w:val="single"/></w:rPr><w:t xml:space="preserve">Ignacio A Romero</w:t></w:r></w:hyperlink><w:r><w:rPr/><w:t xml:space="preserve">,</w:t></w:r><w:hyperlink r:id="rId70" w:history="1"><w:r><w:rPr><w:color w:val="#410a8c"/><w:u w:val="single"/></w:rPr><w:t xml:space="preserve">Pierre-Olivier Couraud</w:t></w:r></w:hyperlink><w:r><w:rPr/><w:t xml:space="preserve">,</w:t></w:r><w:hyperlink r:id="rId75" w:history="1"><w:r><w:rPr><w:color w:val="#410a8c"/><w:u w:val="single"/></w:rPr><w:t xml:space="preserve">Babette Weksler</w:t></w:r></w:hyperlink><w:r><w:rPr/><w:t xml:space="preserve">et al.</w:t></w:r></w:p><w:p><w:pPr/><w:r><w:rPr><w:i w:val="1"/><w:iCs w:val="1"/></w:rPr><w:t xml:space="preserve">Molecular Pain</w:t></w:r><w:r><w:rPr/><w:t xml:space="preserve">, 2017, 13, </w:t></w:r><w:hyperlink r:id="rId73" w:history="1"><w:r><w:rPr><w:color w:val="#410a8c"/><w:u w:val="single"/></w:rPr><w:t xml:space="preserve">⟨10.1177/1744806917727625⟩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hal-01587933v1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Rôle de l'altération de la perméabilité vasculaire endoneurale dans la genèse des douleurs neuropathiques périphériques post-traumatiques : Implications des voies de signalisation TLR4, Sonic Hedgehog et Wnt/ß-caténine</w:t></w:r></w:hyperlink></w:p><w:p><w:pPr/><w:hyperlink r:id="rId23" w:history="1"><w:r><w:rPr><w:color w:val="#410a8c"/><w:u w:val="single"/></w:rPr><w:t xml:space="preserve">Nathan Moreau</w:t></w:r></w:hyperlink></w:p><w:p><w:pPr/><w:r><w:rPr/><w:t xml:space="preserve">Neurosciences [q-bio.NC]. Université Pierre et Marie Curie - Paris VI, 2017. Français. </w:t></w:r><w:hyperlink r:id="rId77" w:history="1"><w:r><w:rPr><w:color w:val="#410a8c"/><w:u w:val="single"/></w:rPr><w:t xml:space="preserve">⟨NNT : 2017PA066039⟩</w:t></w:r></w:hyperlink></w:p><w:p><w:pPr/><w:r><w:rPr/><w:t xml:space="preserve">Thèse</w:t></w:r></w:p><w:p><w:pPr/><w:hyperlink r:id="rId76" w:history="1"><w:r><w:rPr><w:color w:val="#410a8c"/><w:u w:val="single"/></w:rPr><w:t xml:space="preserve">tel-01587723v1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1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-moreau" TargetMode="External"/><Relationship Id="rId9" Type="http://schemas.openxmlformats.org/officeDocument/2006/relationships/hyperlink" Target="https://orcid.org/0000-0003-2725-5292" TargetMode="External"/><Relationship Id="rId10" Type="http://schemas.openxmlformats.org/officeDocument/2006/relationships/hyperlink" Target="https://www.idref.fr/203799976" TargetMode="External"/><Relationship Id="rId11" Type="http://schemas.openxmlformats.org/officeDocument/2006/relationships/hyperlink" Target="https://viaf.org/viaf/http://viaf.org/viaf/115150565681906251518" TargetMode="External"/><Relationship Id="rId12" Type="http://schemas.openxmlformats.org/officeDocument/2006/relationships/hyperlink" Target="https://amu.hal.science/hal-05126073v1" TargetMode="External"/><Relationship Id="rId13" Type="http://schemas.openxmlformats.org/officeDocument/2006/relationships/hyperlink" Target="https://hal.science/search/index/?q=*&amp;authFullName_s=Isabelle Mah&#233;" TargetMode="External"/><Relationship Id="rId14" Type="http://schemas.openxmlformats.org/officeDocument/2006/relationships/hyperlink" Target="https://hal.science/search/index/?q=*&amp;authFullName_s=David Hajage" TargetMode="External"/><Relationship Id="rId15" Type="http://schemas.openxmlformats.org/officeDocument/2006/relationships/hyperlink" Target="https://hal.science/search/index/?q=*&amp;authFullName_s=Virginie Monnet-Corti" TargetMode="External"/><Relationship Id="rId16" Type="http://schemas.openxmlformats.org/officeDocument/2006/relationships/hyperlink" Target="https://hal.science/search/index/?q=*&amp;authFullName_s=Louis Maman" TargetMode="External"/><Relationship Id="rId17" Type="http://schemas.openxmlformats.org/officeDocument/2006/relationships/hyperlink" Target="https://hal.science/search/index/?q=*&amp;authFullName_s=Vianney Descroix" TargetMode="External"/><Relationship Id="rId18" Type="http://schemas.openxmlformats.org/officeDocument/2006/relationships/hyperlink" Target="https://dx.doi.org/10.1016/j.rpth.2025.102848" TargetMode="External"/><Relationship Id="rId19" Type="http://schemas.openxmlformats.org/officeDocument/2006/relationships/hyperlink" Target="https://hal.science/hal-05536554v1" TargetMode="External"/><Relationship Id="rId20" Type="http://schemas.openxmlformats.org/officeDocument/2006/relationships/hyperlink" Target="https://hal.science/search/index/?q=*&amp;authFullName_s=Andr&#233; Lu&#237;s Porporatti" TargetMode="External"/><Relationship Id="rId21" Type="http://schemas.openxmlformats.org/officeDocument/2006/relationships/hyperlink" Target="https://hal.science/search/index/?q=*&amp;authFullName_s=&#194;ngela Graciela Deliga Schroder" TargetMode="External"/><Relationship Id="rId22" Type="http://schemas.openxmlformats.org/officeDocument/2006/relationships/hyperlink" Target="https://hal.science/search/index/?q=*&amp;authFullName_s=Ashley Lebel" TargetMode="External"/><Relationship Id="rId23" Type="http://schemas.openxmlformats.org/officeDocument/2006/relationships/hyperlink" Target="https://hal.science/search/index/?q=*&amp;authFullName_s=Nathan Moreau" TargetMode="External"/><Relationship Id="rId24" Type="http://schemas.openxmlformats.org/officeDocument/2006/relationships/hyperlink" Target="https://hal.science/search/index/?q=*&amp;authFullName_s=Annabelle R&#233;aux-Le Goazigo" TargetMode="External"/><Relationship Id="rId25" Type="http://schemas.openxmlformats.org/officeDocument/2006/relationships/hyperlink" Target="https://dx.doi.org/10.1111/joor.70051" TargetMode="External"/><Relationship Id="rId26" Type="http://schemas.openxmlformats.org/officeDocument/2006/relationships/hyperlink" Target="https://hal.science/hal-05324853v1" TargetMode="External"/><Relationship Id="rId27" Type="http://schemas.openxmlformats.org/officeDocument/2006/relationships/hyperlink" Target="https://hal.science/hal-04506615v1" TargetMode="External"/><Relationship Id="rId28" Type="http://schemas.openxmlformats.org/officeDocument/2006/relationships/hyperlink" Target="https://hal.science/search/index/?q=*&amp;authFullName_s=M. D&#8217;ussel" TargetMode="External"/><Relationship Id="rId29" Type="http://schemas.openxmlformats.org/officeDocument/2006/relationships/hyperlink" Target="https://hal.science/search/index/?q=*&amp;authFullName_s=Guillaume Durand" TargetMode="External"/><Relationship Id="rId30" Type="http://schemas.openxmlformats.org/officeDocument/2006/relationships/hyperlink" Target="https://hal.science/search/index/?q=*&amp;authFullName_s=Julien Nizard" TargetMode="External"/><Relationship Id="rId31" Type="http://schemas.openxmlformats.org/officeDocument/2006/relationships/hyperlink" Target="https://dx.doi.org/10.1016/j.mmm.2024.01.012" TargetMode="External"/><Relationship Id="rId32" Type="http://schemas.openxmlformats.org/officeDocument/2006/relationships/hyperlink" Target="https://hal.science/hal-04803610v1" TargetMode="External"/><Relationship Id="rId33" Type="http://schemas.openxmlformats.org/officeDocument/2006/relationships/hyperlink" Target="https://hal.science/search/index/?q=*&amp;authFullName_s=Xavier Moisset" TargetMode="External"/><Relationship Id="rId34" Type="http://schemas.openxmlformats.org/officeDocument/2006/relationships/hyperlink" Target="https://hal.science/search/index/?q=*&amp;authFullName_s=G. Demarquay" TargetMode="External"/><Relationship Id="rId35" Type="http://schemas.openxmlformats.org/officeDocument/2006/relationships/hyperlink" Target="https://hal.science/search/index/?q=*&amp;authFullName_s=S. de Gaalon" TargetMode="External"/><Relationship Id="rId36" Type="http://schemas.openxmlformats.org/officeDocument/2006/relationships/hyperlink" Target="https://hal.science/search/index/?q=*&amp;authFullName_s=C. Roos" TargetMode="External"/><Relationship Id="rId37" Type="http://schemas.openxmlformats.org/officeDocument/2006/relationships/hyperlink" Target="https://hal.science/search/index/?q=*&amp;authFullName_s=A. Donnet" TargetMode="External"/><Relationship Id="rId38" Type="http://schemas.openxmlformats.org/officeDocument/2006/relationships/hyperlink" Target="https://dx.doi.org/10.1016/j.neurol.2024.09.008" TargetMode="External"/><Relationship Id="rId39" Type="http://schemas.openxmlformats.org/officeDocument/2006/relationships/hyperlink" Target="https://hal.science/hal-04719914v1" TargetMode="External"/><Relationship Id="rId40" Type="http://schemas.openxmlformats.org/officeDocument/2006/relationships/hyperlink" Target="https://hal.science/search/index/?q=*&amp;authFullName_s=Marguerite d'Ussel" TargetMode="External"/><Relationship Id="rId41" Type="http://schemas.openxmlformats.org/officeDocument/2006/relationships/hyperlink" Target="https://hal.science/search/index/?q=*&amp;authFullName_s=Emmanuelle Sacco" TargetMode="External"/><Relationship Id="rId42" Type="http://schemas.openxmlformats.org/officeDocument/2006/relationships/hyperlink" Target="https://dx.doi.org/10.1186/s12910-024-01096-y" TargetMode="External"/><Relationship Id="rId43" Type="http://schemas.openxmlformats.org/officeDocument/2006/relationships/hyperlink" Target="https://hal.science/hal-04289709v1" TargetMode="External"/><Relationship Id="rId44" Type="http://schemas.openxmlformats.org/officeDocument/2006/relationships/hyperlink" Target="https://hal.science/search/index/?q=*&amp;authFullName_s=Xin Zhang" TargetMode="External"/><Relationship Id="rId45" Type="http://schemas.openxmlformats.org/officeDocument/2006/relationships/hyperlink" Target="https://hal.science/search/index/?q=*&amp;authFullName_s=St&#233;phane M&#233;lik-Parsadaniantz" TargetMode="External"/><Relationship Id="rId46" Type="http://schemas.openxmlformats.org/officeDocument/2006/relationships/hyperlink" Target="https://hal.science/search/index/?q=*&amp;authFullName_s=Christophe Baudouin" TargetMode="External"/><Relationship Id="rId47" Type="http://schemas.openxmlformats.org/officeDocument/2006/relationships/hyperlink" Target="https://dx.doi.org/10.3390/ijms23073630" TargetMode="External"/><Relationship Id="rId48" Type="http://schemas.openxmlformats.org/officeDocument/2006/relationships/hyperlink" Target="https://hal.science/hal-04271730v1" TargetMode="External"/><Relationship Id="rId49" Type="http://schemas.openxmlformats.org/officeDocument/2006/relationships/hyperlink" Target="https://hal.science/search/index/?q=*&amp;authFullName_s=Darine Fakih" TargetMode="External"/><Relationship Id="rId50" Type="http://schemas.openxmlformats.org/officeDocument/2006/relationships/hyperlink" Target="https://hal.science/search/index/?q=*&amp;authFullName_s=Tiffany Migeon" TargetMode="External"/><Relationship Id="rId51" Type="http://schemas.openxmlformats.org/officeDocument/2006/relationships/hyperlink" Target="https://dx.doi.org/10.3390/pharmaceutics14091859" TargetMode="External"/><Relationship Id="rId52" Type="http://schemas.openxmlformats.org/officeDocument/2006/relationships/hyperlink" Target="https://hal.sorbonne-universite.fr/hal-03405982v1" TargetMode="External"/><Relationship Id="rId53" Type="http://schemas.openxmlformats.org/officeDocument/2006/relationships/hyperlink" Target="https://hal.science/search/index/?q=*&amp;authFullName_s=Adrian Guerrero-Moreno" TargetMode="External"/><Relationship Id="rId54" Type="http://schemas.openxmlformats.org/officeDocument/2006/relationships/hyperlink" Target="https://hal.science/search/index/?q=*&amp;authFullName_s=Hong Liang" TargetMode="External"/><Relationship Id="rId55" Type="http://schemas.openxmlformats.org/officeDocument/2006/relationships/hyperlink" Target="https://hal.science/search/index/?q=*&amp;authFullName_s=Jade Luzu" TargetMode="External"/><Relationship Id="rId56" Type="http://schemas.openxmlformats.org/officeDocument/2006/relationships/hyperlink" Target="https://hal.science/search/index/?q=*&amp;authFullName_s=Ghislaine Rabut" TargetMode="External"/><Relationship Id="rId57" Type="http://schemas.openxmlformats.org/officeDocument/2006/relationships/hyperlink" Target="https://dx.doi.org/10.3390/biomedicines9101424" TargetMode="External"/><Relationship Id="rId58" Type="http://schemas.openxmlformats.org/officeDocument/2006/relationships/hyperlink" Target="https://hal.inrae.fr/hal-03299178v1" TargetMode="External"/><Relationship Id="rId59" Type="http://schemas.openxmlformats.org/officeDocument/2006/relationships/hyperlink" Target="https://hal.science/search/index/?q=*&amp;authFullName_s=Alice Germa" TargetMode="External"/><Relationship Id="rId60" Type="http://schemas.openxmlformats.org/officeDocument/2006/relationships/hyperlink" Target="https://hal.science/search/index/?q=*&amp;authFullName_s=Marjolaine Gosset" TargetMode="External"/><Relationship Id="rId61" Type="http://schemas.openxmlformats.org/officeDocument/2006/relationships/hyperlink" Target="https://hal.science/search/index/?q=*&amp;authFullName_s=C&#233;line Gaucher" TargetMode="External"/><Relationship Id="rId62" Type="http://schemas.openxmlformats.org/officeDocument/2006/relationships/hyperlink" Target="https://hal.science/search/index/?q=*&amp;authFullName_s=Claire Valencien" TargetMode="External"/><Relationship Id="rId63" Type="http://schemas.openxmlformats.org/officeDocument/2006/relationships/hyperlink" Target="https://hal.science/search/index/?q=*&amp;authFullName_s=Marion Schlumberger" TargetMode="External"/><Relationship Id="rId64" Type="http://schemas.openxmlformats.org/officeDocument/2006/relationships/hyperlink" Target="https://dx.doi.org/10.1111/eje.12643" TargetMode="External"/><Relationship Id="rId65" Type="http://schemas.openxmlformats.org/officeDocument/2006/relationships/hyperlink" Target="https://hal.sorbonne-universite.fr/hal-03095306v1" TargetMode="External"/><Relationship Id="rId66" Type="http://schemas.openxmlformats.org/officeDocument/2006/relationships/hyperlink" Target="https://hal.science/search/index/?q=*&amp;authFullName_s=Yves Boucher" TargetMode="External"/><Relationship Id="rId67" Type="http://schemas.openxmlformats.org/officeDocument/2006/relationships/hyperlink" Target="https://dx.doi.org/10.3390/ijms21239115" TargetMode="External"/><Relationship Id="rId68" Type="http://schemas.openxmlformats.org/officeDocument/2006/relationships/hyperlink" Target="https://hal.sorbonne-universite.fr/hal-01581184v1" TargetMode="External"/><Relationship Id="rId69" Type="http://schemas.openxmlformats.org/officeDocument/2006/relationships/hyperlink" Target="https://hal.science/search/index/?q=*&amp;authFullName_s=Annie Mauborgne" TargetMode="External"/><Relationship Id="rId70" Type="http://schemas.openxmlformats.org/officeDocument/2006/relationships/hyperlink" Target="https://hal.science/search/index/?q=*&amp;authFullName_s=Pierre-Olivier Couraud" TargetMode="External"/><Relationship Id="rId71" Type="http://schemas.openxmlformats.org/officeDocument/2006/relationships/hyperlink" Target="https://hal.science/search/index/?q=*&amp;authFullName_s=Ignacio A Romero" TargetMode="External"/><Relationship Id="rId72" Type="http://schemas.openxmlformats.org/officeDocument/2006/relationships/hyperlink" Target="https://hal.science/search/index/?q=*&amp;authFullName_s=Babette B Weksler" TargetMode="External"/><Relationship Id="rId73" Type="http://schemas.openxmlformats.org/officeDocument/2006/relationships/hyperlink" Target="https://dx.doi.org/10.1177/1744806917727625" TargetMode="External"/><Relationship Id="rId74" Type="http://schemas.openxmlformats.org/officeDocument/2006/relationships/hyperlink" Target="https://u-paris.hal.science/hal-01587933v1" TargetMode="External"/><Relationship Id="rId75" Type="http://schemas.openxmlformats.org/officeDocument/2006/relationships/hyperlink" Target="https://hal.science/search/index/?q=*&amp;authFullName_s=Babette Weksler" TargetMode="External"/><Relationship Id="rId76" Type="http://schemas.openxmlformats.org/officeDocument/2006/relationships/hyperlink" Target="https://theses.hal.science/tel-01587723v1" TargetMode="External"/><Relationship Id="rId77" Type="http://schemas.openxmlformats.org/officeDocument/2006/relationships/hyperlink" Target="https://www.theses.fr/2017PA066039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MOREAU</dc:title>
  <dc:description>CV</dc:description>
  <dc:subject/>
  <cp:keywords/>
  <cp:category/>
  <cp:lastModifiedBy/>
  <dcterms:created xsi:type="dcterms:W3CDTF">2026-03-26T03:47:11+01:00</dcterms:created>
  <dcterms:modified xsi:type="dcterms:W3CDTF">2026-03-26T03:47:11+01:00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