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Nayeli Moctezuma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oral expandida: hacia una metodología para abordar la desaparición forzada en contextos de trauma y silencio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Nayeli Fabiola Moctezuma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ORAL: SUJETOS Y MEMORIAS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Universidad Autónoma de Coahuila</w:t>
              </w:r>
            </w:hyperlink>
            <w:r>
              <w:rPr/>
              <w:t xml:space="preserve">, 2025, 978-607-506-554-0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 hablante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Nayeli Moctezuma</w:t>
              </w:r>
            </w:hyperlink>
          </w:p>
          <w:p>
            <w:pPr/>
            <w:r>
              <w:rPr/>
              <w:t xml:space="preserve">Blanca Susana Vega Martínez; Norma Ramos Escobar. </w:t>
            </w:r>
            <w:r>
              <w:rPr>
                <w:i w:val="1"/>
                <w:iCs w:val="1"/>
              </w:rPr>
              <w:t xml:space="preserve">Historia oral, memoria y patrimonio cultural de las mujeres</w:t>
            </w:r>
            <w:r>
              <w:rPr/>
              <w:t xml:space="preserve">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Qartuppi, S. de R.L. de C.V.</w:t>
              </w:r>
            </w:hyperlink>
            <w:r>
              <w:rPr/>
              <w:t xml:space="preserve">, pp. 53-63, 2025, 978-607-8694-72-3.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⟨10.29410/QTP.25.13⟩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como línea de fuga: Deleuze, Guattari y el cuerpo exiliado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Nayeli Moctezuma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récits du corps 2</w:t>
            </w:r>
            <w:r>
              <w:rPr/>
              <w:t xml:space="preserve">, Ledizioni, pp.103-111, 2024, 9791256002597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Fluidos de la Vida y la Muerte: hacia un diálogo entre Fernanda Melchor y Teresa Margolles en la representación de la violencia en México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Nayeli Moctezuma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2025, No 38 (2025): Écritures de la fluidité dans la littérature latino-américaine contemporaine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DIDI-HUBERMAN, GEORGES, DISPERSAS. VIAJE HACIA LOS PAPELES DEL GUETO DE VARSOVIA, ESPAÑA, SHANGRILA TEXTOS APARTE, 2021, 149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Nayeli Fabiola Moctezuma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⟨10.36132/hao.v1i60.2297⟩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AND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Nayeli Fabiola Moctezuma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Design/Arts/Culture</w:t>
            </w:r>
            <w:r>
              <w:rPr/>
              <w:t xml:space="preserve">, 2023, 3 (1), pp.26-32.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⟨10.12681/dac.31214⟩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silenciadas, verdades reveladas: La intersección entre memoria, historia oral y la búsqueda de desaparecidos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Nayeli Fabiola Moctezuma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de Historia Oral. Historia y Memoria</w:t>
            </w:r>
            <w:r>
              <w:rPr/>
              <w:t xml:space="preserve">, Asociación Mexicana de Historia Oral; Universidad de Guanajuato, Nov 2023, Guanajuato (Mexique),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hal-04382025v1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67546v1" TargetMode="External"/><Relationship Id="rId8" Type="http://schemas.openxmlformats.org/officeDocument/2006/relationships/hyperlink" Target="https://hal.science/search/index/?q=*&amp;authFullName_s=Nayeli Fabiola Moctezuma Moreno" TargetMode="External"/><Relationship Id="rId9" Type="http://schemas.openxmlformats.org/officeDocument/2006/relationships/hyperlink" Target="http://www.uadec.mx" TargetMode="External"/><Relationship Id="rId10" Type="http://schemas.openxmlformats.org/officeDocument/2006/relationships/hyperlink" Target="https://hal.parisnanterre.fr/hal-05334883v1" TargetMode="External"/><Relationship Id="rId11" Type="http://schemas.openxmlformats.org/officeDocument/2006/relationships/hyperlink" Target="https://hal.science/search/index/?q=*&amp;authFullName_s=Nayeli Moctezuma" TargetMode="External"/><Relationship Id="rId12" Type="http://schemas.openxmlformats.org/officeDocument/2006/relationships/hyperlink" Target="https://qartuppi.com/ciencias-sociales/historia/" TargetMode="External"/><Relationship Id="rId13" Type="http://schemas.openxmlformats.org/officeDocument/2006/relationships/hyperlink" Target="https://dx.doi.org/10.29410/QTP.25.13" TargetMode="External"/><Relationship Id="rId14" Type="http://schemas.openxmlformats.org/officeDocument/2006/relationships/hyperlink" Target="https://hal.science/hal-04886876v1" TargetMode="External"/><Relationship Id="rId15" Type="http://schemas.openxmlformats.org/officeDocument/2006/relationships/hyperlink" Target="https://hal.science/hal-05091394v1" TargetMode="External"/><Relationship Id="rId16" Type="http://schemas.openxmlformats.org/officeDocument/2006/relationships/hyperlink" Target="https://hal.science/hal-04810076v1" TargetMode="External"/><Relationship Id="rId17" Type="http://schemas.openxmlformats.org/officeDocument/2006/relationships/hyperlink" Target="https://dx.doi.org/10.36132/hao.v1i60.2297" TargetMode="External"/><Relationship Id="rId18" Type="http://schemas.openxmlformats.org/officeDocument/2006/relationships/hyperlink" Target="https://hal.science/hal-04381872v1" TargetMode="External"/><Relationship Id="rId19" Type="http://schemas.openxmlformats.org/officeDocument/2006/relationships/hyperlink" Target="https://dx.doi.org/10.12681/dac.31214" TargetMode="External"/><Relationship Id="rId20" Type="http://schemas.openxmlformats.org/officeDocument/2006/relationships/hyperlink" Target="https://hal.science/hal-0438202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Nayeli Moctezuma</dc:title>
  <dc:description>CV</dc:description>
  <dc:subject/>
  <cp:keywords/>
  <cp:category/>
  <cp:lastModifiedBy/>
  <dcterms:created xsi:type="dcterms:W3CDTF">2026-05-22T09:26:10+02:00</dcterms:created>
  <dcterms:modified xsi:type="dcterms:W3CDTF">2026-05-22T09:26:10+02:00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