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Assamoi Joel N'DRI </w:t>
      </w:r>
      <w:r>
        <w:rPr>
          <w:color w:val="641e6e"/>
        </w:rPr>
        <w:t xml:space="preserve">Doctorant chargé d’enseignement vacataire, Sciences de l’éducation et de la formation, Laboratoire ELLIADD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ndri-j-a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d'une action de lutte contre la non-scolarisation par le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Assamoi Joel N'Dri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Plurilinguisme et inclusion scolaire : contextes, enjeux didactiques et formations (PlurInscol)</w:t>
            </w:r>
            <w:r>
              <w:rPr/>
              <w:t xml:space="preserve">, ELLIADD (UR 4661), Université de Marie et Louis Pasteur en collaboration avec University of South Australia et l’Université Mohammed V de Rabat, May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hal-05252434v1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nécessité de collaboration des ONG travaillant pour l’éducation des enfants dans le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Assamoi Joel N'Dri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Dialogue on the Initiative on the evolving right to education</w:t>
            </w:r>
            <w:r>
              <w:rPr/>
              <w:t xml:space="preserve">, UNESCO,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hal-05196113v1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non-scolarisation des filles en Côte d’Ivoire, le cas de la région du Gontougo : Théorie et méthodologie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Assamoi Joel N'Dri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plénière UNICEF Rhône</w:t>
            </w:r>
            <w:r>
              <w:rPr/>
              <w:t xml:space="preserve">, UNICEF, Apr 2022, Saint-Etienne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hal-05196031v1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la non-scolarisation des filles dans la région du Gontougo (Côte d'Ivoire) : de l'analyse des facteurs explicatifs à la conception d'une campagne de communication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Assamoi Joel N'Dri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Laboratoire ELLIADD</w:t>
            </w:r>
            <w:r>
              <w:rPr/>
              <w:t xml:space="preserve">, Jan 2025,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hal-05197509v1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B84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dri-j-a" TargetMode="External"/><Relationship Id="rId8" Type="http://schemas.openxmlformats.org/officeDocument/2006/relationships/hyperlink" Target="https://hal.science/hal-05252434v1" TargetMode="External"/><Relationship Id="rId9" Type="http://schemas.openxmlformats.org/officeDocument/2006/relationships/hyperlink" Target="https://hal.science/search/index/?q=*&amp;authFullName_s=Assamoi Joel N'Dri" TargetMode="External"/><Relationship Id="rId10" Type="http://schemas.openxmlformats.org/officeDocument/2006/relationships/hyperlink" Target="https://hal.science/hal-05196113v1" TargetMode="External"/><Relationship Id="rId11" Type="http://schemas.openxmlformats.org/officeDocument/2006/relationships/hyperlink" Target="https://hal.science/hal-05196031v1" TargetMode="External"/><Relationship Id="rId12" Type="http://schemas.openxmlformats.org/officeDocument/2006/relationships/hyperlink" Target="https://hal.science/hal-05197509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Assamoi Joel N'DRI</dc:title>
  <dc:description>CV</dc:description>
  <dc:subject/>
  <cp:keywords/>
  <cp:category/>
  <cp:lastModifiedBy/>
  <dcterms:created xsi:type="dcterms:W3CDTF">2026-03-15T19:29:42+01:00</dcterms:created>
  <dcterms:modified xsi:type="dcterms:W3CDTF">2026-03-15T19:29:42+01:00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