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Neea Rusch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Implicit Computational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</w:p>
          <w:p>
            <w:pPr/>
            <w:r>
              <w:rPr/>
              <w:t xml:space="preserve">Computer Science [cs]. Augusta University,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mwp-Analysis Improvement and Implementation: Realizing Implicit Computational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Deduction, {FSCD} 2022, August 2-5, 2022, Haifa, Israel</w:t>
            </w:r>
            <w:r>
              <w:rPr/>
              <w:t xml:space="preserve">, Aug 2022, Haifa, Israel. pp.26:1--26:23,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hal-03596285v1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8385v1" TargetMode="External"/><Relationship Id="rId8" Type="http://schemas.openxmlformats.org/officeDocument/2006/relationships/hyperlink" Target="https://hal.science/search/index/?q=*&amp;authFullName_s=Neea Rusch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83105v1" TargetMode="External"/><Relationship Id="rId11" Type="http://schemas.openxmlformats.org/officeDocument/2006/relationships/hyperlink" Target="https://hal.science/search/index/?q=*&amp;authFullName_s=Cl&#233;ment Aubert" TargetMode="External"/><Relationship Id="rId12" Type="http://schemas.openxmlformats.org/officeDocument/2006/relationships/hyperlink" Target="https://hal.science/search/index/?q=*&amp;authFullName_s=Thomas Rubiano" TargetMode="External"/><Relationship Id="rId13" Type="http://schemas.openxmlformats.org/officeDocument/2006/relationships/hyperlink" Target="https://hal.science/search/index/?q=*&amp;authFullName_s=Thomas Seiller" TargetMode="External"/><Relationship Id="rId14" Type="http://schemas.openxmlformats.org/officeDocument/2006/relationships/hyperlink" Target="https://hal.science/hal-03269096v2" TargetMode="External"/><Relationship Id="rId15" Type="http://schemas.openxmlformats.org/officeDocument/2006/relationships/hyperlink" Target="https://hal.science/hal-03269121v4" TargetMode="External"/><Relationship Id="rId16" Type="http://schemas.openxmlformats.org/officeDocument/2006/relationships/hyperlink" Target="https://dx.doi.org/10.1007/978-3-031-45332-8_14" TargetMode="External"/><Relationship Id="rId17" Type="http://schemas.openxmlformats.org/officeDocument/2006/relationships/hyperlink" Target="https://hal.science/hal-03596285v1" TargetMode="External"/><Relationship Id="rId18" Type="http://schemas.openxmlformats.org/officeDocument/2006/relationships/hyperlink" Target="https://dx.doi.org/10.4230/LIPIcs.CVIT.2016.2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Neea Rusch</dc:title>
  <dc:description>CV</dc:description>
  <dc:subject/>
  <cp:keywords/>
  <cp:category/>
  <cp:lastModifiedBy/>
  <dcterms:created xsi:type="dcterms:W3CDTF">2026-03-29T12:34:46+02:00</dcterms:created>
  <dcterms:modified xsi:type="dcterms:W3CDTF">2026-03-29T12:34:46+02:00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