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Nelly André </w:t>
      </w:r>
      <w:r>
        <w:rPr>
          <w:color w:val="641e6e"/>
        </w:rPr>
        <w:t xml:space="preserve">Enseignante chercheuse en sciences du langage à l'UFR d'Orthophonie de l'Université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muros denuncian » : Campagnes de sensibilisation, manifestations, graffiti et fresques murales contre les violences sexistes et sexuelles au Pérou.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⟨10.4000/artelogie.13006⟩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“Entre historia y memoria: la novela erótica. La imagen de Manuela Sáenz bajo la escritura de Denzil Romero”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Entreletras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musique et émotions : entre l’art des mots et l’art des sons. La mésomusique dans la prose fictionnelle d’Alfredo Bryce Echenique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Canadian Journal of Music/Revue canadienne de musique</w:t>
            </w:r>
            <w:r>
              <w:rPr/>
              <w:t xml:space="preserve">, 2022, 39 (2), pp.181-211.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⟨10.7202/1091841ar⟩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Cuentos de frontera », frontière péruano-équatorienne. La frontière selon le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2021,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⟨10.4000/artelogie.9366⟩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amor no sabe de fronteras»: los conflictos fronterizos en un cuento de María Elvira Núñez Muñoz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2016,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Alfredo Bryce Echenique : une écriture au service des enfants. Goig ou l'éternelle réécriture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protestation sociale: « La marche des salopes »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Amériques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péruvienne en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AdHoc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madre hija, unos «vínculos vampíricos». La novela (Ella) de Jennifer Thorndike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delirium tremens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Manuelita, entre mythe littéraire et récit historique.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e Cultura.</w:t>
            </w:r>
            <w:r>
              <w:rPr/>
              <w:t xml:space="preserve">, 2014,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«Esta historia no ha dejado de sorprenderme»: Manuela Sáenz, entre histoire et fiction, entre héroïsme et passion, entre réalité et romantisme : la construction d’un mythe?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Magma, rivista elettronica di scienze umane e sociali</w:t>
            </w:r>
            <w:r>
              <w:rPr/>
              <w:t xml:space="preserve">, 2013,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de Puerto Rico: testimonio de una realidad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2013,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de Puerto Rico: la identidad interrogante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2012,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en contexte plurilingue : Vers une approche dynamique des interactions langagières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dans toutes ses perspectives</w:t>
            </w:r>
            <w:r>
              <w:rPr/>
              <w:t xml:space="preserve">, ecampus University, Apr 2026, Novedrate,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 l'inclusion : le MOOC &amp;quot;Vivre en France A1&amp;quot; de l'Alliance française, un levier pour l'apprentissage dynamique du FLE et la réduction de l'anxiété linguistique chez les adultes primo-arrivants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étrangères et intelligence artificielle à l'ère numérique</w:t>
            </w:r>
            <w:r>
              <w:rPr/>
              <w:t xml:space="preserve">, Université de Tlemcen, Apr 2026,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et complexes dans l'enseignement-apprentissage de l'espagnol LVB en contexte immersif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Assises européennes du plurilinguisme</w:t>
            </w:r>
            <w:r>
              <w:rPr/>
              <w:t xml:space="preserve">, OEP,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l’art, la voix dans l’art : « Rescate por la memoria » et la série « Huanta, murales por la memoria » de Leonardo Olfer.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Séminaire international HISPOME. De la postmémoire à la mémoire multidirectionnelle : espaces d’identité et processus de patrimonialisation</w:t>
            </w:r>
            <w:r>
              <w:rPr/>
              <w:t xml:space="preserve">, Corbí Sáez María Isabel; Marcillas Piquer Isabel, May 2022,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au service de l’interculturalité, ou comment l’art visibilise la lutte contre toute discrimination raciale.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Art(s) et migration(s) dans les Amériques et les Caraïbes (de 1940 à nos jours) : dissonances, fissures, marges »</w:t>
            </w:r>
            <w:r>
              <w:rPr/>
              <w:t xml:space="preserve">, Université de Bretagne Occidentale,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l'art, la voix dans l'art. Rescate por la memoria ou la voix et la mémoire du peuple péruvien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"Reconciliando Voces"</w:t>
            </w:r>
            <w:r>
              <w:rPr/>
              <w:t xml:space="preserve">, Université McGill, Mar 2022, Montréal ( 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sociaux : un nouvel espace de lutte sociale en Amérique latine? La question de l'intermédialité posée par les mouvements féminins/féministes.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"Discours, constructions identitaires et médias sociaux"</w:t>
            </w:r>
            <w:r>
              <w:rPr/>
              <w:t xml:space="preserve">, Université de Bretagne Sud, Mar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: mémorialisation et/ou muséalisation. La représentation du conflit armé et de la violence de masse au Pérou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Violence, réconciliation et pardon ; représentations des génocides et massacres»</w:t>
            </w:r>
            <w:r>
              <w:rPr/>
              <w:t xml:space="preserve">, Université de Bretagne Occidentale,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femmes, ces libératrices oubliées… » ou la participation des femmes dans la lutte pour l’indépendance de l’Amérique Latine.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«1812 dans les Amériques »</w:t>
            </w:r>
            <w:r>
              <w:rPr/>
              <w:t xml:space="preserve">, Université de Bretagne Occidentale,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L’inter-sex-tualité » dans l’œuvre de Rosario Ferré : les fables de la garcette exsangue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Genre et postmodernité au Porto Rico : l’œuvre plurielle de Rosario Ferré »</w:t>
            </w:r>
            <w:r>
              <w:rPr/>
              <w:t xml:space="preserve">, Université de Bretagne Occidentale,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heroínas » : les mères contre la drogue en Amérique Latine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Femmes et engagement »</w:t>
            </w:r>
            <w:r>
              <w:rPr/>
              <w:t xml:space="preserve">, Université de Cergy Pontoise,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dans la prose fictionnelle d’Alfredo Bryce Echenique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Amérique Latine</w:t>
            </w:r>
            <w:r>
              <w:rPr/>
              <w:t xml:space="preserve">, Institut d’Etudes ibériques et latino américaines,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Contactos y desencuentros: unas calas en los personajes femeninos de la ficción puertorriqueña actual.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Ponencia para la II International Conference on Intercultural Studies, ISCAP, 25</w:t>
            </w:r>
            <w:r>
              <w:rPr/>
              <w:t xml:space="preserve">, ISCAP, May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l’œuvre d’Alfredo Bryce Echenique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CIRHILL « Esprit des mots et mots d’esprit »</w:t>
            </w:r>
            <w:r>
              <w:rPr/>
              <w:t xml:space="preserve">, Université Catholique de l'Ouest, Nov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représentation artistique de la crise. Le cas du Pérou.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Editions Universitaires Européennes, 2018, 978-613-8-41128-4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d’Alfredo Bryce Echenique. Ecriture personnelle et poétique du récit dans ses œuvres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Presses Académiques Francophones, 2014, 978-3-8381-4207-4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l’art, la voix dans l’art : Rescate por la memoria ou la voix et la mémoire du peuple péruvien.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María Isabel Corbí Sáez; Isabel Marcillas Piquer. </w:t>
            </w:r>
            <w:r>
              <w:rPr>
                <w:i w:val="1"/>
                <w:iCs w:val="1"/>
              </w:rPr>
              <w:t xml:space="preserve">De la postmémoire à la mémoire multidirectionnelle De la postmemòria a la memòria multidireccional</w:t>
            </w:r>
            <w:r>
              <w:rPr/>
              <w:t xml:space="preserve">, Peter Lang Verlag, 2023, 9783631894620.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⟨10.3726/b20479⟩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«Apoya lo de aquí»: l’art ouvre le débat sur la portoriquénité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Maria Fatima Rodriguez; Noémie Le Vourch. </w:t>
            </w:r>
            <w:r>
              <w:rPr>
                <w:i w:val="1"/>
                <w:iCs w:val="1"/>
              </w:rPr>
              <w:t xml:space="preserve">Pérennité ou changement : identités et représentations dans les aires culturelles caraïbes: dialogues de Vienne</w:t>
            </w:r>
            <w:r>
              <w:rPr/>
              <w:t xml:space="preserve">, Centre de Recherche Bretonne et Celtique, 2016, 979-10-92331-23-3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femmes, ces libératrices » ou la participation des femmes dans les luttes pour l’indépendance de l’Amérique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Jean-Marc Serme. </w:t>
            </w:r>
            <w:r>
              <w:rPr>
                <w:i w:val="1"/>
                <w:iCs w:val="1"/>
              </w:rPr>
              <w:t xml:space="preserve">1812 in the Americas</w:t>
            </w:r>
            <w:r>
              <w:rPr/>
              <w:t xml:space="preserve">, Cambridge Scholars Publishing, pp.63-94, 2015, 978-1-4438-7213-3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 en temps de guerre » de María Elvira Núñez Muñoz / Revue L'Autre Amérique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Jour de sortie » de Jennifer Thorndike / revue L’Autre Amérique,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hal-05531658v1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464v1" TargetMode="External"/><Relationship Id="rId9" Type="http://schemas.openxmlformats.org/officeDocument/2006/relationships/hyperlink" Target="https://hal.science/search/index/?q=*&amp;authFullName_s=Nelly Andr&#233;" TargetMode="External"/><Relationship Id="rId10" Type="http://schemas.openxmlformats.org/officeDocument/2006/relationships/hyperlink" Target="https://dx.doi.org/10.4000/artelogie.13006" TargetMode="External"/><Relationship Id="rId11" Type="http://schemas.openxmlformats.org/officeDocument/2006/relationships/hyperlink" Target="https://hal.science/hal-05517839v1" TargetMode="External"/><Relationship Id="rId12" Type="http://schemas.openxmlformats.org/officeDocument/2006/relationships/hyperlink" Target="https://hal.science/hal-05490477v1" TargetMode="External"/><Relationship Id="rId13" Type="http://schemas.openxmlformats.org/officeDocument/2006/relationships/hyperlink" Target="https://dx.doi.org/10.7202/1091841ar" TargetMode="External"/><Relationship Id="rId14" Type="http://schemas.openxmlformats.org/officeDocument/2006/relationships/hyperlink" Target="https://hal.science/hal-05529798v1" TargetMode="External"/><Relationship Id="rId15" Type="http://schemas.openxmlformats.org/officeDocument/2006/relationships/hyperlink" Target="https://dx.doi.org/10.4000/artelogie.9366" TargetMode="External"/><Relationship Id="rId16" Type="http://schemas.openxmlformats.org/officeDocument/2006/relationships/hyperlink" Target="https://hal.science/hal-05531381v1" TargetMode="External"/><Relationship Id="rId17" Type="http://schemas.openxmlformats.org/officeDocument/2006/relationships/hyperlink" Target="https://hal.science/hal-05529921v1" TargetMode="External"/><Relationship Id="rId18" Type="http://schemas.openxmlformats.org/officeDocument/2006/relationships/hyperlink" Target="https://hal.science/hal-05531377v1" TargetMode="External"/><Relationship Id="rId19" Type="http://schemas.openxmlformats.org/officeDocument/2006/relationships/hyperlink" Target="https://hal.science/hal-05531375v1" TargetMode="External"/><Relationship Id="rId20" Type="http://schemas.openxmlformats.org/officeDocument/2006/relationships/hyperlink" Target="https://hal.science/hal-05531384v1" TargetMode="External"/><Relationship Id="rId21" Type="http://schemas.openxmlformats.org/officeDocument/2006/relationships/hyperlink" Target="https://hal.science/hal-05531379v1" TargetMode="External"/><Relationship Id="rId22" Type="http://schemas.openxmlformats.org/officeDocument/2006/relationships/hyperlink" Target="https://hal.science/hal-05531380v1" TargetMode="External"/><Relationship Id="rId23" Type="http://schemas.openxmlformats.org/officeDocument/2006/relationships/hyperlink" Target="https://hal.science/hal-05531382v1" TargetMode="External"/><Relationship Id="rId24" Type="http://schemas.openxmlformats.org/officeDocument/2006/relationships/hyperlink" Target="https://hal.science/hal-05531383v1" TargetMode="External"/><Relationship Id="rId25" Type="http://schemas.openxmlformats.org/officeDocument/2006/relationships/hyperlink" Target="https://hal.science/hal-05573787v1" TargetMode="External"/><Relationship Id="rId26" Type="http://schemas.openxmlformats.org/officeDocument/2006/relationships/hyperlink" Target="https://hal.science/hal-05573772v1" TargetMode="External"/><Relationship Id="rId27" Type="http://schemas.openxmlformats.org/officeDocument/2006/relationships/hyperlink" Target="https://hal.science/hal-05573806v1" TargetMode="External"/><Relationship Id="rId28" Type="http://schemas.openxmlformats.org/officeDocument/2006/relationships/hyperlink" Target="https://hal.science/hal-05531396v1" TargetMode="External"/><Relationship Id="rId29" Type="http://schemas.openxmlformats.org/officeDocument/2006/relationships/hyperlink" Target="https://hal.science/hal-05531386v1" TargetMode="External"/><Relationship Id="rId30" Type="http://schemas.openxmlformats.org/officeDocument/2006/relationships/hyperlink" Target="https://hal.science/hal-05531399v1" TargetMode="External"/><Relationship Id="rId31" Type="http://schemas.openxmlformats.org/officeDocument/2006/relationships/hyperlink" Target="https://hal.science/hal-05531402v1" TargetMode="External"/><Relationship Id="rId32" Type="http://schemas.openxmlformats.org/officeDocument/2006/relationships/hyperlink" Target="https://hal.science/hal-05531401v1" TargetMode="External"/><Relationship Id="rId33" Type="http://schemas.openxmlformats.org/officeDocument/2006/relationships/hyperlink" Target="https://hal.science/hal-05531647v1" TargetMode="External"/><Relationship Id="rId34" Type="http://schemas.openxmlformats.org/officeDocument/2006/relationships/hyperlink" Target="https://hal.science/hal-05531403v1" TargetMode="External"/><Relationship Id="rId35" Type="http://schemas.openxmlformats.org/officeDocument/2006/relationships/hyperlink" Target="https://hal.science/hal-05531406v1" TargetMode="External"/><Relationship Id="rId36" Type="http://schemas.openxmlformats.org/officeDocument/2006/relationships/hyperlink" Target="https://hal.science/hal-05531652v1" TargetMode="External"/><Relationship Id="rId37" Type="http://schemas.openxmlformats.org/officeDocument/2006/relationships/hyperlink" Target="https://hal.science/hal-05531654v1" TargetMode="External"/><Relationship Id="rId38" Type="http://schemas.openxmlformats.org/officeDocument/2006/relationships/hyperlink" Target="https://hal.science/hal-05531650v1" TargetMode="External"/><Relationship Id="rId39" Type="http://schemas.openxmlformats.org/officeDocument/2006/relationships/hyperlink" Target="https://hal.science/hal-05517826v1" TargetMode="External"/><Relationship Id="rId40" Type="http://schemas.openxmlformats.org/officeDocument/2006/relationships/hyperlink" Target="https://hal.science/hal-05517822v1" TargetMode="External"/><Relationship Id="rId41" Type="http://schemas.openxmlformats.org/officeDocument/2006/relationships/hyperlink" Target="https://hal.science/hal-05517752v1" TargetMode="External"/><Relationship Id="rId42" Type="http://schemas.openxmlformats.org/officeDocument/2006/relationships/hyperlink" Target="https://dx.doi.org/10.3726/b20479" TargetMode="External"/><Relationship Id="rId43" Type="http://schemas.openxmlformats.org/officeDocument/2006/relationships/hyperlink" Target="https://hal.science/hal-05517820v1" TargetMode="External"/><Relationship Id="rId44" Type="http://schemas.openxmlformats.org/officeDocument/2006/relationships/hyperlink" Target="https://hal.science/hal-05490517v1" TargetMode="External"/><Relationship Id="rId45" Type="http://schemas.openxmlformats.org/officeDocument/2006/relationships/hyperlink" Target="https://hal.science/hal-05531657v1" TargetMode="External"/><Relationship Id="rId46" Type="http://schemas.openxmlformats.org/officeDocument/2006/relationships/hyperlink" Target="https://hal.science/hal-0553165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André</dc:title>
  <dc:description>CV</dc:description>
  <dc:subject/>
  <cp:keywords/>
  <cp:category/>
  <cp:lastModifiedBy/>
  <dcterms:created xsi:type="dcterms:W3CDTF">2026-04-04T05:23:30+02:00</dcterms:created>
  <dcterms:modified xsi:type="dcterms:W3CDTF">2026-04-04T05:23:30+02:00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