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Lucas </w:t>
      </w:r>
      <w:r>
        <w:rPr>
          <w:color w:val="641e6e"/>
        </w:rPr>
        <w:t xml:space="preserve">Documentaliste /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nelly-lucas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Technicienne d'information documentaire et  responsable  de fonds documentaire et de collections patrimoniales</w:t>
      </w:r>
    </w:p>
    <w:p>
      <w:pPr>
        <w:numPr>
          <w:ilvl w:val="0"/>
          <w:numId w:val="2"/>
        </w:numPr>
      </w:pPr>
      <w:r>
        <w:rPr/>
        <w:t xml:space="preserve">Membre du réseau HAL-INRAE (modératrice) : accompagnement pour le dépôt des publications dans HAL-INRAE</w:t>
      </w:r>
    </w:p>
    <w:p>
      <w:pPr>
        <w:numPr>
          <w:ilvl w:val="0"/>
          <w:numId w:val="2"/>
        </w:numPr>
      </w:pPr>
      <w:r>
        <w:rPr/>
        <w:t xml:space="preserve">Participation aux actions de promotion des services DipSO •	Contributions à la communication interne et externe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bonnes pratiques pour atteindre 100 % de publications librement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pour vHALoriser les publications du centre INRAE PACA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Directeurs d'Unité PACA du 3 juillet 2023</w:t>
            </w:r>
            <w:r>
              <w:rPr/>
              <w:t xml:space="preserve">, SDAR Paca Services déconcentrés d'appui à la recherche Provence-Alpes-Côte d'Azur,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le portail de l’archive ouverte des publications INRAE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vendredi de l’URFM</w:t>
            </w:r>
            <w:r>
              <w:rPr/>
              <w:t xml:space="preserve">, Ecologie des Forêts Méditerranéennes URFM INRAE,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B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lucas" TargetMode="External"/><Relationship Id="rId8" Type="http://schemas.openxmlformats.org/officeDocument/2006/relationships/hyperlink" Target="https://hal.inrae.fr/hal-04211511v1" TargetMode="External"/><Relationship Id="rId9" Type="http://schemas.openxmlformats.org/officeDocument/2006/relationships/hyperlink" Target="https://hal.science/search/index/?q=*&amp;authFullName_s=Isabelle Massart" TargetMode="External"/><Relationship Id="rId10" Type="http://schemas.openxmlformats.org/officeDocument/2006/relationships/hyperlink" Target="https://hal.science/search/index/?q=*&amp;authFullName_s=Nelly Lucas" TargetMode="External"/><Relationship Id="rId11" Type="http://schemas.openxmlformats.org/officeDocument/2006/relationships/hyperlink" Target="https://hal.inrae.fr/hal-04268489v1" TargetMode="External"/><Relationship Id="rId12" Type="http://schemas.openxmlformats.org/officeDocument/2006/relationships/hyperlink" Target="https://hal.science/search/index/?q=*&amp;authFullName_s=Clotilde Nicol" TargetMode="External"/><Relationship Id="rId13" Type="http://schemas.openxmlformats.org/officeDocument/2006/relationships/hyperlink" Target="https://hal.science/search/index/?q=*&amp;authFullName_s=Eric Marchoux" TargetMode="External"/><Relationship Id="rId14" Type="http://schemas.openxmlformats.org/officeDocument/2006/relationships/hyperlink" Target="https://dx.doi.org/10.17180/6psv-ch70" TargetMode="External"/><Relationship Id="rId15" Type="http://schemas.openxmlformats.org/officeDocument/2006/relationships/hyperlink" Target="https://hal.inrae.fr/hal-04150431v1" TargetMode="External"/><Relationship Id="rId16" Type="http://schemas.openxmlformats.org/officeDocument/2006/relationships/hyperlink" Target="https://hal.inrae.fr/hal-03232439v1" TargetMode="External"/><Relationship Id="rId17" Type="http://schemas.openxmlformats.org/officeDocument/2006/relationships/hyperlink" Target="https://hal.inrae.fr/hal-03219221v1" TargetMode="External"/><Relationship Id="rId18" Type="http://schemas.openxmlformats.org/officeDocument/2006/relationships/hyperlink" Target="https://hal.science/search/index/?q=*&amp;authFullName_s=V&#233;ronique Decogn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Lucas</dc:title>
  <dc:description>CV</dc:description>
  <dc:subject/>
  <cp:keywords/>
  <cp:category/>
  <cp:lastModifiedBy/>
  <dcterms:created xsi:type="dcterms:W3CDTF">2026-03-16T00:08:47+01:00</dcterms:created>
  <dcterms:modified xsi:type="dcterms:W3CDTF">2026-03-16T00:08:47+01:00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