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Nelly Schutz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Démocratiser la culture entrepreneuriale dans l’enseignement supérieur : les limites d’un programme basé sur le volontariat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Danner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Nelly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2017, 4 (140), pp.107-127.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⟨10.4000/formationemploi.5238⟩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hal-01696608v1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renforcer les capacités créatives et innovantes des étudiants, ainsi que leur ‘‘capabilité’’ entrepreneuriale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Régional de Bourgogne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hal-01665024v1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compétences entrepreneuriales et performance du processus de création d'entreprise : un modèle conceptuel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Amira Ben Salah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Imen Ben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Nelly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7èmeCongrèsdel’Académiede L’Entrepreneuriatet de l’InnovationParis, 12-15 octobre 2011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hal-01665025v1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et créations d'emplois : des innovations pour créer son entreprise?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Schutz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2010, 204, pp.29--31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hal-01665027v1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collaboratif dédié aux entreprises et aux réseaux d'accompagnement à la création et à la reprise d'entreprise en Bourgogne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Vairelles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Nelly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2010, 1, pp.133--140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hal-01665026v1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des statuts juridiques des exploitations comme outil de politique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Schutz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2010, 1, pp.75--84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hal-01665028v1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agro‐alimentaire : quel marché du travail pour les cadres et techniciens en Bourgogne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Schutz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Marie‐thérèse Rapiau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Rimlinger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Travail Emploi SEPES DRTEFP Bourgogne</w:t>
            </w:r>
            <w:r>
              <w:rPr/>
              <w:t xml:space="preserve">, 2007, 6, 6p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hal-01665029v1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Professionnelle et résultats économiques de l’entreprise agricole, horticole et viticole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Europea</w:t>
            </w:r>
            <w:r>
              <w:rPr/>
              <w:t xml:space="preserve">, 2005, pp.2--14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hal-01665031v1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et compétences: Pour quelles efficacités dans l'entreprise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Schutz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Marie‐thérèse Rapiau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EUROPEA «Compétence Professionnelle et résultat économique de l'entreprise agricole, horticole et viticole», MARS 2005, LUXEMBOURG, 12 pages.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hal-01665030v1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professionnel et formation d'ingénieur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Schutz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Marie‐thérèse Rapiau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2004, 183, pp.180--185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hal-01665032v1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filières de formation aux personnes: concurrence ou complémentarité?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Marie‐thérèse Rapiau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Nelly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l’Education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hal-01665033v1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comparaison de l’efficacité de la formation des agriculteurs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Ruralia : revue de l'Association des ruralistes français</w:t>
            </w:r>
            <w:r>
              <w:rPr/>
              <w:t xml:space="preserve">, 2003, 12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hal-01665034v1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futurs ingénieurs: un exemple dans l'enseignement supérieur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formation permanente</w:t>
            </w:r>
            <w:r>
              <w:rPr/>
              <w:t xml:space="preserve">, 2003, 186, pp.102--109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hal-01665036v1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à domicile : emplois, formations et politiques sociales. Pour quelle efficacité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Schutz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Marie‐thérèse Rapiau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croissance économique</w:t>
            </w:r>
            <w:r>
              <w:rPr/>
              <w:t xml:space="preserve">, 2002, Tome 2, pp.207--221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hal-01665037v1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ingénieurs des techniques agricoles : un dispositif interactif entre enseignants et formés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de recherches inter–universitaire Former des enseignants et des formateurs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hal-01665038v1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institutionnelle comparée : le cas des formations professionnelles tertiaires en services aux personnes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Schutz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Marie‐thérèse Rapiau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2001, 6, pp.45--56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hal-01665040v1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 à domicile : secteur d’activité, statut social et mode de gestion de la main d’oeuvre : une question d’actualité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Schutz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Marie‐thérèse Rapiau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Marchés du travail et différenciations sociales. Approches comparatives.</w:t>
            </w:r>
            <w:r>
              <w:rPr/>
              <w:t xml:space="preserve">, 2001,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hal-01665039v1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services aux personnes : Analyse comparée des filières de formation en BEP/BEPA et du devenir des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Schutz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Marie‐thérèse Rapiau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sociale ‐ Formes d'organisation et institutions</w:t>
            </w:r>
            <w:r>
              <w:rPr/>
              <w:t xml:space="preserve">, 2000, 2, pp.340--350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hal-01665041v1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actualité de la formation permanente</w:t>
            </w:r>
            <w:r>
              <w:rPr/>
              <w:t xml:space="preserve">, 2000, 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hal-01665043v1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«Politique de formation et développement économique en milieu rural : l’évaluation d’une filière féminine dans la zone d’emploi de Louhans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l’ADMEE « L’évaluation des politiques d’éducation "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hal-01665044v1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des territoires et insertion professionnelle et sociale des jeunes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Pour n°160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hal-01665046v1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à la décision en matière de politiques éducatives : Quel territoire retenir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"Gestion des territoires ruraux "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hal-01665045v1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l'efficacité externe de la formation des agriculteurs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Alain Mingat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Nelly 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de l'IREDU</w:t>
            </w:r>
            <w:r>
              <w:rPr/>
              <w:t xml:space="preserve">, 1997, 97/1,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l'efficacité externe de la formation des agriculteurs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Schutz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Mingat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1997, 59, pp.23-36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hal-01665047v1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l'efficacité externe de la formation des agriculteurs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Nelly Stephan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Mingat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d'éducation et formations (Les)</w:t>
            </w:r>
            <w:r>
              <w:rPr/>
              <w:t xml:space="preserve">, 1994, 47, pp.107-121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hal-03205818v1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L’investissement éducatif et son efficacité : Evaluation de l’efficacité externe de la formation des agriculteurs.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éducation et formations</w:t>
            </w:r>
            <w:r>
              <w:rPr/>
              <w:t xml:space="preserve">, 1994,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hal-01665048v1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d’un modèle d’intention pour évaluer un programme pédagogique d'entraînement à la création d’entreprise dans l’enseignement 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Schutz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Danner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l'Entrepreneuriat et de l'Innovation</w:t>
            </w:r>
            <w:r>
              <w:rPr/>
              <w:t xml:space="preserve">, May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hal-01665023v1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professionnel en école d'ingénieur une stratégie pour la recherche d'emploi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Marie‐thérèse Rapiau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Nelly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Colloque, Bienale internationale de l'Education et de la Formation LYON</w:t>
            </w:r>
            <w:r>
              <w:rPr/>
              <w:t xml:space="preserve">, Apr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halshs-00069851v1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et compétences : Pour quelles efficacités dans l'entreprise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Schutz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Marie‐thérèse Rapiau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EUROPEA « Compétence Professionnelle et résultat économique de l'entreprise agricole, horticole et viticole », MARS 2005, LUXEMBOURG, 12 pages.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halshs-00101625v1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à la décision en matière de politiques éducatives : Quel territoire retenir?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Schutz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Marie-Thérèse Rapiau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territoires ruraux : Connaissances et méthodes pour la décision politique</w:t>
            </w:r>
            <w:r>
              <w:rPr/>
              <w:t xml:space="preserve">, CEMAGRF, Apr 1998,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hal-04914386v1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marché du travail en agriculture, en agroalimentaire et en environnement ? : Pour les techniciens, les ingénieurs et les cadres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Rimlinger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Marie-Thérèse Rapiau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Nelly Stephan</w:t>
              </w:r>
            </w:hyperlink>
          </w:p>
          <w:p>
            <w:pPr/>
            <w:r>
              <w:rPr/>
              <w:t xml:space="preserve">L'Harmattan. </w:t>
            </w:r>
            <w:hyperlink r:id="rId5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pp.332, 2008, Logiques sociales, 978-2-296-04665-8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hal-04943835v1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agricole en Europe: genèse et évolution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Michel Boulet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Nelly Schutz</w:t>
              </w:r>
            </w:hyperlink>
          </w:p>
          <w:p>
            <w:pPr/>
            <w:r>
              <w:rPr/>
              <w:t xml:space="preserve">Editions L'Harmattan,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hal-01665035v1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professionnnelles tertiaires : concurrence ou complémentarité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Marie-Thérèse Rapiau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Nelly Stephan</w:t>
              </w:r>
            </w:hyperlink>
          </w:p>
          <w:p>
            <w:pPr/>
            <w:r>
              <w:rPr/>
              <w:t xml:space="preserve">Audier, Florence and Gazier, Bernard and Outin, Jean-Luc. </w:t>
            </w:r>
            <w:r>
              <w:rPr>
                <w:i w:val="1"/>
                <w:iCs w:val="1"/>
              </w:rPr>
              <w:t xml:space="preserve">L'économie sociale : formes d'organisation et institutions, tome 2</w:t>
            </w:r>
            <w:r>
              <w:rPr/>
              <w:t xml:space="preserve">, L'harmattan, pp.340-350, 1999, Logiques économiques, 2-7384-8290-2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hal-03267420v1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l'efficacité externe de la formation des agriculteurs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Nelly Stephan</w:t>
              </w:r>
            </w:hyperlink>
          </w:p>
          <w:p>
            <w:pPr/>
            <w:r>
              <w:rPr/>
              <w:t xml:space="preserve">Education. Université de Bourgogne, 1996.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tel-00364801v1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696608v1" TargetMode="External"/><Relationship Id="rId9" Type="http://schemas.openxmlformats.org/officeDocument/2006/relationships/hyperlink" Target="https://hal.science/search/index/?q=*&amp;authFullName_s=Magali Danner" TargetMode="External"/><Relationship Id="rId10" Type="http://schemas.openxmlformats.org/officeDocument/2006/relationships/hyperlink" Target="https://hal.science/search/index/?q=*&amp;authFullName_s=Nelly Schutz" TargetMode="External"/><Relationship Id="rId11" Type="http://schemas.openxmlformats.org/officeDocument/2006/relationships/hyperlink" Target="https://dx.doi.org/10.4000/formationemploi.5238" TargetMode="External"/><Relationship Id="rId12" Type="http://schemas.openxmlformats.org/officeDocument/2006/relationships/hyperlink" Target="https://hal.science/hal-01665024v1" TargetMode="External"/><Relationship Id="rId13" Type="http://schemas.openxmlformats.org/officeDocument/2006/relationships/hyperlink" Target="https://hal.science/hal-01665025v1" TargetMode="External"/><Relationship Id="rId14" Type="http://schemas.openxmlformats.org/officeDocument/2006/relationships/hyperlink" Target="https://hal.science/search/index/?q=*&amp;authFullName_s=Amira Ben Salah" TargetMode="External"/><Relationship Id="rId15" Type="http://schemas.openxmlformats.org/officeDocument/2006/relationships/hyperlink" Target="https://hal.science/search/index/?q=*&amp;authFullName_s=Alain Fayolle" TargetMode="External"/><Relationship Id="rId16" Type="http://schemas.openxmlformats.org/officeDocument/2006/relationships/hyperlink" Target="https://hal.science/search/index/?q=*&amp;authFullName_s=Imen Ben Salah" TargetMode="External"/><Relationship Id="rId17" Type="http://schemas.openxmlformats.org/officeDocument/2006/relationships/hyperlink" Target="https://hal.science/hal-01665027v1" TargetMode="External"/><Relationship Id="rId18" Type="http://schemas.openxmlformats.org/officeDocument/2006/relationships/hyperlink" Target="https://hal.science/search/index/?q=*&amp;authFullName_s=Joseph Gauter" TargetMode="External"/><Relationship Id="rId19" Type="http://schemas.openxmlformats.org/officeDocument/2006/relationships/hyperlink" Target="https://hal.science/hal-01665026v1" TargetMode="External"/><Relationship Id="rId20" Type="http://schemas.openxmlformats.org/officeDocument/2006/relationships/hyperlink" Target="https://hal.science/search/index/?q=*&amp;authFullName_s=Nicolas Vairelles" TargetMode="External"/><Relationship Id="rId21" Type="http://schemas.openxmlformats.org/officeDocument/2006/relationships/hyperlink" Target="https://hal.science/hal-01665028v1" TargetMode="External"/><Relationship Id="rId22" Type="http://schemas.openxmlformats.org/officeDocument/2006/relationships/hyperlink" Target="https://hal.science/search/index/?q=*&amp;authFullName_s=Herv&#233; Savy" TargetMode="External"/><Relationship Id="rId23" Type="http://schemas.openxmlformats.org/officeDocument/2006/relationships/hyperlink" Target="https://hal.science/hal-01665029v1" TargetMode="External"/><Relationship Id="rId24" Type="http://schemas.openxmlformats.org/officeDocument/2006/relationships/hyperlink" Target="https://hal.science/search/index/?q=*&amp;authFullName_s=Marie&#8208;th&#233;r&#232;se Rapiau" TargetMode="External"/><Relationship Id="rId25" Type="http://schemas.openxmlformats.org/officeDocument/2006/relationships/hyperlink" Target="https://hal.science/search/index/?q=*&amp;authFullName_s=St&#233;phane Rimlinger" TargetMode="External"/><Relationship Id="rId26" Type="http://schemas.openxmlformats.org/officeDocument/2006/relationships/hyperlink" Target="https://hal.science/hal-01665031v1" TargetMode="External"/><Relationship Id="rId27" Type="http://schemas.openxmlformats.org/officeDocument/2006/relationships/hyperlink" Target="https://hal.science/hal-01665030v1" TargetMode="External"/><Relationship Id="rId28" Type="http://schemas.openxmlformats.org/officeDocument/2006/relationships/hyperlink" Target="https://hal.science/hal-01665032v1" TargetMode="External"/><Relationship Id="rId29" Type="http://schemas.openxmlformats.org/officeDocument/2006/relationships/hyperlink" Target="https://hal.science/hal-01665033v1" TargetMode="External"/><Relationship Id="rId30" Type="http://schemas.openxmlformats.org/officeDocument/2006/relationships/hyperlink" Target="https://hal.science/hal-01665034v1" TargetMode="External"/><Relationship Id="rId31" Type="http://schemas.openxmlformats.org/officeDocument/2006/relationships/hyperlink" Target="https://hal.science/hal-01665036v1" TargetMode="External"/><Relationship Id="rId32" Type="http://schemas.openxmlformats.org/officeDocument/2006/relationships/hyperlink" Target="https://hal.science/hal-01665037v1" TargetMode="External"/><Relationship Id="rId33" Type="http://schemas.openxmlformats.org/officeDocument/2006/relationships/hyperlink" Target="https://hal.science/hal-01665038v1" TargetMode="External"/><Relationship Id="rId34" Type="http://schemas.openxmlformats.org/officeDocument/2006/relationships/hyperlink" Target="https://hal.science/hal-01665040v1" TargetMode="External"/><Relationship Id="rId35" Type="http://schemas.openxmlformats.org/officeDocument/2006/relationships/hyperlink" Target="https://hal.science/hal-01665039v1" TargetMode="External"/><Relationship Id="rId36" Type="http://schemas.openxmlformats.org/officeDocument/2006/relationships/hyperlink" Target="https://hal.science/hal-01665041v1" TargetMode="External"/><Relationship Id="rId37" Type="http://schemas.openxmlformats.org/officeDocument/2006/relationships/hyperlink" Target="https://hal.science/hal-01665043v1" TargetMode="External"/><Relationship Id="rId38" Type="http://schemas.openxmlformats.org/officeDocument/2006/relationships/hyperlink" Target="https://hal.science/hal-01665044v1" TargetMode="External"/><Relationship Id="rId39" Type="http://schemas.openxmlformats.org/officeDocument/2006/relationships/hyperlink" Target="https://hal.science/hal-01665046v1" TargetMode="External"/><Relationship Id="rId40" Type="http://schemas.openxmlformats.org/officeDocument/2006/relationships/hyperlink" Target="https://hal.science/hal-01665045v1" TargetMode="External"/><Relationship Id="rId41" Type="http://schemas.openxmlformats.org/officeDocument/2006/relationships/hyperlink" Target="https://hal.science/hal-03207884v1" TargetMode="External"/><Relationship Id="rId42" Type="http://schemas.openxmlformats.org/officeDocument/2006/relationships/hyperlink" Target="https://hal.science/search/index/?q=*&amp;authFullName_s=Alain Mingat" TargetMode="External"/><Relationship Id="rId43" Type="http://schemas.openxmlformats.org/officeDocument/2006/relationships/hyperlink" Target="https://hal.science/search/index/?q=*&amp;authFullName_s=Nelly Stephan" TargetMode="External"/><Relationship Id="rId44" Type="http://schemas.openxmlformats.org/officeDocument/2006/relationships/hyperlink" Target="https://hal.science/hal-01665047v1" TargetMode="External"/><Relationship Id="rId45" Type="http://schemas.openxmlformats.org/officeDocument/2006/relationships/hyperlink" Target="https://hal.science/hal-03205818v1" TargetMode="External"/><Relationship Id="rId46" Type="http://schemas.openxmlformats.org/officeDocument/2006/relationships/hyperlink" Target="https://hal.science/hal-01665048v1" TargetMode="External"/><Relationship Id="rId47" Type="http://schemas.openxmlformats.org/officeDocument/2006/relationships/hyperlink" Target="https://hal.science/hal-01665023v1" TargetMode="External"/><Relationship Id="rId48" Type="http://schemas.openxmlformats.org/officeDocument/2006/relationships/hyperlink" Target="https://shs.hal.science/halshs-00069851v1" TargetMode="External"/><Relationship Id="rId49" Type="http://schemas.openxmlformats.org/officeDocument/2006/relationships/hyperlink" Target="https://shs.hal.science/halshs-00101625v1" TargetMode="External"/><Relationship Id="rId50" Type="http://schemas.openxmlformats.org/officeDocument/2006/relationships/hyperlink" Target="https://hal.science/hal-04914386v1" TargetMode="External"/><Relationship Id="rId51" Type="http://schemas.openxmlformats.org/officeDocument/2006/relationships/hyperlink" Target="https://hal.science/search/index/?q=*&amp;authFullName_s=Marie-Th&#233;r&#232;se Rapiau" TargetMode="External"/><Relationship Id="rId52" Type="http://schemas.openxmlformats.org/officeDocument/2006/relationships/hyperlink" Target="https://hal.science/hal-04943835v1" TargetMode="External"/><Relationship Id="rId53" Type="http://schemas.openxmlformats.org/officeDocument/2006/relationships/hyperlink" Target="https://www.editions-harmattan.fr/catalogue/livre/quel-marche-du-travail-en-agriculture-en-agroalimentaire-et-en-environnement/49796" TargetMode="External"/><Relationship Id="rId54" Type="http://schemas.openxmlformats.org/officeDocument/2006/relationships/hyperlink" Target="https://hal.science/hal-01665035v1" TargetMode="External"/><Relationship Id="rId55" Type="http://schemas.openxmlformats.org/officeDocument/2006/relationships/hyperlink" Target="https://hal.science/search/index/?q=*&amp;authFullName_s=Michel Boulet" TargetMode="External"/><Relationship Id="rId56" Type="http://schemas.openxmlformats.org/officeDocument/2006/relationships/hyperlink" Target="https://hal.science/hal-03267420v1" TargetMode="External"/><Relationship Id="rId57" Type="http://schemas.openxmlformats.org/officeDocument/2006/relationships/hyperlink" Target="https://theses.hal.science/tel-00364801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Nelly Schutz</dc:title>
  <dc:description>CV</dc:description>
  <dc:subject/>
  <cp:keywords/>
  <cp:category/>
  <cp:lastModifiedBy/>
  <dcterms:created xsi:type="dcterms:W3CDTF">2026-05-14T01:21:08+02:00</dcterms:created>
  <dcterms:modified xsi:type="dcterms:W3CDTF">2026-05-14T01:21:08+02:00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