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BARTS </w:t>
      </w:r>
      <w:r>
        <w:rPr>
          <w:color w:val="641e6e"/>
        </w:rPr>
        <w:t xml:space="preserve">Information science PhD ; Ingénieur de recherche 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nicolas-barts</w:t>
        </w:r>
      </w:hyperlink>
    </w:p>
    <w:p>
      <w:pPr>
        <w:numPr>
          <w:ilvl w:val="0"/>
          <w:numId w:val="1"/>
        </w:numPr>
      </w:pPr>
      <w:r>
        <w:rPr/>
        <w:t xml:space="preserve"> ORCID : </w:t>
      </w:r>
      <w:hyperlink r:id="rId9" w:history="1">
        <w:r>
          <w:rPr>
            <w:color w:val="#410a8c"/>
            <w:u w:val="single"/>
          </w:rPr>
          <w:t xml:space="preserve">0000-0002-8231-8711</w:t>
        </w:r>
      </w:hyperlink>
    </w:p>
    <w:p>
      <w:pPr>
        <w:numPr>
          <w:ilvl w:val="0"/>
          <w:numId w:val="1"/>
        </w:numPr>
      </w:pPr>
      <w:r>
        <w:rPr/>
        <w:t xml:space="preserve"> IdRef : </w:t>
      </w:r>
      <w:hyperlink r:id="rId10" w:history="1">
        <w:r>
          <w:rPr>
            <w:color w:val="#410a8c"/>
            <w:u w:val="single"/>
          </w:rPr>
          <w:t xml:space="preserve">133331873</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 de recherche en information scientifique et technique</w:t>
      </w:r>
      <w:r>
        <w:rPr>
          <w:b w:val="1"/>
          <w:bCs w:val="1"/>
        </w:rPr>
        <w:t xml:space="preserve">- Service IST, Institut de recherche pour le développement (IRD)</w:t>
      </w:r>
    </w:p>
    <w:p>
      <w:pPr/>
      <w:r>
        <w:rPr/>
        <w:t xml:space="preserve">Avec une double compétence, ingénieur en informatique et docteur en sciences de l’information et de la communication, je suis responsable au sein du service IST de l'IRD de l'administration du système d'information documentaire &amp;quot;Horizon Pleins Textes&amp;quot;  et du suivi des publications de l'institut.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Etiqueter&amp;quot; ses publications pour plus de visibilité</w:t>
              </w:r>
            </w:hyperlink>
          </w:p>
          <w:p>
            <w:pPr/>
            <w:hyperlink r:id="rId12" w:history="1">
              <w:r>
                <w:rPr>
                  <w:color w:val="#410a8c"/>
                  <w:u w:val="single"/>
                </w:rPr>
                <w:t xml:space="preserve">Hervé Rostaing</w:t>
              </w:r>
            </w:hyperlink>
            <w:r>
              <w:rPr/>
              <w:t xml:space="preserve">,</w:t>
            </w:r>
            <w:hyperlink r:id="rId13" w:history="1">
              <w:r>
                <w:rPr>
                  <w:color w:val="#410a8c"/>
                  <w:u w:val="single"/>
                </w:rPr>
                <w:t xml:space="preserve">Nicolas Barts</w:t>
              </w:r>
            </w:hyperlink>
          </w:p>
          <w:p>
            <w:pPr/>
            <w:r>
              <w:rPr>
                <w:i w:val="1"/>
                <w:iCs w:val="1"/>
              </w:rPr>
              <w:t xml:space="preserve">L'Intercours (Journal interne à l'Université Paul Cézanne) </w:t>
            </w:r>
            <w:r>
              <w:rPr/>
              <w:t xml:space="preserve">, 2005, 2005</w:t>
            </w:r>
          </w:p>
          <w:p>
            <w:pPr/>
            <w:r>
              <w:rPr/>
              <w:t xml:space="preserve">Article dans une revue</w:t>
            </w:r>
          </w:p>
          <w:p>
            <w:pPr/>
            <w:hyperlink r:id="rId11" w:history="1">
              <w:r>
                <w:rPr>
                  <w:color w:val="#410a8c"/>
                  <w:u w:val="single"/>
                </w:rPr>
                <w:t xml:space="preserve">hal-01579920v1</w:t>
              </w:r>
            </w:hyperlink>
          </w:p>
        </w:tc>
      </w:tr>
      <w:tr>
        <w:trPr/>
        <w:tc>
          <w:tcPr>
            <w:noWrap/>
          </w:tcPr>
          <w:p>
            <w:pPr>
              <w:spacing w:after="200"/>
            </w:pPr>
            <w:hyperlink r:id="rId14" w:history="1">
              <w:r>
                <w:rPr>
                  <w:color w:val="1e198e"/>
                  <w:b w:val="1"/>
                  <w:bCs w:val="1"/>
                  <w:u w:val="single"/>
                </w:rPr>
                <w:t xml:space="preserve">Système d'information pour l'aide au pilotage de la recherche. Méthodologie et accompagnement de la mise en place d'un Infocentre Recherche pour l'Université Paul Cézanne : contraintes techniques et communautaires</w:t>
              </w:r>
            </w:hyperlink>
          </w:p>
          <w:p>
            <w:pPr/>
            <w:hyperlink r:id="rId13" w:history="1">
              <w:r>
                <w:rPr>
                  <w:color w:val="#410a8c"/>
                  <w:u w:val="single"/>
                </w:rPr>
                <w:t xml:space="preserve">Nicolas Barts</w:t>
              </w:r>
            </w:hyperlink>
            <w:r>
              <w:rPr/>
              <w:t xml:space="preserve">,</w:t>
            </w:r>
            <w:hyperlink r:id="rId12" w:history="1">
              <w:r>
                <w:rPr>
                  <w:color w:val="#410a8c"/>
                  <w:u w:val="single"/>
                </w:rPr>
                <w:t xml:space="preserve">Hervé Rostaing</w:t>
              </w:r>
            </w:hyperlink>
            <w:r>
              <w:rPr/>
              <w:t xml:space="preserve">,</w:t>
            </w:r>
            <w:hyperlink r:id="rId15" w:history="1">
              <w:r>
                <w:rPr>
                  <w:color w:val="#410a8c"/>
                  <w:u w:val="single"/>
                </w:rPr>
                <w:t xml:space="preserve">Jacky Kister</w:t>
              </w:r>
            </w:hyperlink>
          </w:p>
          <w:p>
            <w:pPr/>
            <w:r>
              <w:rPr>
                <w:i w:val="1"/>
                <w:iCs w:val="1"/>
              </w:rPr>
              <w:t xml:space="preserve">Information Science for Decision Making</w:t>
            </w:r>
            <w:r>
              <w:rPr/>
              <w:t xml:space="preserve">, 2005, 22</w:t>
            </w:r>
          </w:p>
          <w:p>
            <w:pPr/>
            <w:r>
              <w:rPr/>
              <w:t xml:space="preserve">Article dans une revue</w:t>
            </w:r>
          </w:p>
          <w:p>
            <w:pPr/>
            <w:hyperlink r:id="rId14" w:history="1">
              <w:r>
                <w:rPr>
                  <w:color w:val="#410a8c"/>
                  <w:u w:val="single"/>
                </w:rPr>
                <w:t xml:space="preserve">hal-01579918v1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Analyse des publications par la bibliométrie</w:t>
              </w:r>
            </w:hyperlink>
          </w:p>
          <w:p>
            <w:pPr/>
            <w:hyperlink r:id="rId13" w:history="1">
              <w:r>
                <w:rPr>
                  <w:color w:val="#410a8c"/>
                  <w:u w:val="single"/>
                </w:rPr>
                <w:t xml:space="preserve">Nicolas Barts</w:t>
              </w:r>
            </w:hyperlink>
            <w:r>
              <w:rPr/>
              <w:t xml:space="preserve">,</w:t>
            </w:r>
            <w:hyperlink r:id="rId17" w:history="1">
              <w:r>
                <w:rPr>
                  <w:color w:val="#410a8c"/>
                  <w:u w:val="single"/>
                </w:rPr>
                <w:t xml:space="preserve">Odile Bedu</w:t>
              </w:r>
            </w:hyperlink>
            <w:r>
              <w:rPr/>
              <w:t xml:space="preserve">,</w:t>
            </w:r>
            <w:hyperlink r:id="rId18" w:history="1">
              <w:r>
                <w:rPr>
                  <w:color w:val="#410a8c"/>
                  <w:u w:val="single"/>
                </w:rPr>
                <w:t xml:space="preserve">Nathalie Darbon</w:t>
              </w:r>
            </w:hyperlink>
            <w:r>
              <w:rPr/>
              <w:t xml:space="preserve">,</w:t>
            </w:r>
            <w:hyperlink r:id="rId19" w:history="1">
              <w:r>
                <w:rPr>
                  <w:color w:val="#410a8c"/>
                  <w:u w:val="single"/>
                </w:rPr>
                <w:t xml:space="preserve">Dominique Fournier</w:t>
              </w:r>
            </w:hyperlink>
            <w:r>
              <w:rPr/>
              <w:t xml:space="preserve">,</w:t>
            </w:r>
            <w:hyperlink r:id="rId20" w:history="1">
              <w:r>
                <w:rPr>
                  <w:color w:val="#410a8c"/>
                  <w:u w:val="single"/>
                </w:rPr>
                <w:t xml:space="preserve">Chantal Salson</w:t>
              </w:r>
            </w:hyperlink>
          </w:p>
          <w:p>
            <w:pPr/>
            <w:r>
              <w:rPr>
                <w:i w:val="1"/>
                <w:iCs w:val="1"/>
              </w:rPr>
              <w:t xml:space="preserve">Rencontres IST 2014 : L’IST en marche</w:t>
            </w:r>
            <w:r>
              <w:rPr/>
              <w:t xml:space="preserve">, Agropolis International. FRA., Dec 2014, Montpellier, France. 41 p</w:t>
            </w:r>
          </w:p>
          <w:p>
            <w:pPr/>
            <w:r>
              <w:rPr/>
              <w:t xml:space="preserve">Communication dans un congrès</w:t>
            </w:r>
          </w:p>
          <w:p>
            <w:pPr/>
            <w:hyperlink r:id="rId16" w:history="1">
              <w:r>
                <w:rPr>
                  <w:color w:val="#410a8c"/>
                  <w:u w:val="single"/>
                </w:rPr>
                <w:t xml:space="preserve">hal-01199696v1</w:t>
              </w:r>
            </w:hyperlink>
          </w:p>
        </w:tc>
      </w:tr>
      <w:tr>
        <w:trPr/>
        <w:tc>
          <w:tcPr>
            <w:noWrap/>
          </w:tcPr>
          <w:p>
            <w:pPr>
              <w:spacing w:after="200"/>
            </w:pPr>
            <w:hyperlink r:id="rId21" w:history="1">
              <w:r>
                <w:rPr>
                  <w:color w:val="1e198e"/>
                  <w:b w:val="1"/>
                  <w:bCs w:val="1"/>
                  <w:u w:val="single"/>
                </w:rPr>
                <w:t xml:space="preserve">Scientific portfolio analysis of a scientific area by a competitive position approach</w:t>
              </w:r>
            </w:hyperlink>
          </w:p>
          <w:p>
            <w:pPr/>
            <w:hyperlink r:id="rId12" w:history="1">
              <w:r>
                <w:rPr>
                  <w:color w:val="#410a8c"/>
                  <w:u w:val="single"/>
                </w:rPr>
                <w:t xml:space="preserve">Hervé Rostaing</w:t>
              </w:r>
            </w:hyperlink>
            <w:r>
              <w:rPr/>
              <w:t xml:space="preserve">,</w:t>
            </w:r>
            <w:hyperlink r:id="rId13" w:history="1">
              <w:r>
                <w:rPr>
                  <w:color w:val="#410a8c"/>
                  <w:u w:val="single"/>
                </w:rPr>
                <w:t xml:space="preserve">Nicolas Barts</w:t>
              </w:r>
            </w:hyperlink>
            <w:r>
              <w:rPr/>
              <w:t xml:space="preserve">,</w:t>
            </w:r>
            <w:hyperlink r:id="rId22" w:history="1">
              <w:r>
                <w:rPr>
                  <w:color w:val="#410a8c"/>
                  <w:u w:val="single"/>
                </w:rPr>
                <w:t xml:space="preserve">Valérie Léveillé</w:t>
              </w:r>
            </w:hyperlink>
          </w:p>
          <w:p>
            <w:pPr/>
            <w:r>
              <w:rPr>
                <w:i w:val="1"/>
                <w:iCs w:val="1"/>
              </w:rPr>
              <w:t xml:space="preserve">11th International Conference of the International Society for Scientometrics and Informetrics, ISSI 07</w:t>
            </w:r>
            <w:r>
              <w:rPr/>
              <w:t xml:space="preserve">, CINDOC/CSIC, Jun 2007, Madrid, Spain. pp.932-933</w:t>
            </w:r>
          </w:p>
          <w:p>
            <w:pPr/>
            <w:r>
              <w:rPr/>
              <w:t xml:space="preserve">Communication dans un congrès</w:t>
            </w:r>
          </w:p>
          <w:p>
            <w:pPr/>
            <w:hyperlink r:id="rId21" w:history="1">
              <w:r>
                <w:rPr>
                  <w:color w:val="#410a8c"/>
                  <w:u w:val="single"/>
                </w:rPr>
                <w:t xml:space="preserve">hal-01552254v1</w:t>
              </w:r>
            </w:hyperlink>
          </w:p>
        </w:tc>
      </w:tr>
      <w:tr>
        <w:trPr/>
        <w:tc>
          <w:tcPr>
            <w:noWrap/>
          </w:tcPr>
          <w:p>
            <w:pPr>
              <w:spacing w:after="200"/>
            </w:pPr>
            <w:hyperlink r:id="rId23" w:history="1">
              <w:r>
                <w:rPr>
                  <w:color w:val="1e198e"/>
                  <w:b w:val="1"/>
                  <w:bCs w:val="1"/>
                  <w:u w:val="single"/>
                </w:rPr>
                <w:t xml:space="preserve">Bibliometrics : representation instrument of the multidisciplinary positioning of a scientific area. Implementation for an Advisory Scientific Committee</w:t>
              </w:r>
            </w:hyperlink>
          </w:p>
          <w:p>
            <w:pPr/>
            <w:hyperlink r:id="rId12" w:history="1">
              <w:r>
                <w:rPr>
                  <w:color w:val="#410a8c"/>
                  <w:u w:val="single"/>
                </w:rPr>
                <w:t xml:space="preserve">Hervé Rostaing</w:t>
              </w:r>
            </w:hyperlink>
            <w:r>
              <w:rPr/>
              <w:t xml:space="preserve">,</w:t>
            </w:r>
            <w:hyperlink r:id="rId13" w:history="1">
              <w:r>
                <w:rPr>
                  <w:color w:val="#410a8c"/>
                  <w:u w:val="single"/>
                </w:rPr>
                <w:t xml:space="preserve">Nicolas Barts</w:t>
              </w:r>
            </w:hyperlink>
            <w:r>
              <w:rPr/>
              <w:t xml:space="preserve">,</w:t>
            </w:r>
            <w:hyperlink r:id="rId22" w:history="1">
              <w:r>
                <w:rPr>
                  <w:color w:val="#410a8c"/>
                  <w:u w:val="single"/>
                </w:rPr>
                <w:t xml:space="preserve">Valérie Léveillé</w:t>
              </w:r>
            </w:hyperlink>
          </w:p>
          <w:p>
            <w:pPr/>
            <w:r>
              <w:rPr>
                <w:i w:val="1"/>
                <w:iCs w:val="1"/>
              </w:rPr>
              <w:t xml:space="preserve">Eighth ISKO-Spain Congress : Interdisciplinarity and Transdisciplinarity in the Organization of Scientific Knowledge</w:t>
            </w:r>
            <w:r>
              <w:rPr/>
              <w:t xml:space="preserve">, ISKO-Spain, University of Leon, 18-20 avril, Apr 2007, Leon, Spain. pp.341-350</w:t>
            </w:r>
          </w:p>
          <w:p>
            <w:pPr/>
            <w:r>
              <w:rPr/>
              <w:t xml:space="preserve">Communication dans un congrès</w:t>
            </w:r>
          </w:p>
          <w:p>
            <w:pPr/>
            <w:hyperlink r:id="rId23" w:history="1">
              <w:r>
                <w:rPr>
                  <w:color w:val="#410a8c"/>
                  <w:u w:val="single"/>
                </w:rPr>
                <w:t xml:space="preserve">hal-01552255v1</w:t>
              </w:r>
            </w:hyperlink>
          </w:p>
        </w:tc>
      </w:tr>
      <w:tr>
        <w:trPr/>
        <w:tc>
          <w:tcPr>
            <w:noWrap/>
          </w:tcPr>
          <w:p>
            <w:pPr>
              <w:spacing w:after="200"/>
            </w:pPr>
            <w:hyperlink r:id="rId24" w:history="1">
              <w:r>
                <w:rPr>
                  <w:color w:val="1e198e"/>
                  <w:b w:val="1"/>
                  <w:bCs w:val="1"/>
                  <w:u w:val="single"/>
                </w:rPr>
                <w:t xml:space="preserve">Système d'information d'aide au pilotage de la recherche, Infocentre Recherche pour l'Université Paul Cézanne : Application à une UMR pilote</w:t>
              </w:r>
            </w:hyperlink>
          </w:p>
          <w:p>
            <w:pPr/>
            <w:hyperlink r:id="rId13" w:history="1">
              <w:r>
                <w:rPr>
                  <w:color w:val="#410a8c"/>
                  <w:u w:val="single"/>
                </w:rPr>
                <w:t xml:space="preserve">Nicolas Barts</w:t>
              </w:r>
            </w:hyperlink>
            <w:r>
              <w:rPr/>
              <w:t xml:space="preserve">,</w:t>
            </w:r>
            <w:hyperlink r:id="rId12" w:history="1">
              <w:r>
                <w:rPr>
                  <w:color w:val="#410a8c"/>
                  <w:u w:val="single"/>
                </w:rPr>
                <w:t xml:space="preserve">Hervé Rostaing</w:t>
              </w:r>
            </w:hyperlink>
            <w:r>
              <w:rPr/>
              <w:t xml:space="preserve">,</w:t>
            </w:r>
            <w:hyperlink r:id="rId15" w:history="1">
              <w:r>
                <w:rPr>
                  <w:color w:val="#410a8c"/>
                  <w:u w:val="single"/>
                </w:rPr>
                <w:t xml:space="preserve">Jacky Kister</w:t>
              </w:r>
            </w:hyperlink>
          </w:p>
          <w:p>
            <w:pPr/>
            <w:r>
              <w:rPr>
                <w:i w:val="1"/>
                <w:iCs w:val="1"/>
              </w:rPr>
              <w:t xml:space="preserve">Veille Stratégique Scientifique et Technologique, VSST'2006</w:t>
            </w:r>
            <w:r>
              <w:rPr/>
              <w:t xml:space="preserve">, IRIT &amp; ENIC Telecom, Jan 2006, Lille, France</w:t>
            </w:r>
          </w:p>
          <w:p>
            <w:pPr/>
            <w:r>
              <w:rPr/>
              <w:t xml:space="preserve">Communication dans un congrès</w:t>
            </w:r>
          </w:p>
          <w:p>
            <w:pPr/>
            <w:hyperlink r:id="rId24" w:history="1">
              <w:r>
                <w:rPr>
                  <w:color w:val="#410a8c"/>
                  <w:u w:val="single"/>
                </w:rPr>
                <w:t xml:space="preserve">hal-01552256v1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Infocentre recherche : système d'information, outil d'aide au pilotage de la recherche d'un établissement de recherche. Application à l'Université Paul Cézanne Aix-Marseille III</w:t>
              </w:r>
            </w:hyperlink>
          </w:p>
          <w:p>
            <w:pPr/>
            <w:hyperlink r:id="rId13" w:history="1">
              <w:r>
                <w:rPr>
                  <w:color w:val="#410a8c"/>
                  <w:u w:val="single"/>
                </w:rPr>
                <w:t xml:space="preserve">Nicolas Barts</w:t>
              </w:r>
            </w:hyperlink>
          </w:p>
          <w:p>
            <w:pPr/>
            <w:r>
              <w:rPr/>
              <w:t xml:space="preserve">Autre [cs.OH]. Université Paul Cézanne - Aix-Marseille III, 2008.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tel-00511415v1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8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arts" TargetMode="External"/><Relationship Id="rId9" Type="http://schemas.openxmlformats.org/officeDocument/2006/relationships/hyperlink" Target="https://orcid.org/0000-0002-8231-8711" TargetMode="External"/><Relationship Id="rId10" Type="http://schemas.openxmlformats.org/officeDocument/2006/relationships/hyperlink" Target="https://www.idref.fr/133331873" TargetMode="External"/><Relationship Id="rId11" Type="http://schemas.openxmlformats.org/officeDocument/2006/relationships/hyperlink" Target="https://hal.science/hal-01579920v1" TargetMode="External"/><Relationship Id="rId12" Type="http://schemas.openxmlformats.org/officeDocument/2006/relationships/hyperlink" Target="https://hal.science/search/index/?q=*&amp;authFullName_s=Herv&#233; Rostaing" TargetMode="External"/><Relationship Id="rId13" Type="http://schemas.openxmlformats.org/officeDocument/2006/relationships/hyperlink" Target="https://hal.science/search/index/?q=*&amp;authFullName_s=Nicolas Barts" TargetMode="External"/><Relationship Id="rId14" Type="http://schemas.openxmlformats.org/officeDocument/2006/relationships/hyperlink" Target="https://hal.science/hal-01579918v1" TargetMode="External"/><Relationship Id="rId15" Type="http://schemas.openxmlformats.org/officeDocument/2006/relationships/hyperlink" Target="https://hal.science/search/index/?q=*&amp;authFullName_s=Jacky Kister" TargetMode="External"/><Relationship Id="rId16" Type="http://schemas.openxmlformats.org/officeDocument/2006/relationships/hyperlink" Target="https://hal.science/hal-01199696v1" TargetMode="External"/><Relationship Id="rId17" Type="http://schemas.openxmlformats.org/officeDocument/2006/relationships/hyperlink" Target="https://hal.science/search/index/?q=*&amp;authFullName_s=Odile Bedu" TargetMode="External"/><Relationship Id="rId18" Type="http://schemas.openxmlformats.org/officeDocument/2006/relationships/hyperlink" Target="https://hal.science/search/index/?q=*&amp;authFullName_s=Nathalie Darbon" TargetMode="External"/><Relationship Id="rId19" Type="http://schemas.openxmlformats.org/officeDocument/2006/relationships/hyperlink" Target="https://hal.science/search/index/?q=*&amp;authFullName_s=Dominique Fournier" TargetMode="External"/><Relationship Id="rId20" Type="http://schemas.openxmlformats.org/officeDocument/2006/relationships/hyperlink" Target="https://hal.science/search/index/?q=*&amp;authFullName_s=Chantal Salson" TargetMode="External"/><Relationship Id="rId21" Type="http://schemas.openxmlformats.org/officeDocument/2006/relationships/hyperlink" Target="https://hal.science/hal-01552254v1" TargetMode="External"/><Relationship Id="rId22" Type="http://schemas.openxmlformats.org/officeDocument/2006/relationships/hyperlink" Target="https://hal.science/search/index/?q=*&amp;authFullName_s=Val&#233;rie L&#233;veill&#233;" TargetMode="External"/><Relationship Id="rId23" Type="http://schemas.openxmlformats.org/officeDocument/2006/relationships/hyperlink" Target="https://hal.science/hal-01552255v1" TargetMode="External"/><Relationship Id="rId24" Type="http://schemas.openxmlformats.org/officeDocument/2006/relationships/hyperlink" Target="https://hal.science/hal-01552256v1" TargetMode="External"/><Relationship Id="rId25" Type="http://schemas.openxmlformats.org/officeDocument/2006/relationships/hyperlink" Target="https://theses.hal.science/tel-00511415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BARTS</dc:title>
  <dc:description>CV</dc:description>
  <dc:subject/>
  <cp:keywords/>
  <cp:category/>
  <cp:lastModifiedBy/>
  <dcterms:created xsi:type="dcterms:W3CDTF">2026-04-09T21:48:52+02:00</dcterms:created>
  <dcterms:modified xsi:type="dcterms:W3CDTF">2026-04-09T21:48:52+02:00</dcterms:modified>
</cp:coreProperties>
</file>

<file path=docProps/custom.xml><?xml version="1.0" encoding="utf-8"?>
<Properties xmlns="http://schemas.openxmlformats.org/officeDocument/2006/custom-properties" xmlns:vt="http://schemas.openxmlformats.org/officeDocument/2006/docPropsVTypes"/>
</file>